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546E" w14:textId="49C999D0" w:rsidR="00252BD7" w:rsidRPr="00E54CB0" w:rsidRDefault="00252BD7" w:rsidP="00196BC8">
      <w:pPr>
        <w:spacing w:line="288" w:lineRule="auto"/>
        <w:jc w:val="center"/>
        <w:rPr>
          <w:rFonts w:ascii="Arial" w:hAnsi="Arial" w:cs="Arial"/>
          <w:b/>
          <w:bCs/>
          <w:color w:val="000000" w:themeColor="text1"/>
          <w:sz w:val="36"/>
          <w:szCs w:val="36"/>
        </w:rPr>
      </w:pPr>
      <w:r w:rsidRPr="00E54CB0">
        <w:rPr>
          <w:rFonts w:ascii="Arial" w:hAnsi="Arial" w:cs="Arial"/>
          <w:b/>
          <w:bCs/>
          <w:color w:val="000000" w:themeColor="text1"/>
          <w:sz w:val="36"/>
          <w:szCs w:val="36"/>
        </w:rPr>
        <w:t>COM668 Computing Project</w:t>
      </w:r>
    </w:p>
    <w:p w14:paraId="7E5943B7" w14:textId="77777777" w:rsidR="00196BC8" w:rsidRDefault="00196BC8" w:rsidP="00196BC8">
      <w:pPr>
        <w:spacing w:line="288" w:lineRule="auto"/>
        <w:jc w:val="center"/>
        <w:rPr>
          <w:rFonts w:ascii="Arial" w:hAnsi="Arial" w:cs="Arial"/>
          <w:b/>
          <w:bCs/>
          <w:color w:val="000000" w:themeColor="text1"/>
          <w:sz w:val="32"/>
          <w:szCs w:val="32"/>
        </w:rPr>
      </w:pPr>
    </w:p>
    <w:p w14:paraId="0FC149E1" w14:textId="40EFC3FF" w:rsidR="00196BC8" w:rsidRPr="00196BC8" w:rsidRDefault="00196BC8" w:rsidP="00E54CB0">
      <w:pPr>
        <w:pStyle w:val="COM6688ReportTitle"/>
      </w:pPr>
      <w:r>
        <w:t>Assessment Task 2 – Challenge Definition Report</w:t>
      </w:r>
    </w:p>
    <w:p w14:paraId="6D2D8913" w14:textId="77777777" w:rsidR="00252BD7" w:rsidRDefault="00252BD7" w:rsidP="00252BD7">
      <w:pPr>
        <w:spacing w:line="288" w:lineRule="auto"/>
        <w:jc w:val="both"/>
        <w:rPr>
          <w:rFonts w:ascii="Arial" w:hAnsi="Arial" w:cs="Arial"/>
          <w:b/>
          <w:bCs/>
          <w:color w:val="000000" w:themeColor="text1"/>
          <w:sz w:val="22"/>
          <w:szCs w:val="22"/>
        </w:rPr>
      </w:pPr>
    </w:p>
    <w:p w14:paraId="28CA7B9E" w14:textId="77777777" w:rsidR="00B247DB" w:rsidRDefault="00B247DB" w:rsidP="00252BD7">
      <w:pPr>
        <w:spacing w:line="288" w:lineRule="auto"/>
        <w:jc w:val="both"/>
        <w:rPr>
          <w:rFonts w:ascii="Arial" w:hAnsi="Arial" w:cs="Arial"/>
          <w:b/>
          <w:bCs/>
          <w:color w:val="000000" w:themeColor="text1"/>
          <w:sz w:val="22"/>
          <w:szCs w:val="22"/>
        </w:rPr>
      </w:pPr>
    </w:p>
    <w:p w14:paraId="478C0FFC" w14:textId="77777777" w:rsidR="00196BC8" w:rsidRDefault="00196BC8" w:rsidP="00196BC8">
      <w:pPr>
        <w:spacing w:line="288" w:lineRule="auto"/>
        <w:rPr>
          <w:rFonts w:ascii="Arial" w:hAnsi="Arial" w:cs="Arial"/>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41EB2222" w14:textId="07909160" w:rsidTr="00B247DB">
        <w:tc>
          <w:tcPr>
            <w:tcW w:w="2263" w:type="dxa"/>
          </w:tcPr>
          <w:p w14:paraId="52C74692" w14:textId="77777777"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Project title: </w:t>
            </w:r>
          </w:p>
        </w:tc>
        <w:tc>
          <w:tcPr>
            <w:tcW w:w="7359" w:type="dxa"/>
            <w:tcBorders>
              <w:bottom w:val="single" w:sz="4" w:space="0" w:color="808080" w:themeColor="background1" w:themeShade="80"/>
            </w:tcBorders>
          </w:tcPr>
          <w:p w14:paraId="5025BA82" w14:textId="0C32B94C" w:rsidR="00196BC8" w:rsidRPr="00196BC8" w:rsidRDefault="006573F1" w:rsidP="00E06F94">
            <w:pPr>
              <w:spacing w:line="288" w:lineRule="auto"/>
              <w:rPr>
                <w:rFonts w:ascii="Arial" w:hAnsi="Arial" w:cs="Arial"/>
                <w:color w:val="000000" w:themeColor="text1"/>
                <w:sz w:val="22"/>
                <w:szCs w:val="22"/>
              </w:rPr>
            </w:pPr>
            <w:r>
              <w:rPr>
                <w:rFonts w:ascii="Arial" w:hAnsi="Arial" w:cs="Arial"/>
                <w:color w:val="000000" w:themeColor="text1"/>
                <w:sz w:val="22"/>
                <w:szCs w:val="22"/>
              </w:rPr>
              <w:t>J-</w:t>
            </w:r>
            <w:proofErr w:type="spellStart"/>
            <w:r>
              <w:rPr>
                <w:rFonts w:ascii="Arial" w:hAnsi="Arial" w:cs="Arial"/>
                <w:color w:val="000000" w:themeColor="text1"/>
                <w:sz w:val="22"/>
                <w:szCs w:val="22"/>
              </w:rPr>
              <w:t>mccusker</w:t>
            </w:r>
            <w:proofErr w:type="spellEnd"/>
            <w:r>
              <w:rPr>
                <w:rFonts w:ascii="Arial" w:hAnsi="Arial" w:cs="Arial"/>
                <w:color w:val="000000" w:themeColor="text1"/>
                <w:sz w:val="22"/>
                <w:szCs w:val="22"/>
              </w:rPr>
              <w:t xml:space="preserve"> Helpdesk application </w:t>
            </w:r>
          </w:p>
        </w:tc>
      </w:tr>
    </w:tbl>
    <w:p w14:paraId="3645C604" w14:textId="77777777" w:rsidR="00196BC8" w:rsidRDefault="00196BC8"/>
    <w:p w14:paraId="7898CB9C" w14:textId="77777777" w:rsidR="00B247DB" w:rsidRDefault="00B247DB"/>
    <w:p w14:paraId="657DCD64" w14:textId="77777777" w:rsidR="0046281E" w:rsidRDefault="004628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54C38860" w14:textId="5270F4A0" w:rsidTr="00B247DB">
        <w:tc>
          <w:tcPr>
            <w:tcW w:w="2263" w:type="dxa"/>
          </w:tcPr>
          <w:p w14:paraId="74895D0C" w14:textId="444280E2"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Student name: </w:t>
            </w:r>
          </w:p>
        </w:tc>
        <w:tc>
          <w:tcPr>
            <w:tcW w:w="7359" w:type="dxa"/>
            <w:tcBorders>
              <w:bottom w:val="single" w:sz="4" w:space="0" w:color="808080" w:themeColor="background1" w:themeShade="80"/>
            </w:tcBorders>
          </w:tcPr>
          <w:p w14:paraId="52659170" w14:textId="46B4832A" w:rsidR="00196BC8" w:rsidRPr="00196BC8" w:rsidRDefault="006573F1" w:rsidP="00E06F94">
            <w:pPr>
              <w:spacing w:line="288" w:lineRule="auto"/>
              <w:rPr>
                <w:rFonts w:ascii="Arial" w:hAnsi="Arial" w:cs="Arial"/>
                <w:color w:val="000000" w:themeColor="text1"/>
                <w:sz w:val="22"/>
                <w:szCs w:val="22"/>
              </w:rPr>
            </w:pPr>
            <w:r>
              <w:rPr>
                <w:rFonts w:ascii="Arial" w:hAnsi="Arial" w:cs="Arial"/>
                <w:color w:val="000000" w:themeColor="text1"/>
                <w:sz w:val="22"/>
                <w:szCs w:val="22"/>
              </w:rPr>
              <w:t>Joseph Mc Cusker</w:t>
            </w:r>
          </w:p>
        </w:tc>
      </w:tr>
    </w:tbl>
    <w:p w14:paraId="201DB329" w14:textId="77777777" w:rsidR="00B247DB" w:rsidRDefault="00B247D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5EDA5E0C" w14:textId="1D89646F" w:rsidTr="00B247DB">
        <w:tc>
          <w:tcPr>
            <w:tcW w:w="2263" w:type="dxa"/>
          </w:tcPr>
          <w:p w14:paraId="6C539DD1" w14:textId="5529CF16"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Student ID number: </w:t>
            </w:r>
          </w:p>
        </w:tc>
        <w:tc>
          <w:tcPr>
            <w:tcW w:w="7359" w:type="dxa"/>
            <w:tcBorders>
              <w:bottom w:val="single" w:sz="4" w:space="0" w:color="808080" w:themeColor="background1" w:themeShade="80"/>
            </w:tcBorders>
          </w:tcPr>
          <w:p w14:paraId="3ADEBBA2" w14:textId="5B1FB9AB"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B00</w:t>
            </w:r>
            <w:r w:rsidR="006573F1">
              <w:rPr>
                <w:rFonts w:ascii="Arial" w:hAnsi="Arial" w:cs="Arial"/>
                <w:color w:val="000000" w:themeColor="text1"/>
                <w:sz w:val="22"/>
                <w:szCs w:val="22"/>
              </w:rPr>
              <w:t>885401</w:t>
            </w:r>
          </w:p>
        </w:tc>
      </w:tr>
    </w:tbl>
    <w:p w14:paraId="5D5C3AB9" w14:textId="77777777" w:rsidR="00196BC8" w:rsidRDefault="00196BC8"/>
    <w:p w14:paraId="50B243BD" w14:textId="77777777" w:rsidR="00B247DB" w:rsidRDefault="00B247DB"/>
    <w:p w14:paraId="1DBBEF03" w14:textId="77777777" w:rsidR="0046281E" w:rsidRDefault="004628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1C4E3E08" w14:textId="77777777" w:rsidTr="00B247DB">
        <w:tc>
          <w:tcPr>
            <w:tcW w:w="2263" w:type="dxa"/>
          </w:tcPr>
          <w:p w14:paraId="34496363" w14:textId="77777777" w:rsidR="00196BC8" w:rsidRPr="00196BC8" w:rsidRDefault="00196BC8" w:rsidP="00390121">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PSG identifier: </w:t>
            </w:r>
          </w:p>
        </w:tc>
        <w:tc>
          <w:tcPr>
            <w:tcW w:w="7359" w:type="dxa"/>
            <w:tcBorders>
              <w:bottom w:val="single" w:sz="4" w:space="0" w:color="808080" w:themeColor="background1" w:themeShade="80"/>
            </w:tcBorders>
          </w:tcPr>
          <w:p w14:paraId="5FBE22E9" w14:textId="7108836E" w:rsidR="00196BC8" w:rsidRPr="00196BC8" w:rsidRDefault="00B247DB" w:rsidP="00B247DB">
            <w:pPr>
              <w:tabs>
                <w:tab w:val="left" w:pos="1060"/>
                <w:tab w:val="left" w:pos="1820"/>
              </w:tabs>
              <w:spacing w:line="288" w:lineRule="auto"/>
              <w:rPr>
                <w:rFonts w:ascii="Arial" w:hAnsi="Arial" w:cs="Arial"/>
                <w:color w:val="000000" w:themeColor="text1"/>
                <w:sz w:val="22"/>
                <w:szCs w:val="22"/>
              </w:rPr>
            </w:pPr>
            <w:r>
              <w:rPr>
                <w:rFonts w:ascii="Arial" w:hAnsi="Arial" w:cs="Arial"/>
                <w:color w:val="000000" w:themeColor="text1"/>
                <w:sz w:val="22"/>
                <w:szCs w:val="22"/>
              </w:rPr>
              <w:t>PSG-</w:t>
            </w:r>
            <w:r w:rsidR="006573F1">
              <w:rPr>
                <w:rFonts w:ascii="Arial" w:hAnsi="Arial" w:cs="Arial"/>
                <w:color w:val="000000" w:themeColor="text1"/>
                <w:sz w:val="22"/>
                <w:szCs w:val="22"/>
              </w:rPr>
              <w:t>F08</w:t>
            </w:r>
          </w:p>
        </w:tc>
      </w:tr>
    </w:tbl>
    <w:p w14:paraId="2E6EE7B0" w14:textId="77777777" w:rsidR="00B247DB" w:rsidRDefault="00B247D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363D11A1" w14:textId="77777777" w:rsidTr="00B247DB">
        <w:tc>
          <w:tcPr>
            <w:tcW w:w="2263" w:type="dxa"/>
          </w:tcPr>
          <w:p w14:paraId="3FFC2C34" w14:textId="77777777" w:rsidR="00196BC8" w:rsidRPr="00196BC8" w:rsidRDefault="00196BC8" w:rsidP="00390121">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Mentor name: </w:t>
            </w:r>
          </w:p>
        </w:tc>
        <w:tc>
          <w:tcPr>
            <w:tcW w:w="7359" w:type="dxa"/>
            <w:tcBorders>
              <w:bottom w:val="single" w:sz="4" w:space="0" w:color="808080" w:themeColor="background1" w:themeShade="80"/>
            </w:tcBorders>
          </w:tcPr>
          <w:p w14:paraId="3E614FBE" w14:textId="509582B2" w:rsidR="00196BC8" w:rsidRPr="00196BC8" w:rsidRDefault="006573F1" w:rsidP="00390121">
            <w:pPr>
              <w:spacing w:line="288" w:lineRule="auto"/>
              <w:rPr>
                <w:rFonts w:ascii="Arial" w:hAnsi="Arial" w:cs="Arial"/>
                <w:color w:val="000000" w:themeColor="text1"/>
                <w:sz w:val="22"/>
                <w:szCs w:val="22"/>
              </w:rPr>
            </w:pPr>
            <w:r>
              <w:rPr>
                <w:rFonts w:ascii="Arial" w:hAnsi="Arial" w:cs="Arial"/>
                <w:color w:val="000000" w:themeColor="text1"/>
                <w:sz w:val="22"/>
                <w:szCs w:val="22"/>
              </w:rPr>
              <w:t>Billal Ahmed Lodhi</w:t>
            </w:r>
          </w:p>
        </w:tc>
      </w:tr>
    </w:tbl>
    <w:p w14:paraId="43C4B169" w14:textId="77777777" w:rsidR="00196BC8" w:rsidRDefault="00196BC8"/>
    <w:p w14:paraId="702027D3" w14:textId="77777777" w:rsidR="00B247DB" w:rsidRDefault="00B247DB"/>
    <w:p w14:paraId="4D2FCE98" w14:textId="77777777" w:rsidR="0046281E" w:rsidRDefault="004628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73EC5842" w14:textId="0DD1105E" w:rsidTr="00B247DB">
        <w:tc>
          <w:tcPr>
            <w:tcW w:w="2263" w:type="dxa"/>
          </w:tcPr>
          <w:p w14:paraId="7A56EDC3" w14:textId="211DA5FD"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Course title: </w:t>
            </w:r>
          </w:p>
        </w:tc>
        <w:tc>
          <w:tcPr>
            <w:tcW w:w="7359" w:type="dxa"/>
            <w:tcBorders>
              <w:bottom w:val="single" w:sz="4" w:space="0" w:color="808080" w:themeColor="background1" w:themeShade="80"/>
            </w:tcBorders>
          </w:tcPr>
          <w:p w14:paraId="286DA9CF" w14:textId="332AB200" w:rsidR="00196BC8" w:rsidRPr="00196BC8" w:rsidRDefault="006573F1" w:rsidP="00E06F94">
            <w:pPr>
              <w:spacing w:line="288" w:lineRule="auto"/>
              <w:rPr>
                <w:rFonts w:ascii="Arial" w:hAnsi="Arial" w:cs="Arial"/>
                <w:color w:val="000000" w:themeColor="text1"/>
                <w:sz w:val="22"/>
                <w:szCs w:val="22"/>
              </w:rPr>
            </w:pPr>
            <w:r>
              <w:rPr>
                <w:rFonts w:ascii="Arial" w:hAnsi="Arial" w:cs="Arial"/>
                <w:color w:val="000000" w:themeColor="text1"/>
                <w:sz w:val="22"/>
                <w:szCs w:val="22"/>
              </w:rPr>
              <w:t xml:space="preserve">COM668 Computing Project </w:t>
            </w:r>
          </w:p>
        </w:tc>
      </w:tr>
    </w:tbl>
    <w:p w14:paraId="6FBB22D3" w14:textId="77777777" w:rsidR="00B247DB" w:rsidRDefault="00B247D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196BC8" w14:paraId="01022B42" w14:textId="121844DE" w:rsidTr="00B247DB">
        <w:tc>
          <w:tcPr>
            <w:tcW w:w="2263" w:type="dxa"/>
          </w:tcPr>
          <w:p w14:paraId="4D02D715" w14:textId="08EFC92A" w:rsidR="00196BC8" w:rsidRPr="00196BC8" w:rsidRDefault="00196BC8" w:rsidP="00E06F94">
            <w:pPr>
              <w:spacing w:line="288" w:lineRule="auto"/>
              <w:rPr>
                <w:rFonts w:ascii="Arial" w:hAnsi="Arial" w:cs="Arial"/>
                <w:color w:val="000000" w:themeColor="text1"/>
                <w:sz w:val="22"/>
                <w:szCs w:val="22"/>
              </w:rPr>
            </w:pPr>
            <w:r w:rsidRPr="00196BC8">
              <w:rPr>
                <w:rFonts w:ascii="Arial" w:hAnsi="Arial" w:cs="Arial"/>
                <w:color w:val="000000" w:themeColor="text1"/>
                <w:sz w:val="22"/>
                <w:szCs w:val="22"/>
              </w:rPr>
              <w:t xml:space="preserve">Year of submission: </w:t>
            </w:r>
          </w:p>
        </w:tc>
        <w:tc>
          <w:tcPr>
            <w:tcW w:w="7359" w:type="dxa"/>
            <w:tcBorders>
              <w:bottom w:val="single" w:sz="4" w:space="0" w:color="808080" w:themeColor="background1" w:themeShade="80"/>
            </w:tcBorders>
          </w:tcPr>
          <w:p w14:paraId="4816A3E2" w14:textId="2781E596" w:rsidR="00196BC8" w:rsidRPr="00196BC8" w:rsidRDefault="00196BC8" w:rsidP="00E06F94">
            <w:pPr>
              <w:spacing w:line="288" w:lineRule="auto"/>
              <w:rPr>
                <w:rFonts w:ascii="Arial" w:hAnsi="Arial" w:cs="Arial"/>
                <w:color w:val="000000" w:themeColor="text1"/>
                <w:sz w:val="22"/>
                <w:szCs w:val="22"/>
              </w:rPr>
            </w:pPr>
            <w:r>
              <w:rPr>
                <w:rFonts w:ascii="Arial" w:hAnsi="Arial" w:cs="Arial"/>
                <w:color w:val="000000" w:themeColor="text1"/>
                <w:sz w:val="22"/>
                <w:szCs w:val="22"/>
              </w:rPr>
              <w:t>202</w:t>
            </w:r>
            <w:r w:rsidR="006573F1">
              <w:rPr>
                <w:rFonts w:ascii="Arial" w:hAnsi="Arial" w:cs="Arial"/>
                <w:color w:val="000000" w:themeColor="text1"/>
                <w:sz w:val="22"/>
                <w:szCs w:val="22"/>
              </w:rPr>
              <w:t>5</w:t>
            </w:r>
            <w:r>
              <w:rPr>
                <w:rFonts w:ascii="Arial" w:hAnsi="Arial" w:cs="Arial"/>
                <w:color w:val="000000" w:themeColor="text1"/>
                <w:sz w:val="22"/>
                <w:szCs w:val="22"/>
              </w:rPr>
              <w:t>/202</w:t>
            </w:r>
            <w:r w:rsidR="006573F1">
              <w:rPr>
                <w:rFonts w:ascii="Arial" w:hAnsi="Arial" w:cs="Arial"/>
                <w:color w:val="000000" w:themeColor="text1"/>
                <w:sz w:val="22"/>
                <w:szCs w:val="22"/>
              </w:rPr>
              <w:t>6</w:t>
            </w:r>
          </w:p>
        </w:tc>
      </w:tr>
    </w:tbl>
    <w:p w14:paraId="17CD2FFD" w14:textId="77777777" w:rsidR="00196BC8" w:rsidRDefault="00196BC8" w:rsidP="00252BD7">
      <w:pPr>
        <w:spacing w:line="288" w:lineRule="auto"/>
        <w:ind w:right="560"/>
        <w:jc w:val="both"/>
        <w:rPr>
          <w:rFonts w:ascii="Arial" w:hAnsi="Arial" w:cs="Arial"/>
          <w:color w:val="000000" w:themeColor="text1"/>
          <w:sz w:val="22"/>
          <w:szCs w:val="22"/>
        </w:rPr>
      </w:pPr>
    </w:p>
    <w:p w14:paraId="5AE3D0D5" w14:textId="77777777" w:rsidR="0046281E" w:rsidRDefault="0046281E" w:rsidP="00252BD7">
      <w:pPr>
        <w:spacing w:line="288" w:lineRule="auto"/>
        <w:ind w:right="560"/>
        <w:jc w:val="both"/>
        <w:rPr>
          <w:rFonts w:ascii="Arial" w:hAnsi="Arial" w:cs="Arial"/>
          <w:color w:val="000000" w:themeColor="text1"/>
          <w:sz w:val="22"/>
          <w:szCs w:val="22"/>
        </w:rPr>
      </w:pPr>
    </w:p>
    <w:p w14:paraId="58D9D461" w14:textId="77777777" w:rsidR="0046281E" w:rsidRDefault="0046281E" w:rsidP="00252BD7">
      <w:pPr>
        <w:spacing w:line="288" w:lineRule="auto"/>
        <w:ind w:right="560"/>
        <w:jc w:val="both"/>
        <w:rPr>
          <w:rFonts w:ascii="Arial" w:hAnsi="Arial" w:cs="Arial"/>
          <w:color w:val="000000" w:themeColor="text1"/>
          <w:sz w:val="22"/>
          <w:szCs w:val="22"/>
        </w:rPr>
      </w:pPr>
    </w:p>
    <w:tbl>
      <w:tblPr>
        <w:tblStyle w:val="TableGrid"/>
        <w:tblW w:w="9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597"/>
      </w:tblGrid>
      <w:tr w:rsidR="0046281E" w:rsidRPr="00196BC8" w14:paraId="2A49F0B3" w14:textId="77777777" w:rsidTr="00FC1CCB">
        <w:tc>
          <w:tcPr>
            <w:tcW w:w="3261" w:type="dxa"/>
          </w:tcPr>
          <w:p w14:paraId="59376701" w14:textId="79B111B0" w:rsidR="0046281E" w:rsidRPr="00196BC8" w:rsidRDefault="0046281E" w:rsidP="00390121">
            <w:pPr>
              <w:spacing w:line="288" w:lineRule="auto"/>
              <w:rPr>
                <w:rFonts w:ascii="Arial" w:hAnsi="Arial" w:cs="Arial"/>
                <w:color w:val="000000" w:themeColor="text1"/>
                <w:sz w:val="22"/>
                <w:szCs w:val="22"/>
              </w:rPr>
            </w:pPr>
            <w:r>
              <w:rPr>
                <w:rFonts w:ascii="Arial" w:hAnsi="Arial" w:cs="Arial"/>
                <w:color w:val="000000" w:themeColor="text1"/>
                <w:sz w:val="22"/>
                <w:szCs w:val="22"/>
              </w:rPr>
              <w:t>Word Count</w:t>
            </w:r>
            <w:r w:rsidR="00FC1CCB">
              <w:rPr>
                <w:rFonts w:ascii="Arial" w:hAnsi="Arial" w:cs="Arial"/>
                <w:color w:val="000000" w:themeColor="text1"/>
                <w:sz w:val="22"/>
                <w:szCs w:val="22"/>
              </w:rPr>
              <w:t xml:space="preserve"> (</w:t>
            </w:r>
            <w:r w:rsidR="002D6159">
              <w:rPr>
                <w:rFonts w:ascii="Arial" w:hAnsi="Arial" w:cs="Arial"/>
                <w:color w:val="000000" w:themeColor="text1"/>
                <w:sz w:val="22"/>
                <w:szCs w:val="22"/>
              </w:rPr>
              <w:t>3600</w:t>
            </w:r>
            <w:r w:rsidR="00FC1CCB">
              <w:rPr>
                <w:rFonts w:ascii="Arial" w:hAnsi="Arial" w:cs="Arial"/>
                <w:color w:val="000000" w:themeColor="text1"/>
                <w:sz w:val="22"/>
                <w:szCs w:val="22"/>
              </w:rPr>
              <w:t xml:space="preserve"> Maximum)</w:t>
            </w:r>
            <w:r w:rsidRPr="00196BC8">
              <w:rPr>
                <w:rFonts w:ascii="Arial" w:hAnsi="Arial" w:cs="Arial"/>
                <w:color w:val="000000" w:themeColor="text1"/>
                <w:sz w:val="22"/>
                <w:szCs w:val="22"/>
              </w:rPr>
              <w:t xml:space="preserve">: </w:t>
            </w:r>
          </w:p>
        </w:tc>
        <w:tc>
          <w:tcPr>
            <w:tcW w:w="6597" w:type="dxa"/>
            <w:tcBorders>
              <w:bottom w:val="single" w:sz="4" w:space="0" w:color="808080" w:themeColor="background1" w:themeShade="80"/>
            </w:tcBorders>
          </w:tcPr>
          <w:p w14:paraId="3D77717F" w14:textId="227C94F7" w:rsidR="0046281E" w:rsidRPr="00196BC8" w:rsidRDefault="00F0660A" w:rsidP="00390121">
            <w:pPr>
              <w:spacing w:line="288" w:lineRule="auto"/>
              <w:rPr>
                <w:rFonts w:ascii="Arial" w:hAnsi="Arial" w:cs="Arial"/>
                <w:color w:val="000000" w:themeColor="text1"/>
                <w:sz w:val="22"/>
                <w:szCs w:val="22"/>
              </w:rPr>
            </w:pPr>
            <w:r>
              <w:rPr>
                <w:rFonts w:ascii="Arial" w:hAnsi="Arial" w:cs="Arial"/>
                <w:color w:val="000000" w:themeColor="text1"/>
                <w:sz w:val="22"/>
                <w:szCs w:val="22"/>
              </w:rPr>
              <w:t>Joseph Mc Cusker</w:t>
            </w:r>
          </w:p>
        </w:tc>
      </w:tr>
    </w:tbl>
    <w:p w14:paraId="4EAB87A3" w14:textId="77777777" w:rsidR="0009322B" w:rsidRPr="0009322B" w:rsidRDefault="0009322B" w:rsidP="0009322B">
      <w:pPr>
        <w:spacing w:before="120" w:line="288" w:lineRule="auto"/>
        <w:ind w:right="561"/>
        <w:jc w:val="center"/>
        <w:rPr>
          <w:i/>
          <w:iCs/>
          <w:color w:val="000000" w:themeColor="text1"/>
          <w:sz w:val="22"/>
          <w:szCs w:val="22"/>
        </w:rPr>
      </w:pPr>
      <w:r w:rsidRPr="0009322B">
        <w:rPr>
          <w:i/>
          <w:iCs/>
          <w:color w:val="000000" w:themeColor="text1"/>
          <w:sz w:val="22"/>
          <w:szCs w:val="22"/>
        </w:rPr>
        <w:t xml:space="preserve">You are required to </w:t>
      </w:r>
      <w:r w:rsidR="00FC1CCB" w:rsidRPr="0009322B">
        <w:rPr>
          <w:i/>
          <w:iCs/>
          <w:color w:val="000000" w:themeColor="text1"/>
          <w:sz w:val="22"/>
          <w:szCs w:val="22"/>
        </w:rPr>
        <w:t xml:space="preserve">self-declare the word count </w:t>
      </w:r>
      <w:r w:rsidRPr="0009322B">
        <w:rPr>
          <w:i/>
          <w:iCs/>
          <w:color w:val="000000" w:themeColor="text1"/>
          <w:sz w:val="22"/>
          <w:szCs w:val="22"/>
        </w:rPr>
        <w:t xml:space="preserve">in this report. </w:t>
      </w:r>
    </w:p>
    <w:p w14:paraId="257F4C83" w14:textId="77777777" w:rsidR="0009322B" w:rsidRPr="0009322B" w:rsidRDefault="0009322B" w:rsidP="0009322B">
      <w:pPr>
        <w:spacing w:line="288" w:lineRule="auto"/>
        <w:ind w:right="561"/>
        <w:jc w:val="center"/>
        <w:rPr>
          <w:i/>
          <w:iCs/>
          <w:color w:val="000000" w:themeColor="text1"/>
          <w:sz w:val="22"/>
          <w:szCs w:val="22"/>
        </w:rPr>
      </w:pPr>
      <w:r w:rsidRPr="0009322B">
        <w:rPr>
          <w:i/>
          <w:iCs/>
          <w:color w:val="000000" w:themeColor="text1"/>
          <w:sz w:val="22"/>
          <w:szCs w:val="22"/>
        </w:rPr>
        <w:t>A falsified word count may be considered as academic misconduct.</w:t>
      </w:r>
    </w:p>
    <w:p w14:paraId="5D2D617D" w14:textId="15ED60E9" w:rsidR="0009322B" w:rsidRPr="0009322B" w:rsidRDefault="0009322B" w:rsidP="0009322B">
      <w:pPr>
        <w:spacing w:line="288" w:lineRule="auto"/>
        <w:ind w:right="561"/>
        <w:jc w:val="center"/>
        <w:rPr>
          <w:i/>
          <w:iCs/>
          <w:color w:val="000000" w:themeColor="text1"/>
          <w:sz w:val="22"/>
          <w:szCs w:val="22"/>
        </w:rPr>
      </w:pPr>
      <w:r w:rsidRPr="0009322B">
        <w:rPr>
          <w:i/>
          <w:iCs/>
          <w:color w:val="000000" w:themeColor="text1"/>
          <w:sz w:val="22"/>
          <w:szCs w:val="22"/>
        </w:rPr>
        <w:t xml:space="preserve">This is </w:t>
      </w:r>
      <w:r w:rsidR="00FC1CCB" w:rsidRPr="0009322B">
        <w:rPr>
          <w:i/>
          <w:iCs/>
          <w:color w:val="000000" w:themeColor="text1"/>
          <w:sz w:val="22"/>
          <w:szCs w:val="22"/>
        </w:rPr>
        <w:t xml:space="preserve">in keeping with </w:t>
      </w:r>
      <w:r w:rsidRPr="0009322B">
        <w:rPr>
          <w:i/>
          <w:iCs/>
          <w:color w:val="000000" w:themeColor="text1"/>
          <w:sz w:val="22"/>
          <w:szCs w:val="22"/>
        </w:rPr>
        <w:t>Ulster University policy.</w:t>
      </w:r>
    </w:p>
    <w:p w14:paraId="5C6174BB" w14:textId="403C3BDD" w:rsidR="0009322B" w:rsidRPr="0009322B" w:rsidRDefault="0009322B" w:rsidP="0009322B">
      <w:pPr>
        <w:spacing w:line="288" w:lineRule="auto"/>
        <w:ind w:right="561"/>
        <w:jc w:val="center"/>
        <w:rPr>
          <w:i/>
          <w:iCs/>
          <w:color w:val="000000" w:themeColor="text1"/>
          <w:sz w:val="22"/>
          <w:szCs w:val="22"/>
        </w:rPr>
      </w:pPr>
      <w:r w:rsidRPr="0009322B">
        <w:rPr>
          <w:i/>
          <w:iCs/>
          <w:color w:val="000000" w:themeColor="text1"/>
          <w:sz w:val="22"/>
          <w:szCs w:val="22"/>
        </w:rPr>
        <w:t>The M</w:t>
      </w:r>
      <w:r w:rsidR="00FC1CCB" w:rsidRPr="0009322B">
        <w:rPr>
          <w:i/>
          <w:iCs/>
          <w:color w:val="000000" w:themeColor="text1"/>
          <w:sz w:val="22"/>
          <w:szCs w:val="22"/>
        </w:rPr>
        <w:t xml:space="preserve">odule </w:t>
      </w:r>
      <w:r w:rsidRPr="0009322B">
        <w:rPr>
          <w:i/>
          <w:iCs/>
          <w:color w:val="000000" w:themeColor="text1"/>
          <w:sz w:val="22"/>
          <w:szCs w:val="22"/>
        </w:rPr>
        <w:t xml:space="preserve">Handbook and guidance </w:t>
      </w:r>
      <w:proofErr w:type="gramStart"/>
      <w:r w:rsidRPr="0009322B">
        <w:rPr>
          <w:i/>
          <w:iCs/>
          <w:color w:val="000000" w:themeColor="text1"/>
          <w:sz w:val="22"/>
          <w:szCs w:val="22"/>
        </w:rPr>
        <w:t>has</w:t>
      </w:r>
      <w:proofErr w:type="gramEnd"/>
      <w:r w:rsidRPr="0009322B">
        <w:rPr>
          <w:i/>
          <w:iCs/>
          <w:color w:val="000000" w:themeColor="text1"/>
          <w:sz w:val="22"/>
          <w:szCs w:val="22"/>
        </w:rPr>
        <w:t xml:space="preserve"> advice regarding what must be included in the word count.</w:t>
      </w:r>
    </w:p>
    <w:p w14:paraId="5EDF61AD" w14:textId="77777777" w:rsidR="0046281E" w:rsidRDefault="0046281E" w:rsidP="00252BD7">
      <w:pPr>
        <w:spacing w:line="288" w:lineRule="auto"/>
        <w:ind w:right="560"/>
        <w:jc w:val="both"/>
        <w:rPr>
          <w:rFonts w:ascii="Arial" w:hAnsi="Arial" w:cs="Arial"/>
          <w:color w:val="000000" w:themeColor="text1"/>
          <w:sz w:val="22"/>
          <w:szCs w:val="22"/>
        </w:rPr>
      </w:pPr>
    </w:p>
    <w:p w14:paraId="6D1EFF5C" w14:textId="77777777" w:rsidR="0046281E" w:rsidRDefault="0046281E" w:rsidP="00252BD7">
      <w:pPr>
        <w:spacing w:line="288" w:lineRule="auto"/>
        <w:ind w:right="560"/>
        <w:jc w:val="both"/>
        <w:rPr>
          <w:rFonts w:ascii="Arial" w:hAnsi="Arial" w:cs="Arial"/>
          <w:color w:val="000000" w:themeColor="text1"/>
          <w:sz w:val="22"/>
          <w:szCs w:val="22"/>
        </w:rPr>
      </w:pPr>
    </w:p>
    <w:p w14:paraId="37854881" w14:textId="2AFA4E11" w:rsidR="00196BC8" w:rsidRPr="00196BC8" w:rsidRDefault="00E54CB0" w:rsidP="00252BD7">
      <w:pPr>
        <w:spacing w:line="288" w:lineRule="auto"/>
        <w:ind w:right="560"/>
        <w:jc w:val="both"/>
        <w:rPr>
          <w:rFonts w:ascii="Arial" w:hAnsi="Arial" w:cs="Arial"/>
          <w:color w:val="000000" w:themeColor="text1"/>
          <w:sz w:val="22"/>
          <w:szCs w:val="22"/>
        </w:rPr>
      </w:pPr>
      <w:r>
        <w:rPr>
          <w:rFonts w:ascii="Arial" w:hAnsi="Arial" w:cs="Arial"/>
          <w:color w:val="000000" w:themeColor="text1"/>
          <w:sz w:val="22"/>
          <w:szCs w:val="22"/>
        </w:rPr>
        <w:t xml:space="preserve">Declaration: </w:t>
      </w:r>
    </w:p>
    <w:p w14:paraId="2FC1DD93" w14:textId="27303032" w:rsidR="00B908FA" w:rsidRDefault="00DD4A07" w:rsidP="00011FCF">
      <w:pPr>
        <w:jc w:val="both"/>
        <w:rPr>
          <w:iCs/>
          <w:color w:val="000000" w:themeColor="text1"/>
          <w:sz w:val="22"/>
          <w:szCs w:val="22"/>
        </w:rPr>
      </w:pPr>
      <w:r w:rsidRPr="00DD4A07">
        <w:rPr>
          <w:iCs/>
          <w:color w:val="000000" w:themeColor="text1"/>
          <w:sz w:val="22"/>
          <w:szCs w:val="22"/>
        </w:rPr>
        <w:t xml:space="preserve">I declare that this is all my own work. Any material I have referred to has been accurately referenced and any contribution of Artificial Intelligence technology has been fully acknowledged. I understand the importance of academic integrity and have read and understood the University’s General Regulation: Student Academic Integrity and the Academic Misconduct Procedure. I understand that I must not upload my work before, during or after submission to any unapproved plagiarism detectors or </w:t>
      </w:r>
      <w:r w:rsidR="009D54F1">
        <w:rPr>
          <w:iCs/>
          <w:color w:val="000000" w:themeColor="text1"/>
          <w:sz w:val="22"/>
          <w:szCs w:val="22"/>
        </w:rPr>
        <w:t>answer-sharing</w:t>
      </w:r>
      <w:r w:rsidRPr="00DD4A07">
        <w:rPr>
          <w:iCs/>
          <w:color w:val="000000" w:themeColor="text1"/>
          <w:sz w:val="22"/>
          <w:szCs w:val="22"/>
        </w:rPr>
        <w:t xml:space="preserve"> platforms, or equivalent, and that only University-approved platforms should be used.</w:t>
      </w:r>
      <w:r w:rsidR="009D54F1">
        <w:rPr>
          <w:iCs/>
          <w:color w:val="000000" w:themeColor="text1"/>
          <w:sz w:val="22"/>
          <w:szCs w:val="22"/>
        </w:rPr>
        <w:t xml:space="preserve"> </w:t>
      </w:r>
    </w:p>
    <w:p w14:paraId="295D377E" w14:textId="1BB48F0F" w:rsidR="009D54F1" w:rsidRPr="009D54F1" w:rsidRDefault="009D54F1" w:rsidP="00011FCF">
      <w:pPr>
        <w:jc w:val="both"/>
        <w:rPr>
          <w:iCs/>
          <w:color w:val="000000" w:themeColor="text1"/>
          <w:sz w:val="22"/>
          <w:szCs w:val="22"/>
        </w:rPr>
        <w:sectPr w:rsidR="009D54F1" w:rsidRPr="009D54F1" w:rsidSect="0046281E">
          <w:footerReference w:type="even" r:id="rId8"/>
          <w:footerReference w:type="default" r:id="rId9"/>
          <w:type w:val="continuous"/>
          <w:pgSz w:w="11900" w:h="16840"/>
          <w:pgMar w:top="1134" w:right="1134" w:bottom="1134" w:left="1134" w:header="720" w:footer="720" w:gutter="0"/>
          <w:pgNumType w:start="1"/>
          <w:cols w:space="720"/>
          <w:titlePg/>
          <w:docGrid w:linePitch="360"/>
        </w:sectPr>
      </w:pPr>
      <w:r>
        <w:rPr>
          <w:iCs/>
          <w:color w:val="000000" w:themeColor="text1"/>
          <w:sz w:val="22"/>
          <w:szCs w:val="22"/>
        </w:rPr>
        <w:t xml:space="preserve">“Grammarly Premium was used for spellchecking and condensing sentences during the writing of this proposal document. All </w:t>
      </w:r>
      <w:proofErr w:type="gramStart"/>
      <w:r>
        <w:rPr>
          <w:iCs/>
          <w:color w:val="000000" w:themeColor="text1"/>
          <w:sz w:val="22"/>
          <w:szCs w:val="22"/>
        </w:rPr>
        <w:t>content,</w:t>
      </w:r>
      <w:proofErr w:type="gramEnd"/>
      <w:r>
        <w:rPr>
          <w:iCs/>
          <w:color w:val="000000" w:themeColor="text1"/>
          <w:sz w:val="22"/>
          <w:szCs w:val="22"/>
        </w:rPr>
        <w:t xml:space="preserve"> technical decisions, structure, and analysis </w:t>
      </w:r>
      <w:r w:rsidR="0083324C">
        <w:rPr>
          <w:iCs/>
          <w:color w:val="000000" w:themeColor="text1"/>
          <w:sz w:val="22"/>
          <w:szCs w:val="22"/>
        </w:rPr>
        <w:t>remain as</w:t>
      </w:r>
      <w:r>
        <w:rPr>
          <w:iCs/>
          <w:color w:val="000000" w:themeColor="text1"/>
          <w:sz w:val="22"/>
          <w:szCs w:val="22"/>
        </w:rPr>
        <w:t xml:space="preserve"> my own ideas”</w:t>
      </w:r>
    </w:p>
    <w:p w14:paraId="413A9A57" w14:textId="6DD20090" w:rsidR="00252BD7" w:rsidRDefault="00E54CB0" w:rsidP="004513EF">
      <w:pPr>
        <w:pStyle w:val="COM668ChapterTitlenotnumbered"/>
      </w:pPr>
      <w:bookmarkStart w:id="0" w:name="_Toc182390665"/>
      <w:bookmarkStart w:id="1" w:name="_Toc182391232"/>
      <w:bookmarkStart w:id="2" w:name="_Toc208590456"/>
      <w:r w:rsidRPr="00E54CB0">
        <w:lastRenderedPageBreak/>
        <w:t>Contents</w:t>
      </w:r>
      <w:bookmarkEnd w:id="0"/>
      <w:bookmarkEnd w:id="1"/>
      <w:bookmarkEnd w:id="2"/>
    </w:p>
    <w:sdt>
      <w:sdtPr>
        <w:rPr>
          <w:rFonts w:ascii="Times New Roman" w:hAnsi="Times New Roman"/>
          <w:b w:val="0"/>
          <w:bCs w:val="0"/>
          <w:i w:val="0"/>
          <w:iCs w:val="0"/>
        </w:rPr>
        <w:id w:val="-1451857303"/>
        <w:docPartObj>
          <w:docPartGallery w:val="Table of Contents"/>
          <w:docPartUnique/>
        </w:docPartObj>
      </w:sdtPr>
      <w:sdtEndPr>
        <w:rPr>
          <w:noProof/>
        </w:rPr>
      </w:sdtEndPr>
      <w:sdtContent>
        <w:p w14:paraId="19E99147" w14:textId="097B68AC" w:rsidR="006F118A" w:rsidRPr="006F118A" w:rsidRDefault="0081554D">
          <w:pPr>
            <w:pStyle w:val="TOC1"/>
            <w:tabs>
              <w:tab w:val="right" w:leader="dot" w:pos="9622"/>
            </w:tabs>
            <w:rPr>
              <w:rFonts w:eastAsiaTheme="minorEastAsia" w:cstheme="minorBidi"/>
              <w:b w:val="0"/>
              <w:bCs w:val="0"/>
              <w:i w:val="0"/>
              <w:iCs w:val="0"/>
              <w:noProof/>
              <w:kern w:val="2"/>
              <w14:ligatures w14:val="standardContextual"/>
            </w:rPr>
          </w:pPr>
          <w:r w:rsidRPr="006F118A">
            <w:rPr>
              <w:b w:val="0"/>
              <w:bCs w:val="0"/>
              <w:i w:val="0"/>
              <w:iCs w:val="0"/>
            </w:rPr>
            <w:fldChar w:fldCharType="begin"/>
          </w:r>
          <w:r w:rsidRPr="006F118A">
            <w:rPr>
              <w:i w:val="0"/>
              <w:iCs w:val="0"/>
            </w:rPr>
            <w:instrText xml:space="preserve"> TOC \o "1-3" \h \z \u </w:instrText>
          </w:r>
          <w:r w:rsidRPr="006F118A">
            <w:rPr>
              <w:b w:val="0"/>
              <w:bCs w:val="0"/>
              <w:i w:val="0"/>
              <w:iCs w:val="0"/>
            </w:rPr>
            <w:fldChar w:fldCharType="separate"/>
          </w:r>
        </w:p>
        <w:p w14:paraId="3077228A" w14:textId="66D3CC81" w:rsidR="006F118A" w:rsidRPr="006F118A" w:rsidRDefault="006F118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457" w:history="1">
            <w:r w:rsidRPr="006F118A">
              <w:rPr>
                <w:rStyle w:val="Hyperlink"/>
                <w:rFonts w:eastAsiaTheme="majorEastAsia"/>
                <w:i w:val="0"/>
                <w:iCs w:val="0"/>
                <w:noProof/>
              </w:rPr>
              <w:t>1.</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Problem definition</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_Toc208590457 \h </w:instrText>
            </w:r>
            <w:r w:rsidRPr="006F118A">
              <w:rPr>
                <w:i w:val="0"/>
                <w:iCs w:val="0"/>
                <w:noProof/>
                <w:webHidden/>
              </w:rPr>
            </w:r>
            <w:r w:rsidRPr="006F118A">
              <w:rPr>
                <w:i w:val="0"/>
                <w:iCs w:val="0"/>
                <w:noProof/>
                <w:webHidden/>
              </w:rPr>
              <w:fldChar w:fldCharType="separate"/>
            </w:r>
            <w:r w:rsidR="00010F61">
              <w:rPr>
                <w:i w:val="0"/>
                <w:iCs w:val="0"/>
                <w:noProof/>
                <w:webHidden/>
              </w:rPr>
              <w:t>1</w:t>
            </w:r>
            <w:r w:rsidRPr="006F118A">
              <w:rPr>
                <w:i w:val="0"/>
                <w:iCs w:val="0"/>
                <w:noProof/>
                <w:webHidden/>
              </w:rPr>
              <w:fldChar w:fldCharType="end"/>
            </w:r>
          </w:hyperlink>
        </w:p>
        <w:p w14:paraId="6574E87D" w14:textId="3BA51DC9"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58" w:history="1">
            <w:r w:rsidRPr="006F118A">
              <w:rPr>
                <w:rStyle w:val="Hyperlink"/>
                <w:rFonts w:eastAsiaTheme="majorEastAsia"/>
                <w:i w:val="0"/>
                <w:iCs w:val="0"/>
                <w:noProof/>
              </w:rPr>
              <w:t>1.1.</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Aim</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_Toc208590458 \h </w:instrText>
            </w:r>
            <w:r w:rsidRPr="006F118A">
              <w:rPr>
                <w:i w:val="0"/>
                <w:iCs w:val="0"/>
                <w:noProof/>
                <w:webHidden/>
              </w:rPr>
            </w:r>
            <w:r w:rsidRPr="006F118A">
              <w:rPr>
                <w:i w:val="0"/>
                <w:iCs w:val="0"/>
                <w:noProof/>
                <w:webHidden/>
              </w:rPr>
              <w:fldChar w:fldCharType="separate"/>
            </w:r>
            <w:r w:rsidR="00010F61">
              <w:rPr>
                <w:i w:val="0"/>
                <w:iCs w:val="0"/>
                <w:noProof/>
                <w:webHidden/>
              </w:rPr>
              <w:t>1</w:t>
            </w:r>
            <w:r w:rsidRPr="006F118A">
              <w:rPr>
                <w:i w:val="0"/>
                <w:iCs w:val="0"/>
                <w:noProof/>
                <w:webHidden/>
              </w:rPr>
              <w:fldChar w:fldCharType="end"/>
            </w:r>
          </w:hyperlink>
        </w:p>
        <w:p w14:paraId="5107F3E0" w14:textId="39AF1AB2"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59" w:history="1">
            <w:r w:rsidRPr="006F118A">
              <w:rPr>
                <w:rStyle w:val="Hyperlink"/>
                <w:rFonts w:eastAsiaTheme="majorEastAsia"/>
                <w:i w:val="0"/>
                <w:iCs w:val="0"/>
                <w:noProof/>
              </w:rPr>
              <w:t>1.2.</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Problem description</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_Toc208590459 \h </w:instrText>
            </w:r>
            <w:r w:rsidRPr="006F118A">
              <w:rPr>
                <w:i w:val="0"/>
                <w:iCs w:val="0"/>
                <w:noProof/>
                <w:webHidden/>
              </w:rPr>
            </w:r>
            <w:r w:rsidRPr="006F118A">
              <w:rPr>
                <w:i w:val="0"/>
                <w:iCs w:val="0"/>
                <w:noProof/>
                <w:webHidden/>
              </w:rPr>
              <w:fldChar w:fldCharType="separate"/>
            </w:r>
            <w:r w:rsidR="00010F61">
              <w:rPr>
                <w:i w:val="0"/>
                <w:iCs w:val="0"/>
                <w:noProof/>
                <w:webHidden/>
              </w:rPr>
              <w:t>1</w:t>
            </w:r>
            <w:r w:rsidRPr="006F118A">
              <w:rPr>
                <w:i w:val="0"/>
                <w:iCs w:val="0"/>
                <w:noProof/>
                <w:webHidden/>
              </w:rPr>
              <w:fldChar w:fldCharType="end"/>
            </w:r>
          </w:hyperlink>
        </w:p>
        <w:p w14:paraId="3923CADE" w14:textId="4DA8778D"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0" w:history="1">
            <w:r w:rsidRPr="006F118A">
              <w:rPr>
                <w:rStyle w:val="Hyperlink"/>
                <w:rFonts w:eastAsiaTheme="majorEastAsia"/>
                <w:i w:val="0"/>
                <w:iCs w:val="0"/>
                <w:noProof/>
              </w:rPr>
              <w:t>1.3.</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Scope</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_Toc208590460 \h </w:instrText>
            </w:r>
            <w:r w:rsidRPr="006F118A">
              <w:rPr>
                <w:i w:val="0"/>
                <w:iCs w:val="0"/>
                <w:noProof/>
                <w:webHidden/>
              </w:rPr>
            </w:r>
            <w:r w:rsidRPr="006F118A">
              <w:rPr>
                <w:i w:val="0"/>
                <w:iCs w:val="0"/>
                <w:noProof/>
                <w:webHidden/>
              </w:rPr>
              <w:fldChar w:fldCharType="separate"/>
            </w:r>
            <w:r w:rsidR="00010F61">
              <w:rPr>
                <w:i w:val="0"/>
                <w:iCs w:val="0"/>
                <w:noProof/>
                <w:webHidden/>
              </w:rPr>
              <w:t>1</w:t>
            </w:r>
            <w:r w:rsidRPr="006F118A">
              <w:rPr>
                <w:i w:val="0"/>
                <w:iCs w:val="0"/>
                <w:noProof/>
                <w:webHidden/>
              </w:rPr>
              <w:fldChar w:fldCharType="end"/>
            </w:r>
          </w:hyperlink>
        </w:p>
        <w:p w14:paraId="2D2A6F1B" w14:textId="24DDC912"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1" w:history="1">
            <w:r w:rsidRPr="006F118A">
              <w:rPr>
                <w:rStyle w:val="Hyperlink"/>
                <w:rFonts w:eastAsiaTheme="majorEastAsia"/>
                <w:i w:val="0"/>
                <w:iCs w:val="0"/>
                <w:noProof/>
              </w:rPr>
              <w:t>1.4.</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Intended outcome</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_Toc208590461 \h </w:instrText>
            </w:r>
            <w:r w:rsidRPr="006F118A">
              <w:rPr>
                <w:i w:val="0"/>
                <w:iCs w:val="0"/>
                <w:noProof/>
                <w:webHidden/>
              </w:rPr>
            </w:r>
            <w:r w:rsidRPr="006F118A">
              <w:rPr>
                <w:i w:val="0"/>
                <w:iCs w:val="0"/>
                <w:noProof/>
                <w:webHidden/>
              </w:rPr>
              <w:fldChar w:fldCharType="separate"/>
            </w:r>
            <w:r w:rsidR="00010F61">
              <w:rPr>
                <w:i w:val="0"/>
                <w:iCs w:val="0"/>
                <w:noProof/>
                <w:webHidden/>
              </w:rPr>
              <w:t>2</w:t>
            </w:r>
            <w:r w:rsidRPr="006F118A">
              <w:rPr>
                <w:i w:val="0"/>
                <w:iCs w:val="0"/>
                <w:noProof/>
                <w:webHidden/>
              </w:rPr>
              <w:fldChar w:fldCharType="end"/>
            </w:r>
          </w:hyperlink>
        </w:p>
        <w:p w14:paraId="4FF52B16" w14:textId="6333DD60"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2" w:history="1">
            <w:r w:rsidRPr="006F118A">
              <w:rPr>
                <w:rStyle w:val="Hyperlink"/>
                <w:rFonts w:eastAsiaTheme="majorEastAsia"/>
                <w:i w:val="0"/>
                <w:iCs w:val="0"/>
                <w:noProof/>
              </w:rPr>
              <w:t>1.5.</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Objectives</w:t>
            </w:r>
            <w:r w:rsidRPr="006F118A">
              <w:rPr>
                <w:i w:val="0"/>
                <w:iCs w:val="0"/>
                <w:noProof/>
                <w:webHidden/>
              </w:rPr>
              <w:tab/>
            </w:r>
            <w:r w:rsidRPr="006F118A">
              <w:rPr>
                <w:i w:val="0"/>
                <w:iCs w:val="0"/>
                <w:noProof/>
                <w:webHidden/>
              </w:rPr>
              <w:fldChar w:fldCharType="begin"/>
            </w:r>
            <w:r w:rsidRPr="006F118A">
              <w:rPr>
                <w:i w:val="0"/>
                <w:iCs w:val="0"/>
                <w:noProof/>
                <w:webHidden/>
              </w:rPr>
              <w:instrText xml:space="preserve"> PAGEREF _Toc208590462 \h </w:instrText>
            </w:r>
            <w:r w:rsidRPr="006F118A">
              <w:rPr>
                <w:i w:val="0"/>
                <w:iCs w:val="0"/>
                <w:noProof/>
                <w:webHidden/>
              </w:rPr>
            </w:r>
            <w:r w:rsidRPr="006F118A">
              <w:rPr>
                <w:i w:val="0"/>
                <w:iCs w:val="0"/>
                <w:noProof/>
                <w:webHidden/>
              </w:rPr>
              <w:fldChar w:fldCharType="separate"/>
            </w:r>
            <w:r w:rsidR="00010F61">
              <w:rPr>
                <w:i w:val="0"/>
                <w:iCs w:val="0"/>
                <w:noProof/>
                <w:webHidden/>
              </w:rPr>
              <w:t>2</w:t>
            </w:r>
            <w:r w:rsidRPr="006F118A">
              <w:rPr>
                <w:i w:val="0"/>
                <w:iCs w:val="0"/>
                <w:noProof/>
                <w:webHidden/>
              </w:rPr>
              <w:fldChar w:fldCharType="end"/>
            </w:r>
          </w:hyperlink>
        </w:p>
        <w:p w14:paraId="0B82C163" w14:textId="600D2965" w:rsidR="006F118A" w:rsidRPr="006F118A" w:rsidRDefault="006F118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463" w:history="1">
            <w:r w:rsidRPr="006F118A">
              <w:rPr>
                <w:rStyle w:val="Hyperlink"/>
                <w:rFonts w:eastAsiaTheme="majorEastAsia"/>
                <w:i w:val="0"/>
                <w:iCs w:val="0"/>
                <w:noProof/>
              </w:rPr>
              <w:t>2.</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Contextual research</w:t>
            </w:r>
            <w:r w:rsidRPr="006F118A">
              <w:rPr>
                <w:i w:val="0"/>
                <w:iCs w:val="0"/>
                <w:noProof/>
                <w:webHidden/>
              </w:rPr>
              <w:tab/>
            </w:r>
            <w:r w:rsidR="00562B84">
              <w:rPr>
                <w:i w:val="0"/>
                <w:iCs w:val="0"/>
                <w:noProof/>
                <w:webHidden/>
              </w:rPr>
              <w:t>2</w:t>
            </w:r>
          </w:hyperlink>
        </w:p>
        <w:p w14:paraId="3241B700" w14:textId="54706E86"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4" w:history="1">
            <w:r w:rsidRPr="006F118A">
              <w:rPr>
                <w:rStyle w:val="Hyperlink"/>
                <w:rFonts w:eastAsiaTheme="majorEastAsia"/>
                <w:i w:val="0"/>
                <w:iCs w:val="0"/>
                <w:noProof/>
              </w:rPr>
              <w:t>2.1.</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Context investigation</w:t>
            </w:r>
            <w:r w:rsidRPr="006F118A">
              <w:rPr>
                <w:i w:val="0"/>
                <w:iCs w:val="0"/>
                <w:noProof/>
                <w:webHidden/>
              </w:rPr>
              <w:tab/>
            </w:r>
            <w:r w:rsidR="00562B84">
              <w:rPr>
                <w:i w:val="0"/>
                <w:iCs w:val="0"/>
                <w:noProof/>
                <w:webHidden/>
              </w:rPr>
              <w:t>2</w:t>
            </w:r>
          </w:hyperlink>
        </w:p>
        <w:p w14:paraId="1E165225" w14:textId="3CF2656E"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5" w:history="1">
            <w:r w:rsidRPr="006F118A">
              <w:rPr>
                <w:rStyle w:val="Hyperlink"/>
                <w:rFonts w:eastAsiaTheme="majorEastAsia"/>
                <w:i w:val="0"/>
                <w:iCs w:val="0"/>
                <w:noProof/>
              </w:rPr>
              <w:t>2.2.</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Supporting theory research</w:t>
            </w:r>
            <w:r w:rsidRPr="006F118A">
              <w:rPr>
                <w:i w:val="0"/>
                <w:iCs w:val="0"/>
                <w:noProof/>
                <w:webHidden/>
              </w:rPr>
              <w:tab/>
            </w:r>
            <w:r w:rsidR="00562B84">
              <w:rPr>
                <w:i w:val="0"/>
                <w:iCs w:val="0"/>
                <w:noProof/>
                <w:webHidden/>
              </w:rPr>
              <w:t>2</w:t>
            </w:r>
          </w:hyperlink>
        </w:p>
        <w:p w14:paraId="595A126F" w14:textId="7B2B22EF"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6" w:history="1">
            <w:r w:rsidRPr="006F118A">
              <w:rPr>
                <w:rStyle w:val="Hyperlink"/>
                <w:rFonts w:eastAsiaTheme="majorEastAsia"/>
                <w:i w:val="0"/>
                <w:iCs w:val="0"/>
                <w:noProof/>
              </w:rPr>
              <w:t>2.3.</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Similar products review</w:t>
            </w:r>
            <w:r w:rsidRPr="006F118A">
              <w:rPr>
                <w:i w:val="0"/>
                <w:iCs w:val="0"/>
                <w:noProof/>
                <w:webHidden/>
              </w:rPr>
              <w:tab/>
            </w:r>
            <w:r w:rsidR="00562B84">
              <w:rPr>
                <w:i w:val="0"/>
                <w:iCs w:val="0"/>
                <w:noProof/>
                <w:webHidden/>
              </w:rPr>
              <w:t>3</w:t>
            </w:r>
          </w:hyperlink>
        </w:p>
        <w:p w14:paraId="6F82009E" w14:textId="2229E6EF" w:rsidR="006F118A" w:rsidRPr="006F118A" w:rsidRDefault="006F118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467" w:history="1">
            <w:r w:rsidRPr="006F118A">
              <w:rPr>
                <w:rStyle w:val="Hyperlink"/>
                <w:rFonts w:eastAsiaTheme="majorEastAsia"/>
                <w:i w:val="0"/>
                <w:iCs w:val="0"/>
                <w:noProof/>
              </w:rPr>
              <w:t>3.</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Software definition</w:t>
            </w:r>
            <w:r w:rsidRPr="006F118A">
              <w:rPr>
                <w:i w:val="0"/>
                <w:iCs w:val="0"/>
                <w:noProof/>
                <w:webHidden/>
              </w:rPr>
              <w:tab/>
            </w:r>
            <w:r w:rsidR="00562B84">
              <w:rPr>
                <w:i w:val="0"/>
                <w:iCs w:val="0"/>
                <w:noProof/>
                <w:webHidden/>
              </w:rPr>
              <w:t>3</w:t>
            </w:r>
          </w:hyperlink>
        </w:p>
        <w:p w14:paraId="695E947F" w14:textId="0F621357"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8" w:history="1">
            <w:r w:rsidRPr="006F118A">
              <w:rPr>
                <w:rStyle w:val="Hyperlink"/>
                <w:rFonts w:eastAsiaTheme="majorEastAsia"/>
                <w:i w:val="0"/>
                <w:iCs w:val="0"/>
                <w:noProof/>
              </w:rPr>
              <w:t>3.1.</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Requirements analysis</w:t>
            </w:r>
            <w:r w:rsidRPr="006F118A">
              <w:rPr>
                <w:i w:val="0"/>
                <w:iCs w:val="0"/>
                <w:noProof/>
                <w:webHidden/>
              </w:rPr>
              <w:tab/>
            </w:r>
            <w:r w:rsidR="00562B84">
              <w:rPr>
                <w:i w:val="0"/>
                <w:iCs w:val="0"/>
                <w:noProof/>
                <w:webHidden/>
              </w:rPr>
              <w:t>3</w:t>
            </w:r>
          </w:hyperlink>
        </w:p>
        <w:p w14:paraId="6C73C9F0" w14:textId="6FA79DFA"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69" w:history="1">
            <w:r w:rsidRPr="006F118A">
              <w:rPr>
                <w:rStyle w:val="Hyperlink"/>
                <w:rFonts w:eastAsiaTheme="majorEastAsia"/>
                <w:i w:val="0"/>
                <w:iCs w:val="0"/>
                <w:noProof/>
              </w:rPr>
              <w:t>3.2.</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Risk analysis</w:t>
            </w:r>
            <w:r w:rsidRPr="006F118A">
              <w:rPr>
                <w:i w:val="0"/>
                <w:iCs w:val="0"/>
                <w:noProof/>
                <w:webHidden/>
              </w:rPr>
              <w:tab/>
            </w:r>
            <w:r w:rsidR="00562B84">
              <w:rPr>
                <w:i w:val="0"/>
                <w:iCs w:val="0"/>
                <w:noProof/>
                <w:webHidden/>
              </w:rPr>
              <w:t>4</w:t>
            </w:r>
          </w:hyperlink>
        </w:p>
        <w:p w14:paraId="3116FB6B" w14:textId="06201CE6"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70" w:history="1">
            <w:r w:rsidRPr="006F118A">
              <w:rPr>
                <w:rStyle w:val="Hyperlink"/>
                <w:rFonts w:eastAsiaTheme="majorEastAsia"/>
                <w:i w:val="0"/>
                <w:iCs w:val="0"/>
                <w:noProof/>
              </w:rPr>
              <w:t>3.3.</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Design</w:t>
            </w:r>
            <w:r w:rsidRPr="006F118A">
              <w:rPr>
                <w:i w:val="0"/>
                <w:iCs w:val="0"/>
                <w:noProof/>
                <w:webHidden/>
              </w:rPr>
              <w:tab/>
            </w:r>
            <w:r w:rsidR="00562B84">
              <w:rPr>
                <w:i w:val="0"/>
                <w:iCs w:val="0"/>
                <w:noProof/>
                <w:webHidden/>
              </w:rPr>
              <w:t>4</w:t>
            </w:r>
          </w:hyperlink>
        </w:p>
        <w:p w14:paraId="59B7FBAE" w14:textId="647A33CF" w:rsidR="006F118A" w:rsidRPr="006F118A" w:rsidRDefault="006F118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471" w:history="1">
            <w:r w:rsidRPr="006F118A">
              <w:rPr>
                <w:rStyle w:val="Hyperlink"/>
                <w:rFonts w:eastAsiaTheme="majorEastAsia"/>
                <w:i w:val="0"/>
                <w:iCs w:val="0"/>
                <w:noProof/>
              </w:rPr>
              <w:t>4.</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Planning</w:t>
            </w:r>
            <w:r w:rsidRPr="006F118A">
              <w:rPr>
                <w:i w:val="0"/>
                <w:iCs w:val="0"/>
                <w:noProof/>
                <w:webHidden/>
              </w:rPr>
              <w:tab/>
            </w:r>
            <w:r w:rsidR="00562B84">
              <w:rPr>
                <w:i w:val="0"/>
                <w:iCs w:val="0"/>
                <w:noProof/>
                <w:webHidden/>
              </w:rPr>
              <w:t>5</w:t>
            </w:r>
          </w:hyperlink>
        </w:p>
        <w:p w14:paraId="023F2AD1" w14:textId="26EAB136"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72" w:history="1">
            <w:r w:rsidRPr="006F118A">
              <w:rPr>
                <w:rStyle w:val="Hyperlink"/>
                <w:rFonts w:eastAsiaTheme="majorEastAsia"/>
                <w:i w:val="0"/>
                <w:iCs w:val="0"/>
                <w:noProof/>
              </w:rPr>
              <w:t>4.1.</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Methodology</w:t>
            </w:r>
            <w:r w:rsidRPr="006F118A">
              <w:rPr>
                <w:i w:val="0"/>
                <w:iCs w:val="0"/>
                <w:noProof/>
                <w:webHidden/>
              </w:rPr>
              <w:tab/>
            </w:r>
            <w:r w:rsidR="00562B84">
              <w:rPr>
                <w:i w:val="0"/>
                <w:iCs w:val="0"/>
                <w:noProof/>
                <w:webHidden/>
              </w:rPr>
              <w:t>6</w:t>
            </w:r>
          </w:hyperlink>
        </w:p>
        <w:p w14:paraId="4C5A36EB" w14:textId="6B4D2FE5" w:rsidR="006F118A" w:rsidRPr="006F118A" w:rsidRDefault="006F118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473" w:history="1">
            <w:r w:rsidRPr="006F118A">
              <w:rPr>
                <w:rStyle w:val="Hyperlink"/>
                <w:rFonts w:eastAsiaTheme="majorEastAsia"/>
                <w:i w:val="0"/>
                <w:iCs w:val="0"/>
                <w:noProof/>
              </w:rPr>
              <w:t>4.2.</w:t>
            </w:r>
            <w:r w:rsidRPr="006F118A">
              <w:rPr>
                <w:rFonts w:eastAsiaTheme="minorEastAsia" w:cstheme="minorBidi"/>
                <w:b w:val="0"/>
                <w:bCs w:val="0"/>
                <w:i w:val="0"/>
                <w:iCs w:val="0"/>
                <w:noProof/>
                <w:kern w:val="2"/>
                <w14:ligatures w14:val="standardContextual"/>
              </w:rPr>
              <w:tab/>
            </w:r>
            <w:r w:rsidRPr="006F118A">
              <w:rPr>
                <w:rStyle w:val="Hyperlink"/>
                <w:rFonts w:eastAsiaTheme="majorEastAsia"/>
                <w:i w:val="0"/>
                <w:iCs w:val="0"/>
                <w:noProof/>
              </w:rPr>
              <w:t>Initial plans</w:t>
            </w:r>
            <w:r w:rsidRPr="006F118A">
              <w:rPr>
                <w:i w:val="0"/>
                <w:iCs w:val="0"/>
                <w:noProof/>
                <w:webHidden/>
              </w:rPr>
              <w:tab/>
            </w:r>
            <w:r w:rsidR="00562B84">
              <w:rPr>
                <w:i w:val="0"/>
                <w:iCs w:val="0"/>
                <w:noProof/>
                <w:webHidden/>
              </w:rPr>
              <w:t>6</w:t>
            </w:r>
          </w:hyperlink>
        </w:p>
        <w:p w14:paraId="3BF9A88B" w14:textId="4B7A4110" w:rsidR="006F118A" w:rsidRPr="006F118A" w:rsidRDefault="006F118A">
          <w:pPr>
            <w:pStyle w:val="TOC1"/>
            <w:tabs>
              <w:tab w:val="right" w:leader="dot" w:pos="9622"/>
            </w:tabs>
            <w:rPr>
              <w:rFonts w:eastAsiaTheme="minorEastAsia" w:cstheme="minorBidi"/>
              <w:b w:val="0"/>
              <w:bCs w:val="0"/>
              <w:i w:val="0"/>
              <w:iCs w:val="0"/>
              <w:noProof/>
              <w:kern w:val="2"/>
              <w14:ligatures w14:val="standardContextual"/>
            </w:rPr>
          </w:pPr>
          <w:hyperlink w:anchor="_Toc208590474" w:history="1">
            <w:r w:rsidRPr="006F118A">
              <w:rPr>
                <w:rStyle w:val="Hyperlink"/>
                <w:rFonts w:eastAsiaTheme="majorEastAsia"/>
                <w:i w:val="0"/>
                <w:iCs w:val="0"/>
                <w:noProof/>
              </w:rPr>
              <w:t>References</w:t>
            </w:r>
            <w:r w:rsidRPr="006F118A">
              <w:rPr>
                <w:i w:val="0"/>
                <w:iCs w:val="0"/>
                <w:noProof/>
                <w:webHidden/>
              </w:rPr>
              <w:tab/>
            </w:r>
            <w:r w:rsidR="00562B84">
              <w:rPr>
                <w:i w:val="0"/>
                <w:iCs w:val="0"/>
                <w:noProof/>
                <w:webHidden/>
              </w:rPr>
              <w:t>7</w:t>
            </w:r>
          </w:hyperlink>
        </w:p>
        <w:p w14:paraId="73C3BECD" w14:textId="39EC42D8" w:rsidR="006F118A" w:rsidRPr="006F118A" w:rsidRDefault="006F118A">
          <w:pPr>
            <w:pStyle w:val="TOC1"/>
            <w:tabs>
              <w:tab w:val="right" w:leader="dot" w:pos="9622"/>
            </w:tabs>
            <w:rPr>
              <w:rFonts w:eastAsiaTheme="minorEastAsia" w:cstheme="minorBidi"/>
              <w:b w:val="0"/>
              <w:bCs w:val="0"/>
              <w:i w:val="0"/>
              <w:iCs w:val="0"/>
              <w:noProof/>
              <w:kern w:val="2"/>
              <w14:ligatures w14:val="standardContextual"/>
            </w:rPr>
          </w:pPr>
          <w:hyperlink w:anchor="_Toc208590475" w:history="1">
            <w:r w:rsidRPr="006F118A">
              <w:rPr>
                <w:rStyle w:val="Hyperlink"/>
                <w:rFonts w:eastAsiaTheme="majorEastAsia"/>
                <w:i w:val="0"/>
                <w:iCs w:val="0"/>
                <w:noProof/>
              </w:rPr>
              <w:t>Appendices</w:t>
            </w:r>
            <w:r w:rsidRPr="006F118A">
              <w:rPr>
                <w:i w:val="0"/>
                <w:iCs w:val="0"/>
                <w:noProof/>
                <w:webHidden/>
              </w:rPr>
              <w:tab/>
            </w:r>
            <w:r w:rsidR="00562B84">
              <w:rPr>
                <w:i w:val="0"/>
                <w:iCs w:val="0"/>
                <w:noProof/>
                <w:webHidden/>
              </w:rPr>
              <w:t>8</w:t>
            </w:r>
          </w:hyperlink>
        </w:p>
        <w:p w14:paraId="25A69B5A" w14:textId="377BA44D" w:rsidR="0081554D" w:rsidRPr="006F118A" w:rsidRDefault="0081554D">
          <w:r w:rsidRPr="006F118A">
            <w:rPr>
              <w:b/>
              <w:bCs/>
              <w:noProof/>
            </w:rPr>
            <w:fldChar w:fldCharType="end"/>
          </w:r>
        </w:p>
      </w:sdtContent>
    </w:sdt>
    <w:p w14:paraId="5EDF4A72" w14:textId="77777777" w:rsidR="00B908FA" w:rsidRDefault="00B908FA" w:rsidP="00B908FA">
      <w:pPr>
        <w:pStyle w:val="COM668BodyText"/>
        <w:sectPr w:rsidR="00B908FA" w:rsidSect="00073B31">
          <w:pgSz w:w="11900" w:h="16840"/>
          <w:pgMar w:top="1134" w:right="1134" w:bottom="1134" w:left="1134" w:header="720" w:footer="720" w:gutter="0"/>
          <w:pgNumType w:fmt="lowerRoman" w:start="1"/>
          <w:cols w:space="720"/>
          <w:docGrid w:linePitch="360"/>
        </w:sectPr>
      </w:pPr>
    </w:p>
    <w:p w14:paraId="77DBD9B1" w14:textId="386E1062" w:rsidR="00E16A4D" w:rsidRDefault="00011FCF" w:rsidP="00B908FA">
      <w:pPr>
        <w:pStyle w:val="COM668ChapterTitlenumbered"/>
      </w:pPr>
      <w:bookmarkStart w:id="3" w:name="_Toc208590457"/>
      <w:r>
        <w:lastRenderedPageBreak/>
        <w:t xml:space="preserve">Problem </w:t>
      </w:r>
      <w:r w:rsidR="00F9658E">
        <w:t>d</w:t>
      </w:r>
      <w:r w:rsidR="00041314">
        <w:t>efinition</w:t>
      </w:r>
      <w:bookmarkEnd w:id="3"/>
    </w:p>
    <w:p w14:paraId="6832E88C" w14:textId="5DF6CDD1" w:rsidR="00E16A4D" w:rsidRDefault="00252BD7" w:rsidP="00E16A4D">
      <w:pPr>
        <w:pStyle w:val="COM668BodyText"/>
      </w:pPr>
      <w:r w:rsidRPr="00483937">
        <w:t xml:space="preserve">(suggested word count for </w:t>
      </w:r>
      <w:r w:rsidR="002D6159">
        <w:t>Problem Definition</w:t>
      </w:r>
      <w:r w:rsidRPr="00483937">
        <w:t xml:space="preserve">: </w:t>
      </w:r>
      <w:r w:rsidR="00253998">
        <w:t>650</w:t>
      </w:r>
      <w:r w:rsidRPr="00483937">
        <w:t>)</w:t>
      </w:r>
    </w:p>
    <w:p w14:paraId="245C57F2" w14:textId="77777777" w:rsidR="004D5D95" w:rsidRDefault="00252BD7" w:rsidP="004D5D95">
      <w:pPr>
        <w:pStyle w:val="COM668SectionHeadingnumbered"/>
      </w:pPr>
      <w:bookmarkStart w:id="4" w:name="_Toc208590458"/>
      <w:r w:rsidRPr="00E16A4D">
        <w:t>Aim</w:t>
      </w:r>
      <w:bookmarkEnd w:id="4"/>
    </w:p>
    <w:p w14:paraId="11DCACB2" w14:textId="7A78FDEF" w:rsidR="004D5D95" w:rsidRDefault="001D2068" w:rsidP="004D5D95">
      <w:pPr>
        <w:pStyle w:val="COM668SectionHeadingnumbered"/>
        <w:numPr>
          <w:ilvl w:val="0"/>
          <w:numId w:val="0"/>
        </w:numPr>
        <w:ind w:left="567"/>
        <w:rPr>
          <w:b w:val="0"/>
          <w:bCs w:val="0"/>
        </w:rPr>
      </w:pPr>
      <w:r>
        <w:rPr>
          <w:b w:val="0"/>
          <w:bCs w:val="0"/>
        </w:rPr>
        <w:t>This project aims</w:t>
      </w:r>
      <w:r w:rsidR="004D5038">
        <w:rPr>
          <w:b w:val="0"/>
          <w:bCs w:val="0"/>
        </w:rPr>
        <w:t xml:space="preserve"> to create a functional Helpdesk booking system with email integration, which will notify IT support that a new ticket has been submitted</w:t>
      </w:r>
      <w:r w:rsidR="004D5D95">
        <w:rPr>
          <w:b w:val="0"/>
          <w:bCs w:val="0"/>
        </w:rPr>
        <w:t xml:space="preserve"> to the helpdesk. </w:t>
      </w:r>
      <w:r w:rsidR="004D5038">
        <w:rPr>
          <w:b w:val="0"/>
          <w:bCs w:val="0"/>
        </w:rPr>
        <w:t xml:space="preserve">It will allow </w:t>
      </w:r>
      <w:r w:rsidR="006074BD">
        <w:rPr>
          <w:b w:val="0"/>
          <w:bCs w:val="0"/>
        </w:rPr>
        <w:t>users to create a ticket based on a listed category of troubleshooting issues and provide additional notes based on their own experience of how the error is affecting them</w:t>
      </w:r>
      <w:r w:rsidR="004D5038">
        <w:rPr>
          <w:b w:val="0"/>
          <w:bCs w:val="0"/>
        </w:rPr>
        <w:t xml:space="preserve">.  </w:t>
      </w:r>
      <w:r w:rsidR="001273AB">
        <w:rPr>
          <w:b w:val="0"/>
          <w:bCs w:val="0"/>
        </w:rPr>
        <w:t xml:space="preserve">Real-time email alerts will prevent oversight and enhance the user’s satisfaction. This project will incorporate lessons I have learned involving database systems, software development tools, and research methodologies. </w:t>
      </w:r>
    </w:p>
    <w:p w14:paraId="4ED22C1A" w14:textId="77777777" w:rsidR="006E5D66" w:rsidRPr="004D5D95" w:rsidRDefault="006E5D66" w:rsidP="004D5D95">
      <w:pPr>
        <w:pStyle w:val="COM668SectionHeadingnumbered"/>
        <w:numPr>
          <w:ilvl w:val="0"/>
          <w:numId w:val="0"/>
        </w:numPr>
        <w:ind w:left="567"/>
      </w:pPr>
    </w:p>
    <w:p w14:paraId="370322F5" w14:textId="07A9D884" w:rsidR="00E16A4D" w:rsidRDefault="001D45A4" w:rsidP="00E16A4D">
      <w:pPr>
        <w:pStyle w:val="COM668SectionHeadingnumbered"/>
      </w:pPr>
      <w:bookmarkStart w:id="5" w:name="_Toc208590459"/>
      <w:r>
        <w:t xml:space="preserve">Problem </w:t>
      </w:r>
      <w:r w:rsidR="00F9658E">
        <w:t>d</w:t>
      </w:r>
      <w:r>
        <w:t>escription</w:t>
      </w:r>
      <w:bookmarkEnd w:id="5"/>
    </w:p>
    <w:p w14:paraId="4513D1E1" w14:textId="77777777" w:rsidR="006872F5" w:rsidRDefault="004D5D95" w:rsidP="004D5D95">
      <w:pPr>
        <w:pStyle w:val="COM668ChapterTitlenumbered"/>
        <w:numPr>
          <w:ilvl w:val="0"/>
          <w:numId w:val="0"/>
        </w:numPr>
        <w:ind w:left="360"/>
        <w:rPr>
          <w:b w:val="0"/>
          <w:bCs w:val="0"/>
          <w:sz w:val="24"/>
          <w:szCs w:val="24"/>
        </w:rPr>
      </w:pPr>
      <w:r>
        <w:rPr>
          <w:b w:val="0"/>
          <w:bCs w:val="0"/>
          <w:sz w:val="24"/>
          <w:szCs w:val="24"/>
        </w:rPr>
        <w:t>A helpdesk system is vital for any organisation, as without it, operations can halt. I've worked in various firms with different troubleshooting support</w:t>
      </w:r>
      <w:r w:rsidR="00D27377">
        <w:rPr>
          <w:b w:val="0"/>
          <w:bCs w:val="0"/>
          <w:sz w:val="24"/>
          <w:szCs w:val="24"/>
        </w:rPr>
        <w:t xml:space="preserve"> systems: some have ticket apps, but not official ones, relying on email to local IT —a method that is unreliable</w:t>
      </w:r>
      <w:r w:rsidR="00C1613E">
        <w:rPr>
          <w:b w:val="0"/>
          <w:bCs w:val="0"/>
          <w:sz w:val="24"/>
          <w:szCs w:val="24"/>
        </w:rPr>
        <w:t xml:space="preserve"> in the demand every</w:t>
      </w:r>
      <w:r>
        <w:rPr>
          <w:b w:val="0"/>
          <w:bCs w:val="0"/>
          <w:sz w:val="24"/>
          <w:szCs w:val="24"/>
        </w:rPr>
        <w:t xml:space="preserve">. These experiences </w:t>
      </w:r>
      <w:r w:rsidR="006B5454">
        <w:rPr>
          <w:b w:val="0"/>
          <w:bCs w:val="0"/>
          <w:sz w:val="24"/>
          <w:szCs w:val="24"/>
        </w:rPr>
        <w:t xml:space="preserve">underscore the importance of a stable helpdesk </w:t>
      </w:r>
      <w:r w:rsidR="006872F5">
        <w:rPr>
          <w:b w:val="0"/>
          <w:bCs w:val="0"/>
          <w:sz w:val="24"/>
          <w:szCs w:val="24"/>
        </w:rPr>
        <w:t>for streamlining IT troubleshooting and notifying all IT support staff when a new ticket is</w:t>
      </w:r>
      <w:r>
        <w:rPr>
          <w:b w:val="0"/>
          <w:bCs w:val="0"/>
          <w:sz w:val="24"/>
          <w:szCs w:val="24"/>
        </w:rPr>
        <w:t xml:space="preserve"> received.</w:t>
      </w:r>
    </w:p>
    <w:p w14:paraId="3B64ACD8" w14:textId="77777777" w:rsidR="006872F5" w:rsidRDefault="006872F5" w:rsidP="004D5D95">
      <w:pPr>
        <w:pStyle w:val="COM668ChapterTitlenumbered"/>
        <w:numPr>
          <w:ilvl w:val="0"/>
          <w:numId w:val="0"/>
        </w:numPr>
        <w:ind w:left="360"/>
        <w:rPr>
          <w:b w:val="0"/>
          <w:bCs w:val="0"/>
          <w:sz w:val="24"/>
          <w:szCs w:val="24"/>
        </w:rPr>
      </w:pPr>
    </w:p>
    <w:p w14:paraId="6D0EB66A" w14:textId="77777777" w:rsidR="00246D56" w:rsidRDefault="006872F5" w:rsidP="004D5D95">
      <w:pPr>
        <w:pStyle w:val="COM668ChapterTitlenumbered"/>
        <w:numPr>
          <w:ilvl w:val="0"/>
          <w:numId w:val="0"/>
        </w:numPr>
        <w:ind w:left="360"/>
        <w:rPr>
          <w:b w:val="0"/>
          <w:bCs w:val="0"/>
          <w:sz w:val="24"/>
          <w:szCs w:val="24"/>
        </w:rPr>
      </w:pPr>
      <w:r>
        <w:rPr>
          <w:b w:val="0"/>
          <w:bCs w:val="0"/>
          <w:sz w:val="24"/>
          <w:szCs w:val="24"/>
        </w:rPr>
        <w:t>During my placement at Tourism NI there was no official ticketing system. Every IT request and query came through an employee’s personal Outlook or by just walking into the IT Office space to ask in person. Tickets that we</w:t>
      </w:r>
      <w:r w:rsidR="00034E77">
        <w:rPr>
          <w:b w:val="0"/>
          <w:bCs w:val="0"/>
          <w:sz w:val="24"/>
          <w:szCs w:val="24"/>
        </w:rPr>
        <w:t>re frequently lost, duplicated or forgotten</w:t>
      </w:r>
      <w:r w:rsidR="00291AAF">
        <w:rPr>
          <w:b w:val="0"/>
          <w:bCs w:val="0"/>
          <w:sz w:val="24"/>
          <w:szCs w:val="24"/>
        </w:rPr>
        <w:t>,</w:t>
      </w:r>
      <w:r w:rsidR="00034E77">
        <w:rPr>
          <w:b w:val="0"/>
          <w:bCs w:val="0"/>
          <w:sz w:val="24"/>
          <w:szCs w:val="24"/>
        </w:rPr>
        <w:t xml:space="preserve"> with resolution times regularly exceeding 24 hours. In Contrast</w:t>
      </w:r>
      <w:r w:rsidR="00291AAF">
        <w:rPr>
          <w:b w:val="0"/>
          <w:bCs w:val="0"/>
          <w:sz w:val="24"/>
          <w:szCs w:val="24"/>
        </w:rPr>
        <w:t>, the Belfast Trust uses the encompass/ My care helpdesk, providing structured logging and rapid escalation, but this enterprise solution is NHS-specific</w:t>
      </w:r>
      <w:r w:rsidR="00034E77">
        <w:rPr>
          <w:b w:val="0"/>
          <w:bCs w:val="0"/>
          <w:sz w:val="24"/>
          <w:szCs w:val="24"/>
        </w:rPr>
        <w:t xml:space="preserve"> and cannot be adopted elsewhere. </w:t>
      </w:r>
    </w:p>
    <w:p w14:paraId="667CA120" w14:textId="77777777" w:rsidR="00246D56" w:rsidRDefault="00246D56" w:rsidP="004D5D95">
      <w:pPr>
        <w:pStyle w:val="COM668ChapterTitlenumbered"/>
        <w:numPr>
          <w:ilvl w:val="0"/>
          <w:numId w:val="0"/>
        </w:numPr>
        <w:ind w:left="360"/>
        <w:rPr>
          <w:b w:val="0"/>
          <w:bCs w:val="0"/>
          <w:sz w:val="24"/>
          <w:szCs w:val="24"/>
        </w:rPr>
      </w:pPr>
    </w:p>
    <w:p w14:paraId="2C325912" w14:textId="05AD3B07" w:rsidR="00246D56" w:rsidRDefault="00246D56" w:rsidP="004D5D95">
      <w:pPr>
        <w:pStyle w:val="COM668ChapterTitlenumbered"/>
        <w:numPr>
          <w:ilvl w:val="0"/>
          <w:numId w:val="0"/>
        </w:numPr>
        <w:ind w:left="360"/>
        <w:rPr>
          <w:b w:val="0"/>
          <w:bCs w:val="0"/>
          <w:sz w:val="24"/>
          <w:szCs w:val="24"/>
        </w:rPr>
      </w:pPr>
      <w:r>
        <w:rPr>
          <w:b w:val="0"/>
          <w:bCs w:val="0"/>
          <w:sz w:val="24"/>
          <w:szCs w:val="24"/>
        </w:rPr>
        <w:t xml:space="preserve">The consequences are serious and multi-layered: operationally, minor faults escalate into </w:t>
      </w:r>
      <w:r w:rsidR="00CD2398">
        <w:rPr>
          <w:b w:val="0"/>
          <w:bCs w:val="0"/>
          <w:sz w:val="24"/>
          <w:szCs w:val="24"/>
        </w:rPr>
        <w:t>significant</w:t>
      </w:r>
      <w:r>
        <w:rPr>
          <w:b w:val="0"/>
          <w:bCs w:val="0"/>
          <w:sz w:val="24"/>
          <w:szCs w:val="24"/>
        </w:rPr>
        <w:t xml:space="preserve"> disruptions and avoidable downtime; staff suffer constant </w:t>
      </w:r>
      <w:r w:rsidR="00015754">
        <w:rPr>
          <w:b w:val="0"/>
          <w:bCs w:val="0"/>
          <w:sz w:val="24"/>
          <w:szCs w:val="24"/>
        </w:rPr>
        <w:t>context-switching and stress from “</w:t>
      </w:r>
      <w:r w:rsidR="00F935BA">
        <w:rPr>
          <w:b w:val="0"/>
          <w:bCs w:val="0"/>
          <w:sz w:val="24"/>
          <w:szCs w:val="24"/>
        </w:rPr>
        <w:t>Firefighting</w:t>
      </w:r>
      <w:r w:rsidR="00015754">
        <w:rPr>
          <w:b w:val="0"/>
          <w:bCs w:val="0"/>
          <w:sz w:val="24"/>
          <w:szCs w:val="24"/>
        </w:rPr>
        <w:t>” rather than planned work. At the organisational level, public bodies waste taxpayer money on inefficient processes; societally, this slows digital transformation in Northern Ireland and contradicts SDG 9 (industry, Innovation and Infrastructure) and SDG 8 (Decent work and Economic Growth).</w:t>
      </w:r>
    </w:p>
    <w:p w14:paraId="40EC5F2A" w14:textId="3CA96B17" w:rsidR="004D5D95" w:rsidRPr="00237A44" w:rsidRDefault="004D5D95" w:rsidP="00246D56">
      <w:pPr>
        <w:pStyle w:val="COM668ChapterTitlenumbered"/>
        <w:numPr>
          <w:ilvl w:val="0"/>
          <w:numId w:val="0"/>
        </w:numPr>
        <w:rPr>
          <w:b w:val="0"/>
          <w:bCs w:val="0"/>
          <w:sz w:val="24"/>
          <w:szCs w:val="24"/>
        </w:rPr>
      </w:pPr>
    </w:p>
    <w:p w14:paraId="1316C2E1" w14:textId="77777777" w:rsidR="00E16A4D" w:rsidRPr="00027BC8" w:rsidRDefault="00E16A4D" w:rsidP="00E16A4D">
      <w:pPr>
        <w:pStyle w:val="COM668ChapterTitlenumbered"/>
        <w:numPr>
          <w:ilvl w:val="0"/>
          <w:numId w:val="0"/>
        </w:numPr>
        <w:ind w:left="360" w:hanging="360"/>
        <w:rPr>
          <w:b w:val="0"/>
          <w:bCs w:val="0"/>
          <w:sz w:val="24"/>
          <w:szCs w:val="24"/>
        </w:rPr>
      </w:pPr>
    </w:p>
    <w:p w14:paraId="1DEEBE17" w14:textId="288C327C" w:rsidR="00E16A4D" w:rsidRDefault="00252BD7" w:rsidP="00E16A4D">
      <w:pPr>
        <w:pStyle w:val="COM668SectionHeadingnumbered"/>
      </w:pPr>
      <w:bookmarkStart w:id="6" w:name="_Toc208590460"/>
      <w:r w:rsidRPr="00E16A4D">
        <w:t>Scope</w:t>
      </w:r>
      <w:bookmarkEnd w:id="6"/>
    </w:p>
    <w:p w14:paraId="396D447F" w14:textId="5F4B4861" w:rsidR="004F60E0" w:rsidRDefault="00AF38D1" w:rsidP="004F60E0">
      <w:pPr>
        <w:pStyle w:val="COM668SectionHeadingnumbered"/>
        <w:numPr>
          <w:ilvl w:val="0"/>
          <w:numId w:val="0"/>
        </w:numPr>
        <w:ind w:left="567"/>
        <w:rPr>
          <w:b w:val="0"/>
          <w:bCs w:val="0"/>
        </w:rPr>
      </w:pPr>
      <w:r>
        <w:rPr>
          <w:b w:val="0"/>
          <w:bCs w:val="0"/>
        </w:rPr>
        <w:t xml:space="preserve">In Scope: </w:t>
      </w:r>
      <w:r w:rsidR="002442E7">
        <w:rPr>
          <w:b w:val="0"/>
          <w:bCs w:val="0"/>
        </w:rPr>
        <w:t>full-stack</w:t>
      </w:r>
      <w:r>
        <w:rPr>
          <w:b w:val="0"/>
          <w:bCs w:val="0"/>
        </w:rPr>
        <w:t xml:space="preserve"> web application (Python FastAPI backend, Angular frontend), </w:t>
      </w:r>
    </w:p>
    <w:p w14:paraId="0DFD5F2E" w14:textId="3258201E" w:rsidR="00AF38D1" w:rsidRPr="00CD39A7" w:rsidRDefault="00AF38D1" w:rsidP="004F60E0">
      <w:pPr>
        <w:pStyle w:val="COM668SectionHeadingnumbered"/>
        <w:numPr>
          <w:ilvl w:val="0"/>
          <w:numId w:val="0"/>
        </w:numPr>
        <w:ind w:left="567"/>
        <w:rPr>
          <w:b w:val="0"/>
          <w:bCs w:val="0"/>
        </w:rPr>
      </w:pPr>
      <w:r>
        <w:rPr>
          <w:b w:val="0"/>
          <w:bCs w:val="0"/>
        </w:rPr>
        <w:t>User registration/authentication, ticket submission with attachments</w:t>
      </w:r>
      <w:r w:rsidR="002442E7">
        <w:rPr>
          <w:b w:val="0"/>
          <w:bCs w:val="0"/>
        </w:rPr>
        <w:t xml:space="preserve">, automated email notifications on creation/assignment/status change/ closure, role-based access (End user/ IT Support Staff / Administrator), Kanban Dashboard, audit trail, basic reporting, deployment on Render.com free tier, WCAG 2.1 AA compliance. </w:t>
      </w:r>
      <w:proofErr w:type="spellStart"/>
      <w:r w:rsidR="002442E7">
        <w:rPr>
          <w:b w:val="0"/>
          <w:bCs w:val="0"/>
        </w:rPr>
        <w:t>Explictly</w:t>
      </w:r>
      <w:proofErr w:type="spellEnd"/>
      <w:r w:rsidR="002442E7">
        <w:rPr>
          <w:b w:val="0"/>
          <w:bCs w:val="0"/>
        </w:rPr>
        <w:t xml:space="preserve"> excluded: native mobile apps, AI chatbot, AI chatbot, </w:t>
      </w:r>
      <w:proofErr w:type="gramStart"/>
      <w:r w:rsidR="002442E7">
        <w:rPr>
          <w:b w:val="0"/>
          <w:bCs w:val="0"/>
        </w:rPr>
        <w:t>on-premise</w:t>
      </w:r>
      <w:proofErr w:type="gramEnd"/>
      <w:r w:rsidR="002442E7">
        <w:rPr>
          <w:b w:val="0"/>
          <w:bCs w:val="0"/>
        </w:rPr>
        <w:t xml:space="preserve"> installation, payment processing. </w:t>
      </w:r>
    </w:p>
    <w:p w14:paraId="4796BC12" w14:textId="77777777" w:rsidR="00E16A4D" w:rsidRDefault="00E16A4D" w:rsidP="00E16A4D">
      <w:pPr>
        <w:pStyle w:val="ListParagraph"/>
      </w:pPr>
    </w:p>
    <w:p w14:paraId="249BB398" w14:textId="5857DC22" w:rsidR="00483937" w:rsidRDefault="00551EAF" w:rsidP="00E16A4D">
      <w:pPr>
        <w:pStyle w:val="COM668SectionHeadingnumbered"/>
      </w:pPr>
      <w:bookmarkStart w:id="7" w:name="_Toc208590461"/>
      <w:r>
        <w:lastRenderedPageBreak/>
        <w:t>I</w:t>
      </w:r>
      <w:r w:rsidR="00252BD7" w:rsidRPr="00E16A4D">
        <w:t xml:space="preserve">ntended </w:t>
      </w:r>
      <w:r w:rsidR="00F9658E">
        <w:t>o</w:t>
      </w:r>
      <w:r w:rsidR="00252BD7" w:rsidRPr="00E16A4D">
        <w:t>utcome</w:t>
      </w:r>
      <w:bookmarkEnd w:id="7"/>
    </w:p>
    <w:p w14:paraId="638CA9C0" w14:textId="24168C5F" w:rsidR="00CC4743" w:rsidRDefault="00CC4743" w:rsidP="00CC4743">
      <w:pPr>
        <w:pStyle w:val="COM668SectionHeadingnumbered"/>
        <w:numPr>
          <w:ilvl w:val="0"/>
          <w:numId w:val="0"/>
        </w:numPr>
        <w:ind w:left="567"/>
        <w:rPr>
          <w:rFonts w:eastAsia="Times New Roman"/>
          <w:b w:val="0"/>
          <w:bCs w:val="0"/>
          <w:color w:val="auto"/>
        </w:rPr>
      </w:pPr>
      <w:bookmarkStart w:id="8" w:name="_Toc208590462"/>
      <w:r w:rsidRPr="00CC4743">
        <w:rPr>
          <w:rFonts w:eastAsia="Times New Roman"/>
          <w:b w:val="0"/>
          <w:bCs w:val="0"/>
          <w:color w:val="auto"/>
        </w:rPr>
        <w:t xml:space="preserve">The application will create a more efficient way for helpdesk employees to respond, troubleshoot, and provide solutions to </w:t>
      </w:r>
      <w:r w:rsidR="00DA0723">
        <w:rPr>
          <w:rFonts w:eastAsia="Times New Roman"/>
          <w:b w:val="0"/>
          <w:bCs w:val="0"/>
          <w:color w:val="auto"/>
        </w:rPr>
        <w:t xml:space="preserve">any problems users are experiencing, as well as diagnose the underlying </w:t>
      </w:r>
      <w:r w:rsidRPr="00CC4743">
        <w:rPr>
          <w:rFonts w:eastAsia="Times New Roman"/>
          <w:b w:val="0"/>
          <w:bCs w:val="0"/>
          <w:color w:val="auto"/>
        </w:rPr>
        <w:t xml:space="preserve">cause. </w:t>
      </w:r>
      <w:r w:rsidR="00DA0723">
        <w:rPr>
          <w:rFonts w:eastAsia="Times New Roman"/>
          <w:b w:val="0"/>
          <w:bCs w:val="0"/>
          <w:color w:val="auto"/>
        </w:rPr>
        <w:t xml:space="preserve">More direct intended outcomes will also </w:t>
      </w:r>
      <w:r w:rsidR="006E3775">
        <w:rPr>
          <w:rFonts w:eastAsia="Times New Roman"/>
          <w:b w:val="0"/>
          <w:bCs w:val="0"/>
          <w:color w:val="auto"/>
        </w:rPr>
        <w:t>include:</w:t>
      </w:r>
    </w:p>
    <w:p w14:paraId="514AACD5" w14:textId="633BC7F9" w:rsidR="00DA0723" w:rsidRDefault="00DA0723" w:rsidP="00DA0723">
      <w:pPr>
        <w:pStyle w:val="COM668SectionHeadingnumbered"/>
        <w:numPr>
          <w:ilvl w:val="0"/>
          <w:numId w:val="25"/>
        </w:numPr>
        <w:rPr>
          <w:rFonts w:eastAsia="Times New Roman"/>
          <w:b w:val="0"/>
          <w:bCs w:val="0"/>
          <w:color w:val="auto"/>
        </w:rPr>
      </w:pPr>
      <w:r>
        <w:rPr>
          <w:rFonts w:eastAsia="Times New Roman"/>
          <w:b w:val="0"/>
          <w:bCs w:val="0"/>
          <w:color w:val="auto"/>
        </w:rPr>
        <w:t xml:space="preserve">Fully functional notification delivery. </w:t>
      </w:r>
    </w:p>
    <w:p w14:paraId="3E212BB2" w14:textId="4D822C51" w:rsidR="00DA0723" w:rsidRDefault="00DA0723" w:rsidP="00DA0723">
      <w:pPr>
        <w:pStyle w:val="COM668SectionHeadingnumbered"/>
        <w:numPr>
          <w:ilvl w:val="0"/>
          <w:numId w:val="25"/>
        </w:numPr>
        <w:rPr>
          <w:rFonts w:eastAsia="Times New Roman"/>
          <w:b w:val="0"/>
          <w:bCs w:val="0"/>
          <w:color w:val="auto"/>
        </w:rPr>
      </w:pPr>
      <w:r>
        <w:rPr>
          <w:rFonts w:eastAsia="Times New Roman"/>
          <w:b w:val="0"/>
          <w:bCs w:val="0"/>
          <w:color w:val="auto"/>
        </w:rPr>
        <w:t xml:space="preserve">Secure </w:t>
      </w:r>
      <w:r w:rsidR="00C71C69">
        <w:rPr>
          <w:rFonts w:eastAsia="Times New Roman"/>
          <w:b w:val="0"/>
          <w:bCs w:val="0"/>
          <w:color w:val="auto"/>
        </w:rPr>
        <w:t>role-based access based on either registered user or registered admin</w:t>
      </w:r>
      <w:r>
        <w:rPr>
          <w:rFonts w:eastAsia="Times New Roman"/>
          <w:b w:val="0"/>
          <w:bCs w:val="0"/>
          <w:color w:val="auto"/>
        </w:rPr>
        <w:t>.</w:t>
      </w:r>
    </w:p>
    <w:p w14:paraId="447E619A" w14:textId="4ABBF079" w:rsidR="00DA0723" w:rsidRDefault="00DA0723" w:rsidP="00DA0723">
      <w:pPr>
        <w:pStyle w:val="COM668SectionHeadingnumbered"/>
        <w:numPr>
          <w:ilvl w:val="0"/>
          <w:numId w:val="25"/>
        </w:numPr>
        <w:rPr>
          <w:rFonts w:eastAsia="Times New Roman"/>
          <w:b w:val="0"/>
          <w:bCs w:val="0"/>
          <w:color w:val="auto"/>
        </w:rPr>
      </w:pPr>
      <w:r>
        <w:rPr>
          <w:rFonts w:eastAsia="Times New Roman"/>
          <w:b w:val="0"/>
          <w:bCs w:val="0"/>
          <w:color w:val="auto"/>
        </w:rPr>
        <w:t>A full report with demo video (AT3) and review report (AT4)</w:t>
      </w:r>
    </w:p>
    <w:p w14:paraId="6BE74282" w14:textId="27DFE23A" w:rsidR="00DA0723" w:rsidRPr="00DA0723" w:rsidRDefault="00DA0723" w:rsidP="00CC4743">
      <w:pPr>
        <w:pStyle w:val="COM668SectionHeadingnumbered"/>
        <w:numPr>
          <w:ilvl w:val="0"/>
          <w:numId w:val="0"/>
        </w:numPr>
        <w:ind w:left="567"/>
        <w:rPr>
          <w:b w:val="0"/>
          <w:bCs w:val="0"/>
        </w:rPr>
      </w:pPr>
    </w:p>
    <w:p w14:paraId="518BC631" w14:textId="79B6594C" w:rsidR="00966C0D" w:rsidRDefault="00551EAF" w:rsidP="00966C0D">
      <w:pPr>
        <w:pStyle w:val="COM668SectionHeadingnumbered"/>
      </w:pPr>
      <w:r>
        <w:t>Objectives</w:t>
      </w:r>
      <w:bookmarkEnd w:id="8"/>
    </w:p>
    <w:p w14:paraId="430A8EEB" w14:textId="1291E49B" w:rsidR="0007569A" w:rsidRPr="0036290F" w:rsidRDefault="0036290F" w:rsidP="0007569A">
      <w:pPr>
        <w:pStyle w:val="COM668SectionHeadingnumbered"/>
        <w:numPr>
          <w:ilvl w:val="0"/>
          <w:numId w:val="24"/>
        </w:numPr>
      </w:pPr>
      <w:r>
        <w:rPr>
          <w:b w:val="0"/>
          <w:bCs w:val="0"/>
        </w:rPr>
        <w:t xml:space="preserve">Deliver a fully functional core system (Ticket creation + automated email notification workflow) deployed and demonstrated by </w:t>
      </w:r>
      <w:r w:rsidR="00957746">
        <w:rPr>
          <w:b w:val="0"/>
          <w:bCs w:val="0"/>
        </w:rPr>
        <w:t>January</w:t>
      </w:r>
      <w:r>
        <w:rPr>
          <w:b w:val="0"/>
          <w:bCs w:val="0"/>
        </w:rPr>
        <w:t xml:space="preserve"> of 202</w:t>
      </w:r>
      <w:r w:rsidR="00957746">
        <w:rPr>
          <w:b w:val="0"/>
          <w:bCs w:val="0"/>
        </w:rPr>
        <w:t>6</w:t>
      </w:r>
    </w:p>
    <w:p w14:paraId="1BB752AB" w14:textId="7892DBA6" w:rsidR="0036290F" w:rsidRPr="00957746" w:rsidRDefault="0036290F" w:rsidP="0007569A">
      <w:pPr>
        <w:pStyle w:val="COM668SectionHeadingnumbered"/>
        <w:numPr>
          <w:ilvl w:val="0"/>
          <w:numId w:val="24"/>
        </w:numPr>
      </w:pPr>
      <w:r>
        <w:rPr>
          <w:b w:val="0"/>
          <w:bCs w:val="0"/>
        </w:rPr>
        <w:t xml:space="preserve">Reduce simulated workflow ticket resolution by 50% compared to </w:t>
      </w:r>
      <w:r w:rsidR="00957746">
        <w:rPr>
          <w:b w:val="0"/>
          <w:bCs w:val="0"/>
        </w:rPr>
        <w:t>email-only</w:t>
      </w:r>
      <w:r>
        <w:rPr>
          <w:b w:val="0"/>
          <w:bCs w:val="0"/>
        </w:rPr>
        <w:t xml:space="preserve"> workflow, measured through timed scenarios conducted </w:t>
      </w:r>
      <w:r w:rsidR="00957746">
        <w:rPr>
          <w:b w:val="0"/>
          <w:bCs w:val="0"/>
        </w:rPr>
        <w:t>in February 2026</w:t>
      </w:r>
    </w:p>
    <w:p w14:paraId="13B23975" w14:textId="0CE1099E" w:rsidR="00957746" w:rsidRPr="00957746" w:rsidRDefault="00957746" w:rsidP="0007569A">
      <w:pPr>
        <w:pStyle w:val="COM668SectionHeadingnumbered"/>
        <w:numPr>
          <w:ilvl w:val="0"/>
          <w:numId w:val="24"/>
        </w:numPr>
      </w:pPr>
      <w:r>
        <w:rPr>
          <w:b w:val="0"/>
          <w:bCs w:val="0"/>
        </w:rPr>
        <w:t xml:space="preserve">Achieve 90% automated test coverage and WCAG 2,1 AA compliance by end of </w:t>
      </w:r>
      <w:proofErr w:type="gramStart"/>
      <w:r>
        <w:rPr>
          <w:b w:val="0"/>
          <w:bCs w:val="0"/>
        </w:rPr>
        <w:t>sprint  9</w:t>
      </w:r>
      <w:proofErr w:type="gramEnd"/>
      <w:r>
        <w:rPr>
          <w:b w:val="0"/>
          <w:bCs w:val="0"/>
        </w:rPr>
        <w:t xml:space="preserve"> (March 2026)</w:t>
      </w:r>
    </w:p>
    <w:p w14:paraId="545C3B29" w14:textId="56798446" w:rsidR="00957746" w:rsidRPr="00957746" w:rsidRDefault="00957746" w:rsidP="0007569A">
      <w:pPr>
        <w:pStyle w:val="COM668SectionHeadingnumbered"/>
        <w:numPr>
          <w:ilvl w:val="0"/>
          <w:numId w:val="24"/>
        </w:numPr>
      </w:pPr>
      <w:r>
        <w:rPr>
          <w:b w:val="0"/>
          <w:bCs w:val="0"/>
        </w:rPr>
        <w:t>Obtain formal ethics approval from Ulster and BCS alignment by October 2025</w:t>
      </w:r>
    </w:p>
    <w:p w14:paraId="04EA7E9E" w14:textId="2DEEF683" w:rsidR="00957746" w:rsidRPr="0007569A" w:rsidRDefault="00957746" w:rsidP="0007569A">
      <w:pPr>
        <w:pStyle w:val="COM668SectionHeadingnumbered"/>
        <w:numPr>
          <w:ilvl w:val="0"/>
          <w:numId w:val="24"/>
        </w:numPr>
      </w:pPr>
      <w:r>
        <w:rPr>
          <w:b w:val="0"/>
          <w:bCs w:val="0"/>
        </w:rPr>
        <w:t xml:space="preserve">Produce a </w:t>
      </w:r>
      <w:proofErr w:type="gramStart"/>
      <w:r>
        <w:rPr>
          <w:b w:val="0"/>
          <w:bCs w:val="0"/>
        </w:rPr>
        <w:t>15 minute</w:t>
      </w:r>
      <w:proofErr w:type="gramEnd"/>
      <w:r>
        <w:rPr>
          <w:b w:val="0"/>
          <w:bCs w:val="0"/>
        </w:rPr>
        <w:t xml:space="preserve"> AT3 demonstration video and AT4 reflective report meeting the key learning objectives of COM668.</w:t>
      </w:r>
    </w:p>
    <w:p w14:paraId="4BC99826" w14:textId="77777777" w:rsidR="0007569A" w:rsidRDefault="0007569A" w:rsidP="0007569A">
      <w:pPr>
        <w:pStyle w:val="COM668SectionHeadingnumbered"/>
        <w:numPr>
          <w:ilvl w:val="0"/>
          <w:numId w:val="0"/>
        </w:numPr>
        <w:ind w:left="567" w:hanging="567"/>
        <w:rPr>
          <w:b w:val="0"/>
          <w:bCs w:val="0"/>
        </w:rPr>
      </w:pPr>
    </w:p>
    <w:p w14:paraId="6F692998" w14:textId="77777777" w:rsidR="0007569A" w:rsidRDefault="0007569A" w:rsidP="0007569A">
      <w:pPr>
        <w:pStyle w:val="COM668SectionHeadingnumbered"/>
        <w:numPr>
          <w:ilvl w:val="0"/>
          <w:numId w:val="0"/>
        </w:numPr>
        <w:ind w:left="567" w:hanging="567"/>
        <w:rPr>
          <w:b w:val="0"/>
          <w:bCs w:val="0"/>
        </w:rPr>
      </w:pPr>
    </w:p>
    <w:p w14:paraId="0ADE2177" w14:textId="77777777" w:rsidR="0007569A" w:rsidRDefault="0007569A" w:rsidP="0007569A">
      <w:pPr>
        <w:pStyle w:val="COM668SectionHeadingnumbered"/>
        <w:numPr>
          <w:ilvl w:val="0"/>
          <w:numId w:val="0"/>
        </w:numPr>
        <w:ind w:left="567" w:hanging="567"/>
        <w:rPr>
          <w:b w:val="0"/>
          <w:bCs w:val="0"/>
        </w:rPr>
      </w:pPr>
    </w:p>
    <w:p w14:paraId="171A1FA5" w14:textId="77777777" w:rsidR="0007569A" w:rsidRDefault="0007569A" w:rsidP="0007569A">
      <w:pPr>
        <w:pStyle w:val="COM668SectionHeadingnumbered"/>
        <w:numPr>
          <w:ilvl w:val="0"/>
          <w:numId w:val="0"/>
        </w:numPr>
        <w:ind w:left="567" w:hanging="567"/>
        <w:rPr>
          <w:b w:val="0"/>
          <w:bCs w:val="0"/>
        </w:rPr>
      </w:pPr>
    </w:p>
    <w:p w14:paraId="64A2F293" w14:textId="77777777" w:rsidR="0007569A" w:rsidRDefault="0007569A" w:rsidP="0007569A">
      <w:pPr>
        <w:pStyle w:val="COM668SectionHeadingnumbered"/>
        <w:numPr>
          <w:ilvl w:val="0"/>
          <w:numId w:val="0"/>
        </w:numPr>
        <w:ind w:left="567" w:hanging="567"/>
        <w:rPr>
          <w:b w:val="0"/>
          <w:bCs w:val="0"/>
        </w:rPr>
      </w:pPr>
    </w:p>
    <w:p w14:paraId="7C28E56C" w14:textId="77777777" w:rsidR="0007569A" w:rsidRDefault="0007569A" w:rsidP="0007569A">
      <w:pPr>
        <w:pStyle w:val="COM668SectionHeadingnumbered"/>
        <w:numPr>
          <w:ilvl w:val="0"/>
          <w:numId w:val="0"/>
        </w:numPr>
        <w:ind w:left="567" w:hanging="567"/>
        <w:rPr>
          <w:b w:val="0"/>
          <w:bCs w:val="0"/>
        </w:rPr>
      </w:pPr>
    </w:p>
    <w:p w14:paraId="522C3FF8" w14:textId="77777777" w:rsidR="0007569A" w:rsidRDefault="0007569A" w:rsidP="0007569A">
      <w:pPr>
        <w:pStyle w:val="COM668SectionHeadingnumbered"/>
        <w:numPr>
          <w:ilvl w:val="0"/>
          <w:numId w:val="0"/>
        </w:numPr>
        <w:ind w:left="567" w:hanging="567"/>
        <w:rPr>
          <w:b w:val="0"/>
          <w:bCs w:val="0"/>
        </w:rPr>
      </w:pPr>
    </w:p>
    <w:p w14:paraId="15C25CF1" w14:textId="77777777" w:rsidR="0007569A" w:rsidRDefault="0007569A" w:rsidP="0007569A">
      <w:pPr>
        <w:pStyle w:val="COM668SectionHeadingnumbered"/>
        <w:numPr>
          <w:ilvl w:val="0"/>
          <w:numId w:val="0"/>
        </w:numPr>
        <w:ind w:left="567" w:hanging="567"/>
        <w:rPr>
          <w:b w:val="0"/>
          <w:bCs w:val="0"/>
        </w:rPr>
      </w:pPr>
    </w:p>
    <w:p w14:paraId="0FBCB3E1" w14:textId="77777777" w:rsidR="0007569A" w:rsidRDefault="0007569A" w:rsidP="0007569A">
      <w:pPr>
        <w:pStyle w:val="COM668SectionHeadingnumbered"/>
        <w:numPr>
          <w:ilvl w:val="0"/>
          <w:numId w:val="0"/>
        </w:numPr>
        <w:ind w:left="567" w:hanging="567"/>
        <w:rPr>
          <w:b w:val="0"/>
          <w:bCs w:val="0"/>
        </w:rPr>
      </w:pPr>
    </w:p>
    <w:p w14:paraId="40144C4F" w14:textId="77777777" w:rsidR="0007569A" w:rsidRDefault="0007569A" w:rsidP="0007569A">
      <w:pPr>
        <w:pStyle w:val="COM668SectionHeadingnumbered"/>
        <w:numPr>
          <w:ilvl w:val="0"/>
          <w:numId w:val="0"/>
        </w:numPr>
        <w:ind w:left="567" w:hanging="567"/>
        <w:rPr>
          <w:b w:val="0"/>
          <w:bCs w:val="0"/>
        </w:rPr>
      </w:pPr>
    </w:p>
    <w:p w14:paraId="7C6E9BF2" w14:textId="77777777" w:rsidR="0007569A" w:rsidRDefault="0007569A" w:rsidP="0007569A">
      <w:pPr>
        <w:pStyle w:val="COM668SectionHeadingnumbered"/>
        <w:numPr>
          <w:ilvl w:val="0"/>
          <w:numId w:val="0"/>
        </w:numPr>
        <w:ind w:left="567" w:hanging="567"/>
        <w:rPr>
          <w:b w:val="0"/>
          <w:bCs w:val="0"/>
        </w:rPr>
      </w:pPr>
    </w:p>
    <w:p w14:paraId="492E1B1E" w14:textId="77777777" w:rsidR="0007569A" w:rsidRDefault="0007569A" w:rsidP="0007569A">
      <w:pPr>
        <w:pStyle w:val="COM668SectionHeadingnumbered"/>
        <w:numPr>
          <w:ilvl w:val="0"/>
          <w:numId w:val="0"/>
        </w:numPr>
        <w:ind w:left="567" w:hanging="567"/>
        <w:rPr>
          <w:b w:val="0"/>
          <w:bCs w:val="0"/>
        </w:rPr>
      </w:pPr>
    </w:p>
    <w:p w14:paraId="03A769AE" w14:textId="77777777" w:rsidR="0007569A" w:rsidRDefault="0007569A" w:rsidP="0007569A">
      <w:pPr>
        <w:pStyle w:val="COM668SectionHeadingnumbered"/>
        <w:numPr>
          <w:ilvl w:val="0"/>
          <w:numId w:val="0"/>
        </w:numPr>
        <w:ind w:left="567" w:hanging="567"/>
        <w:rPr>
          <w:b w:val="0"/>
          <w:bCs w:val="0"/>
        </w:rPr>
      </w:pPr>
    </w:p>
    <w:p w14:paraId="7F647E87" w14:textId="77777777" w:rsidR="0007569A" w:rsidRDefault="0007569A" w:rsidP="0007569A">
      <w:pPr>
        <w:pStyle w:val="COM668SectionHeadingnumbered"/>
        <w:numPr>
          <w:ilvl w:val="0"/>
          <w:numId w:val="0"/>
        </w:numPr>
        <w:ind w:left="567" w:hanging="567"/>
        <w:rPr>
          <w:b w:val="0"/>
          <w:bCs w:val="0"/>
        </w:rPr>
      </w:pPr>
    </w:p>
    <w:p w14:paraId="304EC295" w14:textId="77777777" w:rsidR="0007569A" w:rsidRDefault="0007569A" w:rsidP="0007569A">
      <w:pPr>
        <w:pStyle w:val="COM668SectionHeadingnumbered"/>
        <w:numPr>
          <w:ilvl w:val="0"/>
          <w:numId w:val="0"/>
        </w:numPr>
        <w:ind w:left="567" w:hanging="567"/>
        <w:rPr>
          <w:b w:val="0"/>
          <w:bCs w:val="0"/>
        </w:rPr>
      </w:pPr>
    </w:p>
    <w:p w14:paraId="0844D847" w14:textId="77777777" w:rsidR="0007569A" w:rsidRDefault="0007569A" w:rsidP="0007569A">
      <w:pPr>
        <w:pStyle w:val="COM668SectionHeadingnumbered"/>
        <w:numPr>
          <w:ilvl w:val="0"/>
          <w:numId w:val="0"/>
        </w:numPr>
        <w:ind w:left="567" w:hanging="567"/>
        <w:rPr>
          <w:b w:val="0"/>
          <w:bCs w:val="0"/>
        </w:rPr>
      </w:pPr>
    </w:p>
    <w:p w14:paraId="2A1D2A4B" w14:textId="77777777" w:rsidR="0007569A" w:rsidRDefault="0007569A" w:rsidP="0007569A">
      <w:pPr>
        <w:pStyle w:val="COM668SectionHeadingnumbered"/>
        <w:numPr>
          <w:ilvl w:val="0"/>
          <w:numId w:val="0"/>
        </w:numPr>
        <w:ind w:left="567" w:hanging="567"/>
        <w:rPr>
          <w:b w:val="0"/>
          <w:bCs w:val="0"/>
        </w:rPr>
      </w:pPr>
    </w:p>
    <w:p w14:paraId="34063739" w14:textId="77777777" w:rsidR="0007569A" w:rsidRDefault="0007569A" w:rsidP="0007569A">
      <w:pPr>
        <w:pStyle w:val="COM668SectionHeadingnumbered"/>
        <w:numPr>
          <w:ilvl w:val="0"/>
          <w:numId w:val="0"/>
        </w:numPr>
        <w:ind w:left="567" w:hanging="567"/>
        <w:rPr>
          <w:b w:val="0"/>
          <w:bCs w:val="0"/>
        </w:rPr>
      </w:pPr>
    </w:p>
    <w:p w14:paraId="78432C77" w14:textId="77777777" w:rsidR="0007569A" w:rsidRDefault="0007569A" w:rsidP="0007569A">
      <w:pPr>
        <w:pStyle w:val="COM668SectionHeadingnumbered"/>
        <w:numPr>
          <w:ilvl w:val="0"/>
          <w:numId w:val="0"/>
        </w:numPr>
        <w:ind w:left="567" w:hanging="567"/>
        <w:rPr>
          <w:b w:val="0"/>
          <w:bCs w:val="0"/>
        </w:rPr>
      </w:pPr>
    </w:p>
    <w:p w14:paraId="171393D2" w14:textId="77777777" w:rsidR="0007569A" w:rsidRDefault="0007569A" w:rsidP="0007569A">
      <w:pPr>
        <w:pStyle w:val="COM668SectionHeadingnumbered"/>
        <w:numPr>
          <w:ilvl w:val="0"/>
          <w:numId w:val="0"/>
        </w:numPr>
        <w:ind w:left="567" w:hanging="567"/>
        <w:rPr>
          <w:b w:val="0"/>
          <w:bCs w:val="0"/>
        </w:rPr>
      </w:pPr>
    </w:p>
    <w:p w14:paraId="258D2555" w14:textId="77777777" w:rsidR="0007569A" w:rsidRDefault="0007569A" w:rsidP="0007569A">
      <w:pPr>
        <w:pStyle w:val="COM668SectionHeadingnumbered"/>
        <w:numPr>
          <w:ilvl w:val="0"/>
          <w:numId w:val="0"/>
        </w:numPr>
        <w:ind w:left="567" w:hanging="567"/>
        <w:rPr>
          <w:b w:val="0"/>
          <w:bCs w:val="0"/>
        </w:rPr>
      </w:pPr>
    </w:p>
    <w:p w14:paraId="44B170B8" w14:textId="77777777" w:rsidR="0007569A" w:rsidRDefault="0007569A" w:rsidP="0007569A">
      <w:pPr>
        <w:pStyle w:val="COM668SectionHeadingnumbered"/>
        <w:numPr>
          <w:ilvl w:val="0"/>
          <w:numId w:val="0"/>
        </w:numPr>
        <w:ind w:left="567" w:hanging="567"/>
        <w:rPr>
          <w:b w:val="0"/>
          <w:bCs w:val="0"/>
        </w:rPr>
      </w:pPr>
    </w:p>
    <w:p w14:paraId="4B248D3D" w14:textId="77777777" w:rsidR="0007569A" w:rsidRDefault="0007569A" w:rsidP="0007569A">
      <w:pPr>
        <w:pStyle w:val="COM668SectionHeadingnumbered"/>
        <w:numPr>
          <w:ilvl w:val="0"/>
          <w:numId w:val="0"/>
        </w:numPr>
        <w:ind w:left="567" w:hanging="567"/>
        <w:rPr>
          <w:b w:val="0"/>
          <w:bCs w:val="0"/>
        </w:rPr>
      </w:pPr>
    </w:p>
    <w:p w14:paraId="00728B7C" w14:textId="77777777" w:rsidR="0007569A" w:rsidRDefault="0007569A" w:rsidP="0007569A">
      <w:pPr>
        <w:pStyle w:val="COM668SectionHeadingnumbered"/>
        <w:numPr>
          <w:ilvl w:val="0"/>
          <w:numId w:val="0"/>
        </w:numPr>
        <w:ind w:left="567" w:hanging="567"/>
        <w:rPr>
          <w:b w:val="0"/>
          <w:bCs w:val="0"/>
        </w:rPr>
      </w:pPr>
    </w:p>
    <w:p w14:paraId="7876B8DA" w14:textId="77777777" w:rsidR="0007569A" w:rsidRDefault="0007569A" w:rsidP="0007569A">
      <w:pPr>
        <w:pStyle w:val="COM668SectionHeadingnumbered"/>
        <w:numPr>
          <w:ilvl w:val="0"/>
          <w:numId w:val="0"/>
        </w:numPr>
        <w:ind w:left="567" w:hanging="567"/>
        <w:rPr>
          <w:b w:val="0"/>
          <w:bCs w:val="0"/>
        </w:rPr>
      </w:pPr>
    </w:p>
    <w:p w14:paraId="04D94A88" w14:textId="77777777" w:rsidR="0007569A" w:rsidRDefault="0007569A" w:rsidP="0007569A">
      <w:pPr>
        <w:pStyle w:val="COM668SectionHeadingnumbered"/>
        <w:numPr>
          <w:ilvl w:val="0"/>
          <w:numId w:val="0"/>
        </w:numPr>
        <w:ind w:left="567" w:hanging="567"/>
        <w:rPr>
          <w:b w:val="0"/>
          <w:bCs w:val="0"/>
        </w:rPr>
      </w:pPr>
    </w:p>
    <w:p w14:paraId="757928DD" w14:textId="77777777" w:rsidR="0007569A" w:rsidRDefault="0007569A" w:rsidP="0007569A">
      <w:pPr>
        <w:pStyle w:val="COM668SectionHeadingnumbered"/>
        <w:numPr>
          <w:ilvl w:val="0"/>
          <w:numId w:val="0"/>
        </w:numPr>
        <w:ind w:left="567" w:hanging="567"/>
        <w:rPr>
          <w:b w:val="0"/>
          <w:bCs w:val="0"/>
        </w:rPr>
      </w:pPr>
    </w:p>
    <w:p w14:paraId="2BA274CF" w14:textId="77777777" w:rsidR="0007569A" w:rsidRDefault="0007569A" w:rsidP="0007569A">
      <w:pPr>
        <w:pStyle w:val="COM668SectionHeadingnumbered"/>
        <w:numPr>
          <w:ilvl w:val="0"/>
          <w:numId w:val="0"/>
        </w:numPr>
        <w:ind w:left="567" w:hanging="567"/>
        <w:rPr>
          <w:b w:val="0"/>
          <w:bCs w:val="0"/>
        </w:rPr>
      </w:pPr>
    </w:p>
    <w:p w14:paraId="08871FB1" w14:textId="77777777" w:rsidR="0007569A" w:rsidRDefault="0007569A" w:rsidP="0007569A">
      <w:pPr>
        <w:pStyle w:val="COM668SectionHeadingnumbered"/>
        <w:numPr>
          <w:ilvl w:val="0"/>
          <w:numId w:val="0"/>
        </w:numPr>
        <w:ind w:left="567" w:hanging="567"/>
        <w:rPr>
          <w:b w:val="0"/>
          <w:bCs w:val="0"/>
        </w:rPr>
      </w:pPr>
    </w:p>
    <w:p w14:paraId="6AB0FA98" w14:textId="77777777" w:rsidR="0007569A" w:rsidRDefault="0007569A" w:rsidP="0007569A">
      <w:pPr>
        <w:pStyle w:val="COM668SectionHeadingnumbered"/>
        <w:numPr>
          <w:ilvl w:val="0"/>
          <w:numId w:val="0"/>
        </w:numPr>
        <w:ind w:left="567" w:hanging="567"/>
        <w:rPr>
          <w:b w:val="0"/>
          <w:bCs w:val="0"/>
        </w:rPr>
      </w:pPr>
    </w:p>
    <w:p w14:paraId="35FF5C2F" w14:textId="77777777" w:rsidR="0007569A" w:rsidRDefault="0007569A" w:rsidP="0007569A">
      <w:pPr>
        <w:pStyle w:val="COM668SectionHeadingnumbered"/>
        <w:numPr>
          <w:ilvl w:val="0"/>
          <w:numId w:val="0"/>
        </w:numPr>
        <w:ind w:left="567" w:hanging="567"/>
        <w:rPr>
          <w:b w:val="0"/>
          <w:bCs w:val="0"/>
        </w:rPr>
      </w:pPr>
    </w:p>
    <w:p w14:paraId="66FA4F31" w14:textId="77777777" w:rsidR="0007569A" w:rsidRDefault="0007569A" w:rsidP="0007569A">
      <w:pPr>
        <w:pStyle w:val="COM668SectionHeadingnumbered"/>
        <w:numPr>
          <w:ilvl w:val="0"/>
          <w:numId w:val="0"/>
        </w:numPr>
        <w:ind w:left="567" w:hanging="567"/>
        <w:rPr>
          <w:b w:val="0"/>
          <w:bCs w:val="0"/>
        </w:rPr>
      </w:pPr>
    </w:p>
    <w:p w14:paraId="4F81793C" w14:textId="77777777" w:rsidR="0007569A" w:rsidRDefault="0007569A" w:rsidP="009467AD">
      <w:pPr>
        <w:pStyle w:val="COM668SectionHeadingnumbered"/>
        <w:numPr>
          <w:ilvl w:val="0"/>
          <w:numId w:val="0"/>
        </w:numPr>
        <w:rPr>
          <w:b w:val="0"/>
          <w:bCs w:val="0"/>
        </w:rPr>
      </w:pPr>
    </w:p>
    <w:p w14:paraId="68F883F6" w14:textId="77777777" w:rsidR="009467AD" w:rsidRDefault="009467AD" w:rsidP="009467AD">
      <w:pPr>
        <w:pStyle w:val="COM668SectionHeadingnumbered"/>
        <w:numPr>
          <w:ilvl w:val="0"/>
          <w:numId w:val="0"/>
        </w:numPr>
      </w:pPr>
    </w:p>
    <w:p w14:paraId="7EF9EACB" w14:textId="272C0B72" w:rsidR="00E54CB0" w:rsidRDefault="00252BD7" w:rsidP="00483937">
      <w:pPr>
        <w:pStyle w:val="COM668ChapterTitlenumbered"/>
      </w:pPr>
      <w:bookmarkStart w:id="9" w:name="_Toc208590463"/>
      <w:r w:rsidRPr="00252BD7">
        <w:lastRenderedPageBreak/>
        <w:t>Contextual research</w:t>
      </w:r>
      <w:bookmarkEnd w:id="9"/>
    </w:p>
    <w:p w14:paraId="1498DF59" w14:textId="77777777" w:rsidR="00DD4DF6" w:rsidRDefault="00DD4DF6" w:rsidP="00DD4DF6">
      <w:pPr>
        <w:pStyle w:val="COM668SectionHeadingnumbered"/>
      </w:pPr>
      <w:bookmarkStart w:id="10" w:name="_Toc208590464"/>
      <w:r w:rsidRPr="00024E00">
        <w:t>Context investigation</w:t>
      </w:r>
      <w:bookmarkEnd w:id="10"/>
      <w:r w:rsidRPr="00024E00">
        <w:t xml:space="preserve"> </w:t>
      </w:r>
    </w:p>
    <w:p w14:paraId="47BD0DC8" w14:textId="77777777" w:rsidR="00DD4DF6" w:rsidRDefault="00DD4DF6" w:rsidP="00DD4DF6">
      <w:pPr>
        <w:pStyle w:val="COM668SectionHeadingnumbered"/>
        <w:numPr>
          <w:ilvl w:val="0"/>
          <w:numId w:val="0"/>
        </w:numPr>
        <w:ind w:left="567"/>
        <w:rPr>
          <w:b w:val="0"/>
          <w:bCs w:val="0"/>
        </w:rPr>
      </w:pPr>
      <w:r>
        <w:rPr>
          <w:b w:val="0"/>
          <w:bCs w:val="0"/>
        </w:rPr>
        <w:t>A Helpdesk is an integral part of all IT departments of every professional environment of the 21</w:t>
      </w:r>
      <w:r w:rsidRPr="001C4576">
        <w:rPr>
          <w:b w:val="0"/>
          <w:bCs w:val="0"/>
          <w:vertAlign w:val="superscript"/>
        </w:rPr>
        <w:t>st</w:t>
      </w:r>
      <w:r>
        <w:rPr>
          <w:b w:val="0"/>
          <w:bCs w:val="0"/>
        </w:rPr>
        <w:t xml:space="preserve"> century. The helpdesk/IT support maintains workspace efficiency, including emails, databases and sensitive data documentation, ensuring organisational functionality. While daily IT tools are widely used, user understanding varies significantly, making IT personnel critical to productivity, especially in UK SMEs and universities like Uster, where hybrid work has led to a 16% increase in queries since the pandemic. (Desku.io, 2025)</w:t>
      </w:r>
    </w:p>
    <w:p w14:paraId="3AC69131" w14:textId="77777777" w:rsidR="00DD4DF6" w:rsidRDefault="00DD4DF6" w:rsidP="00DD4DF6">
      <w:pPr>
        <w:pStyle w:val="COM668SectionHeadingnumbered"/>
        <w:numPr>
          <w:ilvl w:val="0"/>
          <w:numId w:val="0"/>
        </w:numPr>
        <w:ind w:left="567"/>
        <w:rPr>
          <w:b w:val="0"/>
          <w:bCs w:val="0"/>
        </w:rPr>
      </w:pPr>
    </w:p>
    <w:p w14:paraId="6EBCCEFA" w14:textId="77777777" w:rsidR="00DD4DF6" w:rsidRDefault="00DD4DF6" w:rsidP="00DD4DF6">
      <w:pPr>
        <w:pStyle w:val="COM668SectionHeadingnumbered"/>
        <w:numPr>
          <w:ilvl w:val="0"/>
          <w:numId w:val="0"/>
        </w:numPr>
        <w:ind w:left="567"/>
        <w:rPr>
          <w:b w:val="0"/>
          <w:bCs w:val="0"/>
        </w:rPr>
      </w:pPr>
      <w:r>
        <w:rPr>
          <w:b w:val="0"/>
          <w:bCs w:val="0"/>
        </w:rPr>
        <w:t>In large organisations, direct emails often go unanswered amid high volumes, but a dedicated helpdesk application provides a streamlined channel, centralising tickets to minimise oversights and reduce average response times by up to 40% through automation. This aligns with SDG 9 (Industry, Innovation, and Infrastructure) by fostering efficient digital workflows and supporting the “Collaborative Professional”. Graduate attribute via transparent team coordination. Long term, it’s educational to the IT staff by granting documented solutions for common issues, cutting manual resolution costs from £22 to near zero for 22% automated tickets, boosting overall workplace productivity by 30 to 50% (Desku.io) (flairstech.com) (fullview.io)</w:t>
      </w:r>
    </w:p>
    <w:p w14:paraId="5C5D4647" w14:textId="77777777" w:rsidR="00DD4DF6" w:rsidRDefault="00DD4DF6" w:rsidP="00DD4DF6">
      <w:pPr>
        <w:pStyle w:val="COM668SectionHeadingnumbered"/>
        <w:numPr>
          <w:ilvl w:val="0"/>
          <w:numId w:val="0"/>
        </w:numPr>
        <w:rPr>
          <w:b w:val="0"/>
          <w:bCs w:val="0"/>
        </w:rPr>
      </w:pPr>
    </w:p>
    <w:p w14:paraId="015DFC92" w14:textId="77777777" w:rsidR="00DD4DF6" w:rsidRDefault="00DD4DF6" w:rsidP="00DD4DF6">
      <w:pPr>
        <w:pStyle w:val="COM668SectionHeadingnumbered"/>
        <w:numPr>
          <w:ilvl w:val="0"/>
          <w:numId w:val="0"/>
        </w:numPr>
        <w:ind w:left="567"/>
        <w:rPr>
          <w:b w:val="0"/>
          <w:bCs w:val="0"/>
        </w:rPr>
      </w:pPr>
      <w:r>
        <w:rPr>
          <w:b w:val="0"/>
          <w:bCs w:val="0"/>
        </w:rPr>
        <w:t xml:space="preserve">A long-term benefit of a helpdesk will also be the educational impact it has on IT staff, providing them with documentation of proven solutions for future Helpdesk Tickets that share common characteristics and causes. This will also improve the efficiency of the time it takes to answer the query. </w:t>
      </w:r>
    </w:p>
    <w:p w14:paraId="0DAF1A4D" w14:textId="77777777" w:rsidR="00DD4DF6" w:rsidRPr="006E2346" w:rsidRDefault="00DD4DF6" w:rsidP="00DD4DF6">
      <w:pPr>
        <w:pStyle w:val="COM668SectionHeadingnumbered"/>
        <w:numPr>
          <w:ilvl w:val="0"/>
          <w:numId w:val="0"/>
        </w:numPr>
        <w:ind w:left="567"/>
        <w:rPr>
          <w:b w:val="0"/>
          <w:bCs w:val="0"/>
        </w:rPr>
      </w:pPr>
    </w:p>
    <w:p w14:paraId="1190A45D" w14:textId="77777777" w:rsidR="00DD4DF6" w:rsidRDefault="00DD4DF6" w:rsidP="00DD4DF6">
      <w:pPr>
        <w:pStyle w:val="COM668SectionHeadingnumbered"/>
      </w:pPr>
      <w:bookmarkStart w:id="11" w:name="_Toc208590465"/>
      <w:r>
        <w:t>Supporting theory research</w:t>
      </w:r>
      <w:bookmarkEnd w:id="11"/>
    </w:p>
    <w:p w14:paraId="74FE3F17" w14:textId="77777777" w:rsidR="00DD4DF6" w:rsidRDefault="00DD4DF6" w:rsidP="00DD4DF6">
      <w:pPr>
        <w:pStyle w:val="COM668SectionHeadingnumbered"/>
        <w:numPr>
          <w:ilvl w:val="0"/>
          <w:numId w:val="0"/>
        </w:numPr>
        <w:ind w:left="567"/>
        <w:rPr>
          <w:b w:val="0"/>
          <w:bCs w:val="0"/>
        </w:rPr>
      </w:pPr>
      <w:r w:rsidRPr="003F32D4">
        <w:rPr>
          <w:b w:val="0"/>
          <w:bCs w:val="0"/>
        </w:rPr>
        <w:t xml:space="preserve">The development of the helpdesk ticketing system </w:t>
      </w:r>
      <w:r>
        <w:rPr>
          <w:b w:val="0"/>
          <w:bCs w:val="0"/>
        </w:rPr>
        <w:t xml:space="preserve">with email-integrated notifications is established within frameworks from IT management, usability, and software development practices. </w:t>
      </w:r>
    </w:p>
    <w:p w14:paraId="58C7397F" w14:textId="77777777" w:rsidR="00DD4DF6" w:rsidRDefault="00DD4DF6" w:rsidP="00DD4DF6">
      <w:pPr>
        <w:pStyle w:val="COM668SectionHeadingnumbered"/>
        <w:numPr>
          <w:ilvl w:val="0"/>
          <w:numId w:val="0"/>
        </w:numPr>
        <w:ind w:left="567"/>
        <w:rPr>
          <w:b w:val="0"/>
          <w:bCs w:val="0"/>
        </w:rPr>
      </w:pPr>
    </w:p>
    <w:p w14:paraId="6DF5A12A" w14:textId="77777777" w:rsidR="00DD4DF6" w:rsidRDefault="00DD4DF6" w:rsidP="00DD4DF6">
      <w:pPr>
        <w:pStyle w:val="COM668SectionHeadingnumbered"/>
        <w:numPr>
          <w:ilvl w:val="0"/>
          <w:numId w:val="0"/>
        </w:numPr>
        <w:ind w:left="567"/>
        <w:rPr>
          <w:b w:val="0"/>
          <w:bCs w:val="0"/>
        </w:rPr>
      </w:pPr>
      <w:r>
        <w:rPr>
          <w:b w:val="0"/>
          <w:bCs w:val="0"/>
        </w:rPr>
        <w:t>The core ticketing process follows ITIL 4 incident management principles (Axelos, 2024), which establish the service desk as the single point of contact and define the lifecycle of logging, categorising, prioritising, resolving, and closing incidents. Automated email notifications directly support ITIL’s requirement for proactive communication with users and technical staff throughout the incident lifecycle.</w:t>
      </w:r>
    </w:p>
    <w:p w14:paraId="0334B4E8" w14:textId="77777777" w:rsidR="00DD4DF6" w:rsidRDefault="00DD4DF6" w:rsidP="00DD4DF6">
      <w:pPr>
        <w:pStyle w:val="COM668SectionHeadingnumbered"/>
        <w:numPr>
          <w:ilvl w:val="0"/>
          <w:numId w:val="0"/>
        </w:numPr>
        <w:ind w:left="567"/>
        <w:rPr>
          <w:b w:val="0"/>
          <w:bCs w:val="0"/>
        </w:rPr>
      </w:pPr>
    </w:p>
    <w:p w14:paraId="180CEA72" w14:textId="77777777" w:rsidR="00DD4DF6" w:rsidRDefault="00DD4DF6" w:rsidP="00DD4DF6">
      <w:pPr>
        <w:pStyle w:val="COM668SectionHeadingnumbered"/>
        <w:numPr>
          <w:ilvl w:val="0"/>
          <w:numId w:val="0"/>
        </w:numPr>
        <w:ind w:left="567"/>
        <w:rPr>
          <w:b w:val="0"/>
          <w:bCs w:val="0"/>
        </w:rPr>
      </w:pPr>
      <w:r>
        <w:rPr>
          <w:b w:val="0"/>
          <w:bCs w:val="0"/>
        </w:rPr>
        <w:t xml:space="preserve">Requirements are prioritised using the MoSCoW method (DSDM Consortium), classifying features as “Must have” (ticket creation, role-based access, email alerting), Should have, </w:t>
      </w:r>
      <w:proofErr w:type="gramStart"/>
      <w:r>
        <w:rPr>
          <w:b w:val="0"/>
          <w:bCs w:val="0"/>
        </w:rPr>
        <w:t>Could</w:t>
      </w:r>
      <w:proofErr w:type="gramEnd"/>
      <w:r>
        <w:rPr>
          <w:b w:val="0"/>
          <w:bCs w:val="0"/>
        </w:rPr>
        <w:t xml:space="preserve"> have and </w:t>
      </w:r>
      <w:proofErr w:type="gramStart"/>
      <w:r>
        <w:rPr>
          <w:b w:val="0"/>
          <w:bCs w:val="0"/>
        </w:rPr>
        <w:t>Won’t</w:t>
      </w:r>
      <w:proofErr w:type="gramEnd"/>
      <w:r>
        <w:rPr>
          <w:b w:val="0"/>
          <w:bCs w:val="0"/>
        </w:rPr>
        <w:t xml:space="preserve"> have. </w:t>
      </w:r>
    </w:p>
    <w:p w14:paraId="428AD9CE" w14:textId="77777777" w:rsidR="00DD4DF6" w:rsidRDefault="00DD4DF6" w:rsidP="00DD4DF6">
      <w:pPr>
        <w:pStyle w:val="COM668SectionHeadingnumbered"/>
        <w:numPr>
          <w:ilvl w:val="0"/>
          <w:numId w:val="0"/>
        </w:numPr>
        <w:ind w:left="567"/>
        <w:rPr>
          <w:b w:val="0"/>
          <w:bCs w:val="0"/>
        </w:rPr>
      </w:pPr>
    </w:p>
    <w:p w14:paraId="63D27BC4" w14:textId="77777777" w:rsidR="00DD4DF6" w:rsidRDefault="00DD4DF6" w:rsidP="00DD4DF6">
      <w:pPr>
        <w:pStyle w:val="COM668SectionHeadingnumbered"/>
        <w:numPr>
          <w:ilvl w:val="0"/>
          <w:numId w:val="0"/>
        </w:numPr>
        <w:ind w:left="567"/>
        <w:rPr>
          <w:b w:val="0"/>
          <w:bCs w:val="0"/>
        </w:rPr>
      </w:pPr>
      <w:r>
        <w:rPr>
          <w:b w:val="0"/>
          <w:bCs w:val="0"/>
        </w:rPr>
        <w:t xml:space="preserve">User interface design is guided by Nielsen's ten usability heuristics (Nielsen, 2020), with particular emphasis on: </w:t>
      </w:r>
    </w:p>
    <w:p w14:paraId="1CE2F66E" w14:textId="77777777" w:rsidR="00DD4DF6" w:rsidRDefault="00DD4DF6" w:rsidP="00DD4DF6">
      <w:pPr>
        <w:pStyle w:val="COM668SectionHeadingnumbered"/>
        <w:numPr>
          <w:ilvl w:val="0"/>
          <w:numId w:val="26"/>
        </w:numPr>
        <w:rPr>
          <w:b w:val="0"/>
          <w:bCs w:val="0"/>
        </w:rPr>
      </w:pPr>
      <w:r>
        <w:rPr>
          <w:b w:val="0"/>
          <w:bCs w:val="0"/>
        </w:rPr>
        <w:t>Visibility of system status (real-time ticket updates and email confirmations)</w:t>
      </w:r>
    </w:p>
    <w:p w14:paraId="4A14A6D6" w14:textId="77777777" w:rsidR="00DD4DF6" w:rsidRDefault="00DD4DF6" w:rsidP="00DD4DF6">
      <w:pPr>
        <w:pStyle w:val="COM668SectionHeadingnumbered"/>
        <w:numPr>
          <w:ilvl w:val="0"/>
          <w:numId w:val="26"/>
        </w:numPr>
        <w:rPr>
          <w:b w:val="0"/>
          <w:bCs w:val="0"/>
        </w:rPr>
      </w:pPr>
      <w:r>
        <w:rPr>
          <w:b w:val="0"/>
          <w:bCs w:val="0"/>
        </w:rPr>
        <w:t>Match between system and the real world (using familiar email style language)</w:t>
      </w:r>
    </w:p>
    <w:p w14:paraId="15514785" w14:textId="77777777" w:rsidR="00DD4DF6" w:rsidRDefault="00DD4DF6" w:rsidP="00DD4DF6">
      <w:pPr>
        <w:pStyle w:val="COM668SectionHeadingnumbered"/>
        <w:numPr>
          <w:ilvl w:val="0"/>
          <w:numId w:val="26"/>
        </w:numPr>
        <w:rPr>
          <w:b w:val="0"/>
          <w:bCs w:val="0"/>
        </w:rPr>
      </w:pPr>
      <w:r>
        <w:rPr>
          <w:b w:val="0"/>
          <w:bCs w:val="0"/>
        </w:rPr>
        <w:t>Error prevention (from validation)</w:t>
      </w:r>
    </w:p>
    <w:p w14:paraId="6A3182BE" w14:textId="77777777" w:rsidR="00DD4DF6" w:rsidRDefault="00DD4DF6" w:rsidP="00DD4DF6">
      <w:pPr>
        <w:pStyle w:val="COM668SectionHeadingnumbered"/>
        <w:numPr>
          <w:ilvl w:val="0"/>
          <w:numId w:val="0"/>
        </w:numPr>
        <w:ind w:left="1134" w:hanging="567"/>
        <w:rPr>
          <w:b w:val="0"/>
          <w:bCs w:val="0"/>
        </w:rPr>
      </w:pPr>
    </w:p>
    <w:p w14:paraId="0871B387" w14:textId="77777777" w:rsidR="00DD4DF6" w:rsidRDefault="00DD4DF6" w:rsidP="00DD4DF6">
      <w:pPr>
        <w:pStyle w:val="COM668SectionHeadingnumbered"/>
        <w:numPr>
          <w:ilvl w:val="0"/>
          <w:numId w:val="0"/>
        </w:numPr>
        <w:ind w:left="1134" w:hanging="567"/>
        <w:jc w:val="left"/>
        <w:rPr>
          <w:b w:val="0"/>
          <w:bCs w:val="0"/>
        </w:rPr>
      </w:pPr>
      <w:r>
        <w:rPr>
          <w:b w:val="0"/>
          <w:bCs w:val="0"/>
        </w:rPr>
        <w:t xml:space="preserve">Risk management follows the guidelines of ISO 31000:2018 (International Organisation for Standardisation, 2018), providing a structured process for identifying, analysing, and addressing risks such as email deliverability failures and data privacy concerns. </w:t>
      </w:r>
    </w:p>
    <w:p w14:paraId="26397AF6" w14:textId="77777777" w:rsidR="00064FF1" w:rsidRDefault="00064FF1" w:rsidP="00DD4DF6">
      <w:pPr>
        <w:pStyle w:val="COM668SectionHeadingnumbered"/>
        <w:numPr>
          <w:ilvl w:val="0"/>
          <w:numId w:val="0"/>
        </w:numPr>
        <w:ind w:left="1134" w:hanging="567"/>
        <w:jc w:val="left"/>
        <w:rPr>
          <w:b w:val="0"/>
          <w:bCs w:val="0"/>
        </w:rPr>
      </w:pPr>
    </w:p>
    <w:p w14:paraId="533F41EB" w14:textId="77777777" w:rsidR="00064FF1" w:rsidRDefault="00064FF1" w:rsidP="00DD4DF6">
      <w:pPr>
        <w:pStyle w:val="COM668SectionHeadingnumbered"/>
        <w:numPr>
          <w:ilvl w:val="0"/>
          <w:numId w:val="0"/>
        </w:numPr>
        <w:ind w:left="1134" w:hanging="567"/>
        <w:jc w:val="left"/>
        <w:rPr>
          <w:b w:val="0"/>
          <w:bCs w:val="0"/>
        </w:rPr>
      </w:pPr>
    </w:p>
    <w:p w14:paraId="77C39C11" w14:textId="062EFA26" w:rsidR="00064FF1" w:rsidRDefault="00064FF1" w:rsidP="00DD4DF6">
      <w:pPr>
        <w:pStyle w:val="COM668SectionHeadingnumbered"/>
        <w:numPr>
          <w:ilvl w:val="0"/>
          <w:numId w:val="0"/>
        </w:numPr>
        <w:ind w:left="1134" w:hanging="567"/>
        <w:jc w:val="left"/>
        <w:rPr>
          <w:b w:val="0"/>
          <w:bCs w:val="0"/>
        </w:rPr>
      </w:pPr>
      <w:r>
        <w:rPr>
          <w:b w:val="0"/>
          <w:bCs w:val="0"/>
        </w:rPr>
        <w:lastRenderedPageBreak/>
        <w:t>Legal, Ethical and Social implications</w:t>
      </w:r>
    </w:p>
    <w:p w14:paraId="2D316996" w14:textId="18ACDB16" w:rsidR="00064FF1" w:rsidRDefault="00064FF1" w:rsidP="00DD4DF6">
      <w:pPr>
        <w:pStyle w:val="COM668SectionHeadingnumbered"/>
        <w:numPr>
          <w:ilvl w:val="0"/>
          <w:numId w:val="0"/>
        </w:numPr>
        <w:ind w:left="1134" w:hanging="567"/>
        <w:jc w:val="left"/>
        <w:rPr>
          <w:b w:val="0"/>
          <w:bCs w:val="0"/>
        </w:rPr>
      </w:pPr>
      <w:r>
        <w:rPr>
          <w:b w:val="0"/>
          <w:bCs w:val="0"/>
        </w:rPr>
        <w:tab/>
        <w:t xml:space="preserve">The application will process personal data (names, email addresses, potentially sensitive </w:t>
      </w:r>
      <w:r w:rsidR="00A35557">
        <w:rPr>
          <w:b w:val="0"/>
          <w:bCs w:val="0"/>
        </w:rPr>
        <w:t>fault</w:t>
      </w:r>
      <w:r>
        <w:rPr>
          <w:b w:val="0"/>
          <w:bCs w:val="0"/>
        </w:rPr>
        <w:t xml:space="preserve"> descriptions)</w:t>
      </w:r>
      <w:r w:rsidR="00A35557">
        <w:rPr>
          <w:b w:val="0"/>
          <w:bCs w:val="0"/>
        </w:rPr>
        <w:t>,</w:t>
      </w:r>
      <w:r>
        <w:rPr>
          <w:b w:val="0"/>
          <w:bCs w:val="0"/>
        </w:rPr>
        <w:t xml:space="preserve"> making GDPR compliance mandatory. </w:t>
      </w:r>
      <w:r w:rsidR="00A35557">
        <w:rPr>
          <w:b w:val="0"/>
          <w:bCs w:val="0"/>
        </w:rPr>
        <w:t xml:space="preserve">The design follows </w:t>
      </w:r>
      <w:r w:rsidR="008F34DC">
        <w:rPr>
          <w:b w:val="0"/>
          <w:bCs w:val="0"/>
        </w:rPr>
        <w:t>data minimisation principles: only essential fields are collected, explicit consent is obtained upon</w:t>
      </w:r>
      <w:r w:rsidR="00A35557">
        <w:rPr>
          <w:b w:val="0"/>
          <w:bCs w:val="0"/>
        </w:rPr>
        <w:t xml:space="preserve"> ticket submission, and a right to erasure endpoint will be implemented. Accessibility is treated as an ethical requirement – W2CAG 2.1 AA compliance ensure</w:t>
      </w:r>
      <w:r w:rsidR="007041B0">
        <w:rPr>
          <w:b w:val="0"/>
          <w:bCs w:val="0"/>
        </w:rPr>
        <w:t xml:space="preserve">s the system is usable by staff and students with disabilities, preventing digital exclusion. The zero-license-cost, </w:t>
      </w:r>
      <w:r w:rsidR="008F34DC">
        <w:rPr>
          <w:b w:val="0"/>
          <w:bCs w:val="0"/>
        </w:rPr>
        <w:t>open-source</w:t>
      </w:r>
      <w:r w:rsidR="007041B0">
        <w:rPr>
          <w:b w:val="0"/>
          <w:bCs w:val="0"/>
        </w:rPr>
        <w:t xml:space="preserve"> approach deliberately lowers barriers for cash-strapped public sector bodies in Northern Ireland, promoting equity in digital infrastructure</w:t>
      </w:r>
      <w:r w:rsidR="006D7974">
        <w:rPr>
          <w:b w:val="0"/>
          <w:bCs w:val="0"/>
        </w:rPr>
        <w:t xml:space="preserve"> (SDG-10 – Reduced </w:t>
      </w:r>
      <w:r w:rsidR="008F34DC">
        <w:rPr>
          <w:b w:val="0"/>
          <w:bCs w:val="0"/>
        </w:rPr>
        <w:t>Inequalities</w:t>
      </w:r>
      <w:r w:rsidR="006D7974">
        <w:rPr>
          <w:b w:val="0"/>
          <w:bCs w:val="0"/>
        </w:rPr>
        <w:t>)</w:t>
      </w:r>
      <w:r w:rsidR="007041B0">
        <w:rPr>
          <w:b w:val="0"/>
          <w:bCs w:val="0"/>
        </w:rPr>
        <w:t xml:space="preserve">. </w:t>
      </w:r>
    </w:p>
    <w:p w14:paraId="0D01093A" w14:textId="77777777" w:rsidR="00DD4DF6" w:rsidRDefault="00DD4DF6" w:rsidP="00DD4DF6">
      <w:pPr>
        <w:pStyle w:val="COM668SectionHeadingnumbered"/>
        <w:numPr>
          <w:ilvl w:val="0"/>
          <w:numId w:val="0"/>
        </w:numPr>
        <w:ind w:left="567"/>
        <w:jc w:val="left"/>
        <w:rPr>
          <w:b w:val="0"/>
          <w:bCs w:val="0"/>
        </w:rPr>
      </w:pPr>
    </w:p>
    <w:p w14:paraId="7BCBBEF9" w14:textId="77777777" w:rsidR="00DD4DF6" w:rsidRPr="003F32D4" w:rsidRDefault="00DD4DF6" w:rsidP="00DD4DF6">
      <w:pPr>
        <w:pStyle w:val="COM668SectionHeadingnumbered"/>
        <w:numPr>
          <w:ilvl w:val="0"/>
          <w:numId w:val="0"/>
        </w:numPr>
        <w:ind w:left="567"/>
        <w:jc w:val="left"/>
        <w:rPr>
          <w:b w:val="0"/>
          <w:bCs w:val="0"/>
        </w:rPr>
      </w:pPr>
      <w:r>
        <w:rPr>
          <w:b w:val="0"/>
          <w:bCs w:val="0"/>
        </w:rPr>
        <w:t xml:space="preserve">These frameworks collectively justify design decisions and integrate learning from multiple modules from previous years of my course and directly support the learning outcomes for COM668. </w:t>
      </w:r>
    </w:p>
    <w:p w14:paraId="526A4C8B" w14:textId="77777777" w:rsidR="00DD4DF6" w:rsidRDefault="00DD4DF6" w:rsidP="00DD4DF6">
      <w:pPr>
        <w:pStyle w:val="ListParagraph"/>
      </w:pPr>
    </w:p>
    <w:p w14:paraId="53075486" w14:textId="77777777" w:rsidR="00DD4DF6" w:rsidRDefault="00DD4DF6" w:rsidP="00DD4DF6">
      <w:pPr>
        <w:pStyle w:val="COM668SectionHeadingnumbered"/>
      </w:pPr>
      <w:bookmarkStart w:id="12" w:name="_Toc208590466"/>
      <w:r>
        <w:t>Similar products review</w:t>
      </w:r>
      <w:bookmarkEnd w:id="12"/>
    </w:p>
    <w:p w14:paraId="5B428553" w14:textId="161927AA" w:rsidR="00DD4DF6" w:rsidRDefault="00DD4DF6" w:rsidP="00DD4DF6">
      <w:pPr>
        <w:pStyle w:val="COM668SectionHeadingnumbered"/>
        <w:numPr>
          <w:ilvl w:val="0"/>
          <w:numId w:val="0"/>
        </w:numPr>
        <w:ind w:left="567"/>
        <w:rPr>
          <w:b w:val="0"/>
          <w:bCs w:val="0"/>
        </w:rPr>
      </w:pPr>
      <w:r>
        <w:rPr>
          <w:b w:val="0"/>
          <w:bCs w:val="0"/>
        </w:rPr>
        <w:t xml:space="preserve">Commercial </w:t>
      </w:r>
      <w:r w:rsidR="00F337A3">
        <w:rPr>
          <w:b w:val="0"/>
          <w:bCs w:val="0"/>
        </w:rPr>
        <w:t xml:space="preserve">SaaS solutions (Zendesk, Freshdesk) are financially unviable for most NI public sector trams and university departments. </w:t>
      </w:r>
      <w:proofErr w:type="gramStart"/>
      <w:r w:rsidR="00F337A3">
        <w:rPr>
          <w:b w:val="0"/>
          <w:bCs w:val="0"/>
        </w:rPr>
        <w:t>Open-source</w:t>
      </w:r>
      <w:proofErr w:type="gramEnd"/>
      <w:r w:rsidR="00F337A3">
        <w:rPr>
          <w:b w:val="0"/>
          <w:bCs w:val="0"/>
        </w:rPr>
        <w:t xml:space="preserve"> </w:t>
      </w:r>
      <w:proofErr w:type="spellStart"/>
      <w:r w:rsidR="00125F21">
        <w:rPr>
          <w:b w:val="0"/>
          <w:bCs w:val="0"/>
        </w:rPr>
        <w:t>osTicket</w:t>
      </w:r>
      <w:proofErr w:type="spellEnd"/>
      <w:r w:rsidR="00125F21">
        <w:rPr>
          <w:b w:val="0"/>
          <w:bCs w:val="0"/>
        </w:rPr>
        <w:t xml:space="preserve"> is free but requires server administration skills that small teams rarely possess. The encompass/My care helpdesk used by the Belfast trust is excellent but entirely proprietary and non-transferable. The proposed system occupies a unique niche: modern Python/FastAPI architecture, zero license cost, simple cloud deployment, and email integration that matches commercial tools – making </w:t>
      </w:r>
      <w:r w:rsidR="00296331">
        <w:rPr>
          <w:b w:val="0"/>
          <w:bCs w:val="0"/>
        </w:rPr>
        <w:t>enterprise–grade functionality accessible to organisations</w:t>
      </w:r>
      <w:r w:rsidR="00125F21">
        <w:rPr>
          <w:b w:val="0"/>
          <w:bCs w:val="0"/>
        </w:rPr>
        <w:t xml:space="preserve"> that currently have nothing at all.</w:t>
      </w:r>
    </w:p>
    <w:p w14:paraId="2201A988" w14:textId="77777777" w:rsidR="00DD4DF6" w:rsidRDefault="00DD4DF6" w:rsidP="00DD4DF6">
      <w:pPr>
        <w:pStyle w:val="COM668SectionHeadingnumbered"/>
        <w:numPr>
          <w:ilvl w:val="0"/>
          <w:numId w:val="0"/>
        </w:numPr>
        <w:ind w:left="567"/>
        <w:rPr>
          <w:b w:val="0"/>
          <w:bCs w:val="0"/>
        </w:rPr>
      </w:pPr>
    </w:p>
    <w:p w14:paraId="34D17ADB" w14:textId="77777777" w:rsidR="00DD4DF6" w:rsidRDefault="00DD4DF6" w:rsidP="00DD4DF6">
      <w:pPr>
        <w:pStyle w:val="COM668SectionHeadingnumbered"/>
        <w:numPr>
          <w:ilvl w:val="0"/>
          <w:numId w:val="0"/>
        </w:numPr>
        <w:ind w:left="567"/>
        <w:rPr>
          <w:b w:val="0"/>
          <w:bCs w:val="0"/>
        </w:rPr>
      </w:pPr>
      <w:r>
        <w:rPr>
          <w:b w:val="0"/>
          <w:bCs w:val="0"/>
        </w:rPr>
        <w:t xml:space="preserve">My personal placement experience has shown the implementation of other systems in Belfast and workplaces without a helpdesk system at all. </w:t>
      </w:r>
    </w:p>
    <w:p w14:paraId="63630317" w14:textId="77777777" w:rsidR="00DD4DF6" w:rsidRDefault="00DD4DF6" w:rsidP="00DD4DF6">
      <w:pPr>
        <w:pStyle w:val="COM668SectionHeadingnumbered"/>
        <w:numPr>
          <w:ilvl w:val="0"/>
          <w:numId w:val="0"/>
        </w:numPr>
        <w:ind w:left="567"/>
        <w:rPr>
          <w:b w:val="0"/>
          <w:bCs w:val="0"/>
        </w:rPr>
      </w:pPr>
    </w:p>
    <w:p w14:paraId="687A79E5" w14:textId="77777777" w:rsidR="00DD4DF6" w:rsidRDefault="00DD4DF6" w:rsidP="00DD4DF6">
      <w:pPr>
        <w:pStyle w:val="COM668SectionHeadingnumbered"/>
        <w:numPr>
          <w:ilvl w:val="0"/>
          <w:numId w:val="27"/>
        </w:numPr>
        <w:rPr>
          <w:b w:val="0"/>
          <w:bCs w:val="0"/>
        </w:rPr>
      </w:pPr>
      <w:r>
        <w:rPr>
          <w:b w:val="0"/>
          <w:bCs w:val="0"/>
        </w:rPr>
        <w:t>At Tourism NI, the complete absence of a formal ticketing system meant all IT requests and queries were handled via individual Outlook inboxes and verbal walk-ins. This regularly resulted in lost tickets, duplicated effort and resolution delays exceeding 48 hours during peak periods. A situation still reflected in the organisation's public-facing contact methods (Tourism NI, 2025)</w:t>
      </w:r>
    </w:p>
    <w:p w14:paraId="3DA33FA7" w14:textId="77777777" w:rsidR="00DD4DF6" w:rsidRDefault="00DD4DF6" w:rsidP="00DD4DF6">
      <w:pPr>
        <w:pStyle w:val="COM668SectionHeadingnumbered"/>
        <w:numPr>
          <w:ilvl w:val="0"/>
          <w:numId w:val="0"/>
        </w:numPr>
        <w:ind w:left="567"/>
        <w:rPr>
          <w:b w:val="0"/>
          <w:bCs w:val="0"/>
        </w:rPr>
      </w:pPr>
    </w:p>
    <w:p w14:paraId="3ACDAE01" w14:textId="77777777" w:rsidR="00DD4DF6" w:rsidRDefault="00DD4DF6" w:rsidP="00DD4DF6">
      <w:pPr>
        <w:pStyle w:val="COM668SectionHeadingnumbered"/>
        <w:numPr>
          <w:ilvl w:val="0"/>
          <w:numId w:val="27"/>
        </w:numPr>
        <w:rPr>
          <w:b w:val="0"/>
          <w:bCs w:val="0"/>
        </w:rPr>
      </w:pPr>
      <w:r w:rsidRPr="00573C07">
        <w:rPr>
          <w:b w:val="0"/>
          <w:bCs w:val="0"/>
        </w:rPr>
        <w:t xml:space="preserve">In contrast, the Belfast Health and Social Care Trust operated a structured </w:t>
      </w:r>
      <w:proofErr w:type="spellStart"/>
      <w:r w:rsidRPr="00573C07">
        <w:rPr>
          <w:b w:val="0"/>
          <w:bCs w:val="0"/>
        </w:rPr>
        <w:t>MyCare</w:t>
      </w:r>
      <w:proofErr w:type="spellEnd"/>
      <w:r w:rsidRPr="00573C07">
        <w:rPr>
          <w:b w:val="0"/>
          <w:bCs w:val="0"/>
        </w:rPr>
        <w:t xml:space="preserve">/ encompass helpdesk integrated with its electronic patient record system, providing centralised logging and rapid escalation (Belfast Trust, 2025). However, that enterprise solution is purpose-built for the NHS and cannot be adopted by non-health bodies. </w:t>
      </w:r>
    </w:p>
    <w:p w14:paraId="7F992903" w14:textId="77777777" w:rsidR="00DD4DF6" w:rsidRDefault="00DD4DF6" w:rsidP="00DD4DF6">
      <w:pPr>
        <w:pStyle w:val="ListParagraph"/>
        <w:rPr>
          <w:b/>
          <w:bCs/>
        </w:rPr>
      </w:pPr>
    </w:p>
    <w:p w14:paraId="31C75153" w14:textId="77777777" w:rsidR="00DD4DF6" w:rsidRDefault="00DD4DF6" w:rsidP="00DD4DF6">
      <w:pPr>
        <w:pStyle w:val="COM668SectionHeadingnumbered"/>
        <w:numPr>
          <w:ilvl w:val="0"/>
          <w:numId w:val="0"/>
        </w:numPr>
        <w:ind w:left="927" w:hanging="567"/>
        <w:rPr>
          <w:b w:val="0"/>
          <w:bCs w:val="0"/>
        </w:rPr>
      </w:pPr>
      <w:r>
        <w:rPr>
          <w:b w:val="0"/>
          <w:bCs w:val="0"/>
        </w:rPr>
        <w:t xml:space="preserve">The proposal for my prototype directly bridges this divide by delivering </w:t>
      </w:r>
    </w:p>
    <w:p w14:paraId="4687B318" w14:textId="77777777" w:rsidR="00DD4DF6" w:rsidRDefault="00DD4DF6" w:rsidP="00DD4DF6">
      <w:pPr>
        <w:pStyle w:val="COM668SectionHeadingnumbered"/>
        <w:numPr>
          <w:ilvl w:val="0"/>
          <w:numId w:val="28"/>
        </w:numPr>
        <w:rPr>
          <w:b w:val="0"/>
          <w:bCs w:val="0"/>
        </w:rPr>
      </w:pPr>
      <w:r>
        <w:rPr>
          <w:b w:val="0"/>
          <w:bCs w:val="0"/>
        </w:rPr>
        <w:t>A zero-license cost, Modern MERN-stack system</w:t>
      </w:r>
    </w:p>
    <w:p w14:paraId="5EEE86AB" w14:textId="77777777" w:rsidR="00DD4DF6" w:rsidRDefault="00DD4DF6" w:rsidP="00DD4DF6">
      <w:pPr>
        <w:pStyle w:val="COM668SectionHeadingnumbered"/>
        <w:numPr>
          <w:ilvl w:val="0"/>
          <w:numId w:val="28"/>
        </w:numPr>
        <w:rPr>
          <w:b w:val="0"/>
          <w:bCs w:val="0"/>
        </w:rPr>
      </w:pPr>
      <w:r>
        <w:rPr>
          <w:b w:val="0"/>
          <w:bCs w:val="0"/>
        </w:rPr>
        <w:t xml:space="preserve">Automatic email notifications with retry and confirmation </w:t>
      </w:r>
    </w:p>
    <w:p w14:paraId="7FB13DFC" w14:textId="77777777" w:rsidR="00DD4DF6" w:rsidRDefault="00DD4DF6" w:rsidP="00DD4DF6">
      <w:pPr>
        <w:pStyle w:val="COM668SectionHeadingnumbered"/>
        <w:numPr>
          <w:ilvl w:val="0"/>
          <w:numId w:val="28"/>
        </w:numPr>
        <w:rPr>
          <w:b w:val="0"/>
          <w:bCs w:val="0"/>
        </w:rPr>
      </w:pPr>
      <w:r>
        <w:rPr>
          <w:b w:val="0"/>
          <w:bCs w:val="0"/>
        </w:rPr>
        <w:t xml:space="preserve">Role-based access and a clean, responsive interface </w:t>
      </w:r>
    </w:p>
    <w:p w14:paraId="4DA3F404" w14:textId="77777777" w:rsidR="00DD4DF6" w:rsidRDefault="00DD4DF6" w:rsidP="00DD4DF6">
      <w:pPr>
        <w:pStyle w:val="COM668SectionHeadingnumbered"/>
        <w:numPr>
          <w:ilvl w:val="0"/>
          <w:numId w:val="28"/>
        </w:numPr>
        <w:rPr>
          <w:b w:val="0"/>
          <w:bCs w:val="0"/>
        </w:rPr>
      </w:pPr>
      <w:r>
        <w:rPr>
          <w:b w:val="0"/>
          <w:bCs w:val="0"/>
        </w:rPr>
        <w:t xml:space="preserve">Simple deployment on free-tier cloud platforms (Render/Heroku) or </w:t>
      </w:r>
      <w:proofErr w:type="gramStart"/>
      <w:r>
        <w:rPr>
          <w:b w:val="0"/>
          <w:bCs w:val="0"/>
        </w:rPr>
        <w:t>on-premise</w:t>
      </w:r>
      <w:proofErr w:type="gramEnd"/>
      <w:r>
        <w:rPr>
          <w:b w:val="0"/>
          <w:bCs w:val="0"/>
        </w:rPr>
        <w:t xml:space="preserve">. </w:t>
      </w:r>
    </w:p>
    <w:p w14:paraId="25D526E1" w14:textId="77777777" w:rsidR="00DD4DF6" w:rsidRDefault="00DD4DF6" w:rsidP="00DD4DF6">
      <w:pPr>
        <w:pStyle w:val="COM668SectionHeadingnumbered"/>
        <w:numPr>
          <w:ilvl w:val="0"/>
          <w:numId w:val="0"/>
        </w:numPr>
        <w:ind w:left="927" w:hanging="567"/>
        <w:rPr>
          <w:b w:val="0"/>
          <w:bCs w:val="0"/>
        </w:rPr>
      </w:pPr>
    </w:p>
    <w:p w14:paraId="7D414F04" w14:textId="77777777" w:rsidR="00DD4DF6" w:rsidRPr="008D667E" w:rsidRDefault="00DD4DF6" w:rsidP="00DD4DF6">
      <w:pPr>
        <w:pStyle w:val="COM668SectionHeadingnumbered"/>
        <w:numPr>
          <w:ilvl w:val="0"/>
          <w:numId w:val="0"/>
        </w:numPr>
        <w:ind w:left="927" w:hanging="567"/>
        <w:rPr>
          <w:b w:val="0"/>
          <w:bCs w:val="0"/>
        </w:rPr>
      </w:pPr>
      <w:r>
        <w:rPr>
          <w:b w:val="0"/>
          <w:bCs w:val="0"/>
        </w:rPr>
        <w:t xml:space="preserve">Thus, it offers the core professional functionality observed in large-scale systems (e.g. Belfast Trust) while remaining affordable and maintainable for small Northern Ireland organisations </w:t>
      </w:r>
      <w:proofErr w:type="gramStart"/>
      <w:r>
        <w:rPr>
          <w:b w:val="0"/>
          <w:bCs w:val="0"/>
        </w:rPr>
        <w:t>similar to</w:t>
      </w:r>
      <w:proofErr w:type="gramEnd"/>
      <w:r>
        <w:rPr>
          <w:b w:val="0"/>
          <w:bCs w:val="0"/>
        </w:rPr>
        <w:t xml:space="preserve"> Tourism NI – precisely the niche that current market offerings fail to serve. </w:t>
      </w:r>
    </w:p>
    <w:p w14:paraId="73F73CF6" w14:textId="1F1F7359" w:rsidR="00642247" w:rsidRDefault="00642247" w:rsidP="00E16A4D">
      <w:pPr>
        <w:pStyle w:val="COM668BodyText"/>
      </w:pPr>
    </w:p>
    <w:p w14:paraId="4494B8F1" w14:textId="77777777" w:rsidR="0007569A" w:rsidRDefault="0007569A" w:rsidP="00E16A4D">
      <w:pPr>
        <w:pStyle w:val="COM668BodyText"/>
      </w:pPr>
    </w:p>
    <w:p w14:paraId="4FEC806F" w14:textId="77777777" w:rsidR="00A52D82" w:rsidRPr="00A52D82" w:rsidRDefault="00A52D82" w:rsidP="00B31BCA">
      <w:pPr>
        <w:pStyle w:val="COM668ChapterTitlenumbered"/>
        <w:numPr>
          <w:ilvl w:val="0"/>
          <w:numId w:val="0"/>
        </w:numPr>
        <w:rPr>
          <w:i/>
          <w:iCs/>
        </w:rPr>
      </w:pPr>
    </w:p>
    <w:p w14:paraId="0477590E" w14:textId="5F57A9B0" w:rsidR="00E54CB0" w:rsidRPr="0047598F" w:rsidRDefault="0047598F" w:rsidP="00E54CB0">
      <w:pPr>
        <w:pStyle w:val="COM668ChapterTitlenumbered"/>
        <w:rPr>
          <w:i/>
          <w:iCs/>
        </w:rPr>
      </w:pPr>
      <w:bookmarkStart w:id="13" w:name="_Toc208590467"/>
      <w:r>
        <w:t xml:space="preserve">Software </w:t>
      </w:r>
      <w:r w:rsidR="00F9658E">
        <w:t>d</w:t>
      </w:r>
      <w:r>
        <w:t>efinition</w:t>
      </w:r>
      <w:bookmarkEnd w:id="13"/>
    </w:p>
    <w:p w14:paraId="268E5536" w14:textId="77777777" w:rsidR="000D7011" w:rsidRDefault="000D7011" w:rsidP="000D7011">
      <w:pPr>
        <w:pStyle w:val="COM668SectionHeadingnumbered"/>
      </w:pPr>
      <w:bookmarkStart w:id="14" w:name="_Toc208590468"/>
      <w:r>
        <w:t>Requirements analysis</w:t>
      </w:r>
      <w:bookmarkEnd w:id="14"/>
    </w:p>
    <w:p w14:paraId="3D67B22A" w14:textId="77777777" w:rsidR="000D7011" w:rsidRDefault="000D7011" w:rsidP="000D7011">
      <w:pPr>
        <w:pStyle w:val="COM668SectionHeadingnumbered"/>
        <w:numPr>
          <w:ilvl w:val="0"/>
          <w:numId w:val="0"/>
        </w:numPr>
        <w:ind w:left="567"/>
        <w:rPr>
          <w:b w:val="0"/>
          <w:bCs w:val="0"/>
        </w:rPr>
      </w:pPr>
      <w:r>
        <w:rPr>
          <w:b w:val="0"/>
          <w:bCs w:val="0"/>
        </w:rPr>
        <w:t xml:space="preserve">Requirements were elicited through reflection on placement at Tourism Northern Ireland and Belfast Health and Social Care Trust, supplemented by stakeholder interviews and use case modelling. </w:t>
      </w:r>
    </w:p>
    <w:p w14:paraId="4E2ABBEA" w14:textId="77777777" w:rsidR="000D7011" w:rsidRDefault="000D7011" w:rsidP="000D7011">
      <w:pPr>
        <w:pStyle w:val="COM668SectionHeadingnumbered"/>
        <w:numPr>
          <w:ilvl w:val="0"/>
          <w:numId w:val="0"/>
        </w:numPr>
        <w:ind w:left="567"/>
        <w:rPr>
          <w:b w:val="0"/>
          <w:bCs w:val="0"/>
        </w:rPr>
      </w:pPr>
    </w:p>
    <w:p w14:paraId="5877E4DC" w14:textId="77777777" w:rsidR="000D7011" w:rsidRDefault="000D7011" w:rsidP="000D7011">
      <w:pPr>
        <w:pStyle w:val="COM668SectionHeadingnumbered"/>
        <w:numPr>
          <w:ilvl w:val="0"/>
          <w:numId w:val="0"/>
        </w:numPr>
        <w:ind w:left="567"/>
        <w:rPr>
          <w:b w:val="0"/>
          <w:bCs w:val="0"/>
        </w:rPr>
      </w:pPr>
      <w:r>
        <w:rPr>
          <w:b w:val="0"/>
          <w:bCs w:val="0"/>
        </w:rPr>
        <w:t xml:space="preserve">Function and non-functional requirements have been prioritised using the MoSCoW </w:t>
      </w:r>
      <w:proofErr w:type="gramStart"/>
      <w:r>
        <w:rPr>
          <w:b w:val="0"/>
          <w:bCs w:val="0"/>
        </w:rPr>
        <w:t>method  (</w:t>
      </w:r>
      <w:proofErr w:type="gramEnd"/>
      <w:r>
        <w:rPr>
          <w:b w:val="0"/>
          <w:bCs w:val="0"/>
        </w:rPr>
        <w:t xml:space="preserve">Section 2.2) A table will be provided in the appendices listing the functional and non-functional requirements. The must-have features focus on core ticketing workflow and automated email notifications – directly addressing the inefficiencies observed during placements: lost requests at TNI and the structured but inaccessible workflow at Belfast Trust. </w:t>
      </w:r>
    </w:p>
    <w:p w14:paraId="0A93B87F" w14:textId="77777777" w:rsidR="000D7011" w:rsidRDefault="000D7011" w:rsidP="000D7011">
      <w:pPr>
        <w:pStyle w:val="COM668SectionHeadingnumbered"/>
        <w:numPr>
          <w:ilvl w:val="0"/>
          <w:numId w:val="0"/>
        </w:numPr>
        <w:ind w:left="567"/>
        <w:rPr>
          <w:b w:val="0"/>
          <w:bCs w:val="0"/>
        </w:rPr>
      </w:pPr>
    </w:p>
    <w:p w14:paraId="60199B2E" w14:textId="77777777" w:rsidR="000D7011" w:rsidRDefault="000D7011" w:rsidP="000D7011">
      <w:pPr>
        <w:pStyle w:val="COM668SectionHeadingnumbered"/>
        <w:numPr>
          <w:ilvl w:val="0"/>
          <w:numId w:val="0"/>
        </w:numPr>
        <w:ind w:left="567"/>
        <w:rPr>
          <w:b w:val="0"/>
          <w:bCs w:val="0"/>
        </w:rPr>
      </w:pPr>
      <w:r>
        <w:rPr>
          <w:b w:val="0"/>
          <w:bCs w:val="0"/>
        </w:rPr>
        <w:t xml:space="preserve">Key must-have requirements include ticket submission with attachments and automatic email notification to staff upon ticket creation. Status updates with corresponding emails to both parties, and role-based access control (End-user, agent, administrator). Non-functional requirements emphasise performance (API response), security (JWT), usability, and reliability. </w:t>
      </w:r>
    </w:p>
    <w:p w14:paraId="516312A5" w14:textId="77777777" w:rsidR="000D7011" w:rsidRDefault="000D7011" w:rsidP="000D7011">
      <w:pPr>
        <w:pStyle w:val="COM668SectionHeadingnumbered"/>
        <w:numPr>
          <w:ilvl w:val="0"/>
          <w:numId w:val="0"/>
        </w:numPr>
        <w:ind w:left="567"/>
        <w:rPr>
          <w:b w:val="0"/>
          <w:bCs w:val="0"/>
        </w:rPr>
      </w:pPr>
    </w:p>
    <w:p w14:paraId="60CF2319" w14:textId="77777777" w:rsidR="000D7011" w:rsidRPr="003951D8" w:rsidRDefault="000D7011" w:rsidP="000D7011">
      <w:pPr>
        <w:pStyle w:val="COM668SectionHeadingnumbered"/>
        <w:numPr>
          <w:ilvl w:val="0"/>
          <w:numId w:val="0"/>
        </w:numPr>
        <w:ind w:left="567"/>
        <w:rPr>
          <w:b w:val="0"/>
          <w:bCs w:val="0"/>
        </w:rPr>
      </w:pPr>
      <w:r>
        <w:rPr>
          <w:b w:val="0"/>
          <w:bCs w:val="0"/>
        </w:rPr>
        <w:t xml:space="preserve">A comprehensive requirements table is provided in the appendices. Must have features directly address the inefficiencies observed at Tourism NI (Lost tickets) and replicate the structured workflow seen at Belfast Trust but in an affordable, deployable, package. </w:t>
      </w:r>
    </w:p>
    <w:p w14:paraId="05826A26" w14:textId="77777777" w:rsidR="000D7011" w:rsidRDefault="000D7011" w:rsidP="000D7011">
      <w:pPr>
        <w:pStyle w:val="COM668SectionHeadingnumbered"/>
        <w:numPr>
          <w:ilvl w:val="0"/>
          <w:numId w:val="0"/>
        </w:numPr>
        <w:ind w:left="567"/>
      </w:pPr>
      <w:r>
        <w:t xml:space="preserve"> </w:t>
      </w:r>
    </w:p>
    <w:p w14:paraId="772EF524" w14:textId="77777777" w:rsidR="000D7011" w:rsidRDefault="000D7011" w:rsidP="000D7011">
      <w:pPr>
        <w:pStyle w:val="COM668SectionHeadingnumbered"/>
      </w:pPr>
      <w:bookmarkStart w:id="15" w:name="_Toc208590469"/>
      <w:r>
        <w:t>Risk analysis</w:t>
      </w:r>
      <w:bookmarkEnd w:id="15"/>
    </w:p>
    <w:p w14:paraId="5F7F4EE7" w14:textId="77777777" w:rsidR="000D7011" w:rsidRDefault="000D7011" w:rsidP="000D7011">
      <w:pPr>
        <w:pStyle w:val="COM668SectionHeadingnumbered"/>
        <w:numPr>
          <w:ilvl w:val="0"/>
          <w:numId w:val="0"/>
        </w:numPr>
        <w:ind w:left="567"/>
        <w:rPr>
          <w:b w:val="0"/>
          <w:bCs w:val="0"/>
        </w:rPr>
      </w:pPr>
      <w:r>
        <w:rPr>
          <w:b w:val="0"/>
          <w:bCs w:val="0"/>
        </w:rPr>
        <w:t>Risks were identified, analysed, and treated according to ISO 31000:2018 guidelines (as mentioned in 2.2) A full probability impact matrix with mitigation strategies which is presented in the Risk Register table in the appendices.</w:t>
      </w:r>
    </w:p>
    <w:p w14:paraId="3202D241" w14:textId="77777777" w:rsidR="000D7011" w:rsidRDefault="000D7011" w:rsidP="000D7011">
      <w:pPr>
        <w:pStyle w:val="COM668SectionHeadingnumbered"/>
        <w:numPr>
          <w:ilvl w:val="0"/>
          <w:numId w:val="0"/>
        </w:numPr>
        <w:ind w:left="567"/>
        <w:rPr>
          <w:b w:val="0"/>
          <w:bCs w:val="0"/>
        </w:rPr>
      </w:pPr>
    </w:p>
    <w:p w14:paraId="3148D564" w14:textId="77777777" w:rsidR="000D7011" w:rsidRDefault="000D7011" w:rsidP="000D7011">
      <w:pPr>
        <w:pStyle w:val="COM668SectionHeadingnumbered"/>
        <w:numPr>
          <w:ilvl w:val="0"/>
          <w:numId w:val="0"/>
        </w:numPr>
        <w:ind w:left="567"/>
        <w:rPr>
          <w:b w:val="0"/>
          <w:bCs w:val="0"/>
        </w:rPr>
      </w:pPr>
      <w:r>
        <w:rPr>
          <w:b w:val="0"/>
          <w:bCs w:val="0"/>
        </w:rPr>
        <w:t xml:space="preserve">The Highest-impact risks centre on email deliverability and data privacy (GDPR Breach). Both are reduced to very low residual risk through technical controls and procedural measures (minimal data collection). Technical risks associated with the chosen Python and API stack are mitigated by early proof-of-concept work in sprint 2 and by my prior experience with Python APIs. </w:t>
      </w:r>
    </w:p>
    <w:p w14:paraId="522F25A2" w14:textId="77777777" w:rsidR="000D7011" w:rsidRDefault="000D7011" w:rsidP="000D7011">
      <w:pPr>
        <w:pStyle w:val="COM668SectionHeadingnumbered"/>
        <w:numPr>
          <w:ilvl w:val="0"/>
          <w:numId w:val="0"/>
        </w:numPr>
        <w:ind w:left="567"/>
        <w:rPr>
          <w:b w:val="0"/>
          <w:bCs w:val="0"/>
        </w:rPr>
      </w:pPr>
    </w:p>
    <w:p w14:paraId="75C39C8D" w14:textId="77777777" w:rsidR="000D7011" w:rsidRPr="00281F96" w:rsidRDefault="000D7011" w:rsidP="000D7011">
      <w:pPr>
        <w:pStyle w:val="COM668SectionHeadingnumbered"/>
        <w:numPr>
          <w:ilvl w:val="0"/>
          <w:numId w:val="0"/>
        </w:numPr>
        <w:ind w:left="567"/>
        <w:rPr>
          <w:b w:val="0"/>
          <w:bCs w:val="0"/>
        </w:rPr>
      </w:pPr>
      <w:r>
        <w:rPr>
          <w:b w:val="0"/>
          <w:bCs w:val="0"/>
        </w:rPr>
        <w:t xml:space="preserve">A full risk register with probability, Impact and mitigation strategies is provided in the Appendices. Scrum’s frequent sprint reviews and check-ins act as early warning mechanisms, enabling rapid response to emerging technical or ethical risks. </w:t>
      </w:r>
    </w:p>
    <w:p w14:paraId="6C59D238" w14:textId="77777777" w:rsidR="000D7011" w:rsidRDefault="000D7011" w:rsidP="000D7011">
      <w:pPr>
        <w:pStyle w:val="COM668SectionHeadingnumbered"/>
        <w:numPr>
          <w:ilvl w:val="0"/>
          <w:numId w:val="0"/>
        </w:numPr>
      </w:pPr>
    </w:p>
    <w:p w14:paraId="4CE29811" w14:textId="77777777" w:rsidR="000D7011" w:rsidRPr="007778B3" w:rsidRDefault="000D7011" w:rsidP="000D7011">
      <w:pPr>
        <w:pStyle w:val="COM668SectionHeadingnumbered"/>
      </w:pPr>
      <w:bookmarkStart w:id="16" w:name="_Toc208590470"/>
      <w:r>
        <w:t>Design</w:t>
      </w:r>
      <w:bookmarkEnd w:id="16"/>
      <w:r w:rsidRPr="00871A26">
        <w:rPr>
          <w:b w:val="0"/>
          <w:bCs w:val="0"/>
          <w:i/>
          <w:iCs/>
        </w:rPr>
        <w:t xml:space="preserve"> (</w:t>
      </w:r>
      <w:r>
        <w:rPr>
          <w:b w:val="0"/>
          <w:bCs w:val="0"/>
          <w:i/>
          <w:iCs/>
        </w:rPr>
        <w:t xml:space="preserve">including </w:t>
      </w:r>
      <w:r w:rsidRPr="00871A26">
        <w:rPr>
          <w:b w:val="0"/>
          <w:bCs w:val="0"/>
          <w:i/>
          <w:iCs/>
        </w:rPr>
        <w:t>system</w:t>
      </w:r>
      <w:r>
        <w:rPr>
          <w:b w:val="0"/>
          <w:bCs w:val="0"/>
          <w:i/>
          <w:iCs/>
        </w:rPr>
        <w:t xml:space="preserve"> design</w:t>
      </w:r>
      <w:r w:rsidRPr="00871A26">
        <w:rPr>
          <w:b w:val="0"/>
          <w:bCs w:val="0"/>
          <w:i/>
          <w:iCs/>
        </w:rPr>
        <w:t xml:space="preserve">, data </w:t>
      </w:r>
      <w:r>
        <w:rPr>
          <w:b w:val="0"/>
          <w:bCs w:val="0"/>
          <w:i/>
          <w:iCs/>
        </w:rPr>
        <w:t xml:space="preserve">design, </w:t>
      </w:r>
      <w:r w:rsidRPr="00871A26">
        <w:rPr>
          <w:b w:val="0"/>
          <w:bCs w:val="0"/>
          <w:i/>
          <w:iCs/>
        </w:rPr>
        <w:t xml:space="preserve">and </w:t>
      </w:r>
      <w:r>
        <w:rPr>
          <w:b w:val="0"/>
          <w:bCs w:val="0"/>
          <w:i/>
          <w:iCs/>
        </w:rPr>
        <w:t>User experience design</w:t>
      </w:r>
      <w:r w:rsidRPr="00871A26">
        <w:rPr>
          <w:b w:val="0"/>
          <w:bCs w:val="0"/>
          <w:i/>
          <w:iCs/>
        </w:rPr>
        <w:t>)</w:t>
      </w:r>
    </w:p>
    <w:p w14:paraId="2BF0A968" w14:textId="77777777" w:rsidR="000D7011" w:rsidRDefault="000D7011" w:rsidP="000D7011">
      <w:pPr>
        <w:pStyle w:val="COM668SectionHeadingnumbered"/>
        <w:numPr>
          <w:ilvl w:val="0"/>
          <w:numId w:val="0"/>
        </w:numPr>
        <w:ind w:left="567"/>
        <w:rPr>
          <w:b w:val="0"/>
          <w:bCs w:val="0"/>
        </w:rPr>
      </w:pPr>
      <w:r>
        <w:rPr>
          <w:b w:val="0"/>
          <w:bCs w:val="0"/>
        </w:rPr>
        <w:t xml:space="preserve">The solution employs a modern, Python-centric architecture that will utilise my knowledge of Python and API experience. </w:t>
      </w:r>
    </w:p>
    <w:p w14:paraId="4A9FBD78" w14:textId="77777777" w:rsidR="000D7011" w:rsidRDefault="000D7011" w:rsidP="000D7011">
      <w:pPr>
        <w:pStyle w:val="COM668SectionHeadingnumbered"/>
        <w:numPr>
          <w:ilvl w:val="0"/>
          <w:numId w:val="0"/>
        </w:numPr>
        <w:ind w:left="567"/>
        <w:rPr>
          <w:b w:val="0"/>
          <w:bCs w:val="0"/>
        </w:rPr>
      </w:pPr>
    </w:p>
    <w:p w14:paraId="6D347165" w14:textId="77777777" w:rsidR="000D7011" w:rsidRDefault="000D7011" w:rsidP="000D7011">
      <w:pPr>
        <w:pStyle w:val="COM668SectionHeadingnumbered"/>
        <w:numPr>
          <w:ilvl w:val="0"/>
          <w:numId w:val="0"/>
        </w:numPr>
        <w:ind w:left="567"/>
        <w:rPr>
          <w:b w:val="0"/>
          <w:bCs w:val="0"/>
        </w:rPr>
      </w:pPr>
      <w:r>
        <w:rPr>
          <w:b w:val="0"/>
          <w:bCs w:val="0"/>
        </w:rPr>
        <w:t>System Design:</w:t>
      </w:r>
    </w:p>
    <w:p w14:paraId="0FEF1081" w14:textId="77777777" w:rsidR="000D7011" w:rsidRDefault="000D7011" w:rsidP="000D7011">
      <w:pPr>
        <w:pStyle w:val="COM668SectionHeadingnumbered"/>
        <w:numPr>
          <w:ilvl w:val="0"/>
          <w:numId w:val="30"/>
        </w:numPr>
        <w:rPr>
          <w:b w:val="0"/>
          <w:bCs w:val="0"/>
        </w:rPr>
      </w:pPr>
      <w:r>
        <w:rPr>
          <w:b w:val="0"/>
          <w:bCs w:val="0"/>
        </w:rPr>
        <w:t xml:space="preserve">Backend: Python &amp; API </w:t>
      </w:r>
    </w:p>
    <w:p w14:paraId="6158CC0D" w14:textId="77777777" w:rsidR="000D7011" w:rsidRDefault="000D7011" w:rsidP="000D7011">
      <w:pPr>
        <w:pStyle w:val="COM668SectionHeadingnumbered"/>
        <w:numPr>
          <w:ilvl w:val="0"/>
          <w:numId w:val="30"/>
        </w:numPr>
        <w:rPr>
          <w:b w:val="0"/>
          <w:bCs w:val="0"/>
        </w:rPr>
      </w:pPr>
      <w:r>
        <w:rPr>
          <w:b w:val="0"/>
          <w:bCs w:val="0"/>
        </w:rPr>
        <w:t>Frontend: Angular</w:t>
      </w:r>
    </w:p>
    <w:p w14:paraId="2698E87D" w14:textId="77777777" w:rsidR="000D7011" w:rsidRDefault="000D7011" w:rsidP="000D7011">
      <w:pPr>
        <w:pStyle w:val="COM668SectionHeadingnumbered"/>
        <w:numPr>
          <w:ilvl w:val="0"/>
          <w:numId w:val="30"/>
        </w:numPr>
        <w:rPr>
          <w:b w:val="0"/>
          <w:bCs w:val="0"/>
        </w:rPr>
      </w:pPr>
      <w:r>
        <w:rPr>
          <w:b w:val="0"/>
          <w:bCs w:val="0"/>
        </w:rPr>
        <w:t>Database: MongoDB</w:t>
      </w:r>
    </w:p>
    <w:p w14:paraId="531BCE1D" w14:textId="77777777" w:rsidR="000D7011" w:rsidRDefault="000D7011" w:rsidP="000D7011">
      <w:pPr>
        <w:pStyle w:val="COM668SectionHeadingnumbered"/>
        <w:numPr>
          <w:ilvl w:val="0"/>
          <w:numId w:val="30"/>
        </w:numPr>
        <w:rPr>
          <w:b w:val="0"/>
          <w:bCs w:val="0"/>
        </w:rPr>
      </w:pPr>
      <w:r>
        <w:rPr>
          <w:b w:val="0"/>
          <w:bCs w:val="0"/>
        </w:rPr>
        <w:t>Email Service: SendGrid API (Reliable delivery and analytics)</w:t>
      </w:r>
    </w:p>
    <w:p w14:paraId="6CBF0C0B" w14:textId="77777777" w:rsidR="000D7011" w:rsidRDefault="000D7011" w:rsidP="000D7011">
      <w:pPr>
        <w:pStyle w:val="COM668SectionHeadingnumbered"/>
        <w:numPr>
          <w:ilvl w:val="0"/>
          <w:numId w:val="30"/>
        </w:numPr>
        <w:rPr>
          <w:b w:val="0"/>
          <w:bCs w:val="0"/>
        </w:rPr>
      </w:pPr>
      <w:r>
        <w:rPr>
          <w:b w:val="0"/>
          <w:bCs w:val="0"/>
        </w:rPr>
        <w:t>Authentication: FastAPI-Users + JWT tokens</w:t>
      </w:r>
    </w:p>
    <w:p w14:paraId="783DF635" w14:textId="77777777" w:rsidR="000D7011" w:rsidRDefault="000D7011" w:rsidP="000D7011">
      <w:pPr>
        <w:pStyle w:val="COM668SectionHeadingnumbered"/>
        <w:numPr>
          <w:ilvl w:val="0"/>
          <w:numId w:val="30"/>
        </w:numPr>
        <w:rPr>
          <w:b w:val="0"/>
          <w:bCs w:val="0"/>
        </w:rPr>
      </w:pPr>
      <w:r>
        <w:rPr>
          <w:b w:val="0"/>
          <w:bCs w:val="0"/>
        </w:rPr>
        <w:t>Deployment: Render.com</w:t>
      </w:r>
    </w:p>
    <w:p w14:paraId="7C1B44F7" w14:textId="77777777" w:rsidR="000D7011" w:rsidRDefault="000D7011" w:rsidP="000D7011">
      <w:pPr>
        <w:pStyle w:val="COM668SectionHeadingnumbered"/>
        <w:numPr>
          <w:ilvl w:val="0"/>
          <w:numId w:val="30"/>
        </w:numPr>
        <w:rPr>
          <w:b w:val="0"/>
          <w:bCs w:val="0"/>
        </w:rPr>
      </w:pPr>
      <w:r>
        <w:rPr>
          <w:b w:val="0"/>
          <w:bCs w:val="0"/>
        </w:rPr>
        <w:lastRenderedPageBreak/>
        <w:t xml:space="preserve">Real – time updates: WebSocket support via FastAPI.  </w:t>
      </w:r>
    </w:p>
    <w:p w14:paraId="3D319F5B" w14:textId="77777777" w:rsidR="000D7011" w:rsidRDefault="000D7011" w:rsidP="000D7011">
      <w:pPr>
        <w:pStyle w:val="COM668SectionHeadingnumbered"/>
        <w:numPr>
          <w:ilvl w:val="0"/>
          <w:numId w:val="0"/>
        </w:numPr>
        <w:ind w:left="927" w:hanging="567"/>
        <w:rPr>
          <w:b w:val="0"/>
          <w:bCs w:val="0"/>
        </w:rPr>
      </w:pPr>
    </w:p>
    <w:p w14:paraId="33BB47FE" w14:textId="77777777" w:rsidR="000D7011" w:rsidRDefault="000D7011" w:rsidP="000D7011">
      <w:pPr>
        <w:pStyle w:val="COM668SectionHeadingnumbered"/>
        <w:numPr>
          <w:ilvl w:val="0"/>
          <w:numId w:val="0"/>
        </w:numPr>
        <w:ind w:left="927" w:hanging="567"/>
        <w:rPr>
          <w:b w:val="0"/>
          <w:bCs w:val="0"/>
        </w:rPr>
      </w:pPr>
      <w:r>
        <w:rPr>
          <w:b w:val="0"/>
          <w:bCs w:val="0"/>
        </w:rPr>
        <w:t>Data Design</w:t>
      </w:r>
    </w:p>
    <w:p w14:paraId="32C59E43" w14:textId="77777777" w:rsidR="000D7011" w:rsidRDefault="000D7011" w:rsidP="000D7011">
      <w:pPr>
        <w:pStyle w:val="COM668SectionHeadingnumbered"/>
        <w:numPr>
          <w:ilvl w:val="0"/>
          <w:numId w:val="0"/>
        </w:numPr>
        <w:ind w:left="927" w:hanging="567"/>
        <w:rPr>
          <w:b w:val="0"/>
          <w:bCs w:val="0"/>
        </w:rPr>
      </w:pPr>
      <w:r>
        <w:rPr>
          <w:b w:val="0"/>
          <w:bCs w:val="0"/>
        </w:rPr>
        <w:t xml:space="preserve">The relational schema (ER diagram in the appendices) comprises five core entities (Users, Tickets, </w:t>
      </w:r>
      <w:proofErr w:type="spellStart"/>
      <w:r>
        <w:rPr>
          <w:b w:val="0"/>
          <w:bCs w:val="0"/>
        </w:rPr>
        <w:t>Ticket_History</w:t>
      </w:r>
      <w:proofErr w:type="spellEnd"/>
      <w:r>
        <w:rPr>
          <w:b w:val="0"/>
          <w:bCs w:val="0"/>
        </w:rPr>
        <w:t xml:space="preserve">, Attachments, </w:t>
      </w:r>
      <w:proofErr w:type="spellStart"/>
      <w:r>
        <w:rPr>
          <w:b w:val="0"/>
          <w:bCs w:val="0"/>
        </w:rPr>
        <w:t>Audit_Log</w:t>
      </w:r>
      <w:proofErr w:type="spellEnd"/>
      <w:r>
        <w:rPr>
          <w:b w:val="0"/>
          <w:bCs w:val="0"/>
        </w:rPr>
        <w:t>) with appropriate indexes on status. “</w:t>
      </w:r>
      <w:proofErr w:type="spellStart"/>
      <w:proofErr w:type="gramStart"/>
      <w:r>
        <w:rPr>
          <w:b w:val="0"/>
          <w:bCs w:val="0"/>
        </w:rPr>
        <w:t>assigned</w:t>
      </w:r>
      <w:proofErr w:type="gramEnd"/>
      <w:r>
        <w:rPr>
          <w:b w:val="0"/>
          <w:bCs w:val="0"/>
        </w:rPr>
        <w:t>_to</w:t>
      </w:r>
      <w:proofErr w:type="spellEnd"/>
      <w:r>
        <w:rPr>
          <w:b w:val="0"/>
          <w:bCs w:val="0"/>
        </w:rPr>
        <w:t>” and “</w:t>
      </w:r>
      <w:proofErr w:type="spellStart"/>
      <w:r>
        <w:rPr>
          <w:b w:val="0"/>
          <w:bCs w:val="0"/>
        </w:rPr>
        <w:t>Created_at</w:t>
      </w:r>
      <w:proofErr w:type="spellEnd"/>
      <w:r>
        <w:rPr>
          <w:b w:val="0"/>
          <w:bCs w:val="0"/>
        </w:rPr>
        <w:t xml:space="preserve">” for dashboard queries. </w:t>
      </w:r>
    </w:p>
    <w:p w14:paraId="625532A6" w14:textId="77777777" w:rsidR="000D7011" w:rsidRDefault="000D7011" w:rsidP="000D7011">
      <w:pPr>
        <w:pStyle w:val="COM668SectionHeadingnumbered"/>
        <w:numPr>
          <w:ilvl w:val="0"/>
          <w:numId w:val="0"/>
        </w:numPr>
        <w:ind w:left="927" w:hanging="567"/>
        <w:rPr>
          <w:b w:val="0"/>
          <w:bCs w:val="0"/>
        </w:rPr>
      </w:pPr>
    </w:p>
    <w:p w14:paraId="798500FD" w14:textId="77777777" w:rsidR="000D7011" w:rsidRDefault="000D7011" w:rsidP="000D7011">
      <w:pPr>
        <w:pStyle w:val="COM668SectionHeadingnumbered"/>
        <w:numPr>
          <w:ilvl w:val="0"/>
          <w:numId w:val="0"/>
        </w:numPr>
        <w:ind w:left="927" w:hanging="567"/>
        <w:rPr>
          <w:b w:val="0"/>
          <w:bCs w:val="0"/>
        </w:rPr>
      </w:pPr>
    </w:p>
    <w:p w14:paraId="7E83DF52" w14:textId="77777777" w:rsidR="000D7011" w:rsidRDefault="000D7011" w:rsidP="000D7011">
      <w:pPr>
        <w:pStyle w:val="COM668SectionHeadingnumbered"/>
        <w:numPr>
          <w:ilvl w:val="0"/>
          <w:numId w:val="0"/>
        </w:numPr>
        <w:ind w:left="927" w:hanging="567"/>
        <w:rPr>
          <w:b w:val="0"/>
          <w:bCs w:val="0"/>
        </w:rPr>
      </w:pPr>
    </w:p>
    <w:p w14:paraId="241B3EE8" w14:textId="77777777" w:rsidR="000D7011" w:rsidRDefault="000D7011" w:rsidP="000D7011">
      <w:pPr>
        <w:pStyle w:val="COM668SectionHeadingnumbered"/>
        <w:numPr>
          <w:ilvl w:val="0"/>
          <w:numId w:val="0"/>
        </w:numPr>
        <w:ind w:left="927" w:hanging="567"/>
        <w:rPr>
          <w:b w:val="0"/>
          <w:bCs w:val="0"/>
        </w:rPr>
      </w:pPr>
    </w:p>
    <w:p w14:paraId="44491655" w14:textId="77777777" w:rsidR="000D7011" w:rsidRDefault="000D7011" w:rsidP="000D7011">
      <w:pPr>
        <w:pStyle w:val="COM668SectionHeadingnumbered"/>
        <w:numPr>
          <w:ilvl w:val="0"/>
          <w:numId w:val="0"/>
        </w:numPr>
        <w:ind w:left="927" w:hanging="567"/>
        <w:rPr>
          <w:b w:val="0"/>
          <w:bCs w:val="0"/>
        </w:rPr>
      </w:pPr>
      <w:r>
        <w:rPr>
          <w:b w:val="0"/>
          <w:bCs w:val="0"/>
        </w:rPr>
        <w:t>User Experience Design</w:t>
      </w:r>
    </w:p>
    <w:p w14:paraId="42EAA2BB" w14:textId="77777777" w:rsidR="000D7011" w:rsidRDefault="000D7011" w:rsidP="000D7011">
      <w:pPr>
        <w:pStyle w:val="COM668SectionHeadingnumbered"/>
        <w:numPr>
          <w:ilvl w:val="0"/>
          <w:numId w:val="0"/>
        </w:numPr>
        <w:ind w:left="927" w:hanging="567"/>
        <w:rPr>
          <w:b w:val="0"/>
          <w:bCs w:val="0"/>
        </w:rPr>
      </w:pPr>
      <w:r>
        <w:rPr>
          <w:b w:val="0"/>
          <w:bCs w:val="0"/>
        </w:rPr>
        <w:t xml:space="preserve">Wireframes and high-fidelity mock-ups will be shown in the appendices. The interface will adopt a Kanban-style dashboard (Open &gt; In progress &gt; Resolved), live form validation, and an email template that mirrors the web branding. Nielsen's usability heuristics are explicitly applied: visibility of system status (real-time updates and confirmation emails), error prevention (client + server validation), and consistency across web and email channels. </w:t>
      </w:r>
    </w:p>
    <w:p w14:paraId="3E71B055" w14:textId="77777777" w:rsidR="000D7011" w:rsidRDefault="000D7011" w:rsidP="000D7011">
      <w:pPr>
        <w:pStyle w:val="COM668SectionHeadingnumbered"/>
        <w:numPr>
          <w:ilvl w:val="0"/>
          <w:numId w:val="0"/>
        </w:numPr>
        <w:ind w:left="927" w:hanging="567"/>
        <w:rPr>
          <w:b w:val="0"/>
          <w:bCs w:val="0"/>
        </w:rPr>
      </w:pPr>
    </w:p>
    <w:p w14:paraId="2A8682E6" w14:textId="77777777" w:rsidR="000D7011" w:rsidRDefault="000D7011" w:rsidP="000D7011">
      <w:pPr>
        <w:pStyle w:val="COM668SectionHeadingnumbered"/>
        <w:numPr>
          <w:ilvl w:val="0"/>
          <w:numId w:val="0"/>
        </w:numPr>
        <w:ind w:left="927" w:hanging="567"/>
        <w:rPr>
          <w:b w:val="0"/>
          <w:bCs w:val="0"/>
        </w:rPr>
      </w:pPr>
      <w:r>
        <w:rPr>
          <w:b w:val="0"/>
          <w:bCs w:val="0"/>
        </w:rPr>
        <w:t xml:space="preserve">The Python/API stack was chosen to maximise development velocity while producing clean, maintainable, production-grade code applicable to real-world use. </w:t>
      </w:r>
    </w:p>
    <w:p w14:paraId="0558791D" w14:textId="77777777" w:rsidR="000D7011" w:rsidRDefault="000D7011" w:rsidP="000D7011">
      <w:pPr>
        <w:pStyle w:val="COM668SectionHeadingnumbered"/>
        <w:numPr>
          <w:ilvl w:val="0"/>
          <w:numId w:val="0"/>
        </w:numPr>
        <w:ind w:left="927" w:hanging="567"/>
        <w:rPr>
          <w:b w:val="0"/>
          <w:bCs w:val="0"/>
        </w:rPr>
      </w:pPr>
    </w:p>
    <w:p w14:paraId="2E2B12EC" w14:textId="77777777" w:rsidR="000D7011" w:rsidRDefault="000D7011" w:rsidP="000D7011">
      <w:pPr>
        <w:pStyle w:val="COM668SectionHeadingnumbered"/>
        <w:numPr>
          <w:ilvl w:val="0"/>
          <w:numId w:val="0"/>
        </w:numPr>
        <w:ind w:left="927" w:hanging="567"/>
        <w:rPr>
          <w:b w:val="0"/>
          <w:bCs w:val="0"/>
        </w:rPr>
      </w:pPr>
      <w:r>
        <w:rPr>
          <w:b w:val="0"/>
          <w:bCs w:val="0"/>
        </w:rPr>
        <w:t>API Endpoints/ Key REST endpoints include:</w:t>
      </w:r>
    </w:p>
    <w:p w14:paraId="4581A2DA" w14:textId="77777777" w:rsidR="000D7011" w:rsidRDefault="000D7011" w:rsidP="000D7011">
      <w:pPr>
        <w:pStyle w:val="COM668SectionHeadingnumbered"/>
        <w:numPr>
          <w:ilvl w:val="0"/>
          <w:numId w:val="32"/>
        </w:numPr>
        <w:rPr>
          <w:b w:val="0"/>
          <w:bCs w:val="0"/>
        </w:rPr>
      </w:pPr>
      <w:r>
        <w:rPr>
          <w:b w:val="0"/>
          <w:bCs w:val="0"/>
        </w:rPr>
        <w:t>POST/tickets – create ticket + Trigger email</w:t>
      </w:r>
    </w:p>
    <w:p w14:paraId="19516B1A" w14:textId="77777777" w:rsidR="000D7011" w:rsidRDefault="000D7011" w:rsidP="000D7011">
      <w:pPr>
        <w:pStyle w:val="COM668SectionHeadingnumbered"/>
        <w:numPr>
          <w:ilvl w:val="0"/>
          <w:numId w:val="32"/>
        </w:numPr>
        <w:rPr>
          <w:b w:val="0"/>
          <w:bCs w:val="0"/>
        </w:rPr>
      </w:pPr>
      <w:r>
        <w:rPr>
          <w:b w:val="0"/>
          <w:bCs w:val="0"/>
        </w:rPr>
        <w:t>GET/ tickets – filtered list for dashboard</w:t>
      </w:r>
    </w:p>
    <w:p w14:paraId="6386791E" w14:textId="77777777" w:rsidR="000D7011" w:rsidRDefault="000D7011" w:rsidP="000D7011">
      <w:pPr>
        <w:pStyle w:val="COM668SectionHeadingnumbered"/>
        <w:numPr>
          <w:ilvl w:val="0"/>
          <w:numId w:val="32"/>
        </w:numPr>
        <w:rPr>
          <w:b w:val="0"/>
          <w:bCs w:val="0"/>
        </w:rPr>
      </w:pPr>
      <w:r>
        <w:rPr>
          <w:b w:val="0"/>
          <w:bCs w:val="0"/>
        </w:rPr>
        <w:t>PATCH/ tickets{id} – update status/assignment + trigger email</w:t>
      </w:r>
    </w:p>
    <w:p w14:paraId="38E16856" w14:textId="77777777" w:rsidR="000D7011" w:rsidRDefault="000D7011" w:rsidP="000D7011">
      <w:pPr>
        <w:pStyle w:val="COM668SectionHeadingnumbered"/>
        <w:numPr>
          <w:ilvl w:val="0"/>
          <w:numId w:val="32"/>
        </w:numPr>
        <w:rPr>
          <w:b w:val="0"/>
          <w:bCs w:val="0"/>
        </w:rPr>
      </w:pPr>
      <w:r>
        <w:rPr>
          <w:b w:val="0"/>
          <w:bCs w:val="0"/>
        </w:rPr>
        <w:t>GET / Tickets/{id}/history – return audit trail</w:t>
      </w:r>
    </w:p>
    <w:p w14:paraId="3A6C8F6C" w14:textId="77777777" w:rsidR="000D7011" w:rsidRDefault="000D7011" w:rsidP="000D7011">
      <w:pPr>
        <w:pStyle w:val="COM668SectionHeadingnumbered"/>
        <w:numPr>
          <w:ilvl w:val="0"/>
          <w:numId w:val="0"/>
        </w:numPr>
        <w:ind w:left="567" w:hanging="567"/>
        <w:rPr>
          <w:b w:val="0"/>
          <w:bCs w:val="0"/>
        </w:rPr>
      </w:pPr>
    </w:p>
    <w:p w14:paraId="71C6F673" w14:textId="77777777" w:rsidR="000D7011" w:rsidRDefault="000D7011" w:rsidP="000D7011">
      <w:pPr>
        <w:pStyle w:val="COM668SectionHeadingnumbered"/>
        <w:numPr>
          <w:ilvl w:val="0"/>
          <w:numId w:val="0"/>
        </w:numPr>
        <w:ind w:left="927" w:hanging="567"/>
        <w:rPr>
          <w:b w:val="0"/>
          <w:bCs w:val="0"/>
        </w:rPr>
      </w:pPr>
      <w:r>
        <w:rPr>
          <w:b w:val="0"/>
          <w:bCs w:val="0"/>
        </w:rPr>
        <w:t>Testing Strategy:</w:t>
      </w:r>
    </w:p>
    <w:p w14:paraId="78E9A045" w14:textId="77777777" w:rsidR="000D7011" w:rsidRDefault="000D7011" w:rsidP="000D7011">
      <w:pPr>
        <w:pStyle w:val="COM668SectionHeadingnumbered"/>
        <w:numPr>
          <w:ilvl w:val="0"/>
          <w:numId w:val="0"/>
        </w:numPr>
        <w:ind w:left="927" w:hanging="567"/>
        <w:rPr>
          <w:b w:val="0"/>
          <w:bCs w:val="0"/>
        </w:rPr>
      </w:pPr>
      <w:r>
        <w:rPr>
          <w:b w:val="0"/>
          <w:bCs w:val="0"/>
        </w:rPr>
        <w:tab/>
        <w:t xml:space="preserve">Verification and Validation will use a three-layer approach </w:t>
      </w:r>
    </w:p>
    <w:p w14:paraId="35B67911" w14:textId="77777777" w:rsidR="000D7011" w:rsidRDefault="000D7011" w:rsidP="000D7011">
      <w:pPr>
        <w:pStyle w:val="COM668SectionHeadingnumbered"/>
        <w:numPr>
          <w:ilvl w:val="0"/>
          <w:numId w:val="34"/>
        </w:numPr>
        <w:rPr>
          <w:b w:val="0"/>
          <w:bCs w:val="0"/>
        </w:rPr>
      </w:pPr>
      <w:r>
        <w:rPr>
          <w:b w:val="0"/>
          <w:bCs w:val="0"/>
        </w:rPr>
        <w:t>Unit tests (</w:t>
      </w:r>
      <w:proofErr w:type="spellStart"/>
      <w:r>
        <w:rPr>
          <w:b w:val="0"/>
          <w:bCs w:val="0"/>
        </w:rPr>
        <w:t>pytest</w:t>
      </w:r>
      <w:proofErr w:type="spellEnd"/>
      <w:r>
        <w:rPr>
          <w:b w:val="0"/>
          <w:bCs w:val="0"/>
        </w:rPr>
        <w:t xml:space="preserve">) targeting &gt;90% coverage of </w:t>
      </w:r>
      <w:proofErr w:type="spellStart"/>
      <w:r>
        <w:rPr>
          <w:b w:val="0"/>
          <w:bCs w:val="0"/>
        </w:rPr>
        <w:t>FastaAPI</w:t>
      </w:r>
      <w:proofErr w:type="spellEnd"/>
      <w:r>
        <w:rPr>
          <w:b w:val="0"/>
          <w:bCs w:val="0"/>
        </w:rPr>
        <w:t xml:space="preserve"> routes and email logic</w:t>
      </w:r>
    </w:p>
    <w:p w14:paraId="344F60B6" w14:textId="77777777" w:rsidR="000D7011" w:rsidRDefault="000D7011" w:rsidP="000D7011">
      <w:pPr>
        <w:pStyle w:val="COM668SectionHeadingnumbered"/>
        <w:numPr>
          <w:ilvl w:val="0"/>
          <w:numId w:val="34"/>
        </w:numPr>
        <w:rPr>
          <w:b w:val="0"/>
          <w:bCs w:val="0"/>
        </w:rPr>
      </w:pPr>
      <w:r>
        <w:rPr>
          <w:b w:val="0"/>
          <w:bCs w:val="0"/>
        </w:rPr>
        <w:t xml:space="preserve">Integration tests with </w:t>
      </w:r>
      <w:proofErr w:type="spellStart"/>
      <w:r>
        <w:rPr>
          <w:b w:val="0"/>
          <w:bCs w:val="0"/>
        </w:rPr>
        <w:t>TestClient</w:t>
      </w:r>
      <w:proofErr w:type="spellEnd"/>
      <w:r>
        <w:rPr>
          <w:b w:val="0"/>
          <w:bCs w:val="0"/>
        </w:rPr>
        <w:t xml:space="preserve"> and temporary SQLite database. </w:t>
      </w:r>
    </w:p>
    <w:p w14:paraId="20AE56D9" w14:textId="070093BA" w:rsidR="00707873" w:rsidRDefault="000D7011" w:rsidP="000D7011">
      <w:pPr>
        <w:pStyle w:val="COM668SectionHeadingnumbered"/>
        <w:numPr>
          <w:ilvl w:val="0"/>
          <w:numId w:val="34"/>
        </w:numPr>
        <w:rPr>
          <w:b w:val="0"/>
          <w:bCs w:val="0"/>
        </w:rPr>
      </w:pPr>
      <w:r>
        <w:rPr>
          <w:b w:val="0"/>
          <w:bCs w:val="0"/>
        </w:rPr>
        <w:t xml:space="preserve">End-to-end user testing in March 2026, comparing resolution time against Tourism NI's email-only method.   </w:t>
      </w:r>
    </w:p>
    <w:p w14:paraId="16F77747" w14:textId="77777777" w:rsidR="000D7011" w:rsidRDefault="000D7011" w:rsidP="000D7011">
      <w:pPr>
        <w:pStyle w:val="COM668SectionHeadingnumbered"/>
        <w:numPr>
          <w:ilvl w:val="0"/>
          <w:numId w:val="0"/>
        </w:numPr>
        <w:ind w:left="567" w:hanging="567"/>
        <w:rPr>
          <w:b w:val="0"/>
          <w:bCs w:val="0"/>
        </w:rPr>
      </w:pPr>
    </w:p>
    <w:p w14:paraId="6DA8F27A" w14:textId="77777777" w:rsidR="000D7011" w:rsidRDefault="000D7011" w:rsidP="000D7011">
      <w:pPr>
        <w:pStyle w:val="COM668SectionHeadingnumbered"/>
        <w:numPr>
          <w:ilvl w:val="0"/>
          <w:numId w:val="0"/>
        </w:numPr>
        <w:ind w:left="567" w:hanging="567"/>
        <w:rPr>
          <w:b w:val="0"/>
          <w:bCs w:val="0"/>
        </w:rPr>
      </w:pPr>
    </w:p>
    <w:p w14:paraId="7B309F6D" w14:textId="77777777" w:rsidR="000D7011" w:rsidRDefault="000D7011" w:rsidP="000D7011">
      <w:pPr>
        <w:pStyle w:val="COM668SectionHeadingnumbered"/>
        <w:numPr>
          <w:ilvl w:val="0"/>
          <w:numId w:val="0"/>
        </w:numPr>
        <w:ind w:left="567" w:hanging="567"/>
        <w:rPr>
          <w:b w:val="0"/>
          <w:bCs w:val="0"/>
        </w:rPr>
      </w:pPr>
    </w:p>
    <w:p w14:paraId="0CE1FABE" w14:textId="77777777" w:rsidR="000D7011" w:rsidRDefault="000D7011" w:rsidP="000D7011">
      <w:pPr>
        <w:pStyle w:val="COM668SectionHeadingnumbered"/>
        <w:numPr>
          <w:ilvl w:val="0"/>
          <w:numId w:val="0"/>
        </w:numPr>
        <w:ind w:left="567" w:hanging="567"/>
        <w:rPr>
          <w:b w:val="0"/>
          <w:bCs w:val="0"/>
        </w:rPr>
      </w:pPr>
    </w:p>
    <w:p w14:paraId="0C9F7D11" w14:textId="77777777" w:rsidR="000D7011" w:rsidRDefault="000D7011" w:rsidP="000D7011">
      <w:pPr>
        <w:pStyle w:val="COM668SectionHeadingnumbered"/>
        <w:numPr>
          <w:ilvl w:val="0"/>
          <w:numId w:val="0"/>
        </w:numPr>
        <w:ind w:left="567" w:hanging="567"/>
        <w:rPr>
          <w:b w:val="0"/>
          <w:bCs w:val="0"/>
        </w:rPr>
      </w:pPr>
    </w:p>
    <w:p w14:paraId="1E8EC036" w14:textId="77777777" w:rsidR="000D7011" w:rsidRDefault="000D7011" w:rsidP="000D7011">
      <w:pPr>
        <w:pStyle w:val="COM668SectionHeadingnumbered"/>
        <w:numPr>
          <w:ilvl w:val="0"/>
          <w:numId w:val="0"/>
        </w:numPr>
        <w:ind w:left="567" w:hanging="567"/>
        <w:rPr>
          <w:b w:val="0"/>
          <w:bCs w:val="0"/>
        </w:rPr>
      </w:pPr>
    </w:p>
    <w:p w14:paraId="2EA54F11" w14:textId="77777777" w:rsidR="000D7011" w:rsidRDefault="000D7011" w:rsidP="000D7011">
      <w:pPr>
        <w:pStyle w:val="COM668SectionHeadingnumbered"/>
        <w:numPr>
          <w:ilvl w:val="0"/>
          <w:numId w:val="0"/>
        </w:numPr>
        <w:ind w:left="567" w:hanging="567"/>
        <w:rPr>
          <w:b w:val="0"/>
          <w:bCs w:val="0"/>
        </w:rPr>
      </w:pPr>
    </w:p>
    <w:p w14:paraId="5243FE84" w14:textId="77777777" w:rsidR="000D7011" w:rsidRDefault="000D7011" w:rsidP="000D7011">
      <w:pPr>
        <w:pStyle w:val="COM668SectionHeadingnumbered"/>
        <w:numPr>
          <w:ilvl w:val="0"/>
          <w:numId w:val="0"/>
        </w:numPr>
        <w:ind w:left="567" w:hanging="567"/>
        <w:rPr>
          <w:b w:val="0"/>
          <w:bCs w:val="0"/>
        </w:rPr>
      </w:pPr>
    </w:p>
    <w:p w14:paraId="1B2A3908" w14:textId="77777777" w:rsidR="000D7011" w:rsidRDefault="000D7011" w:rsidP="000D7011">
      <w:pPr>
        <w:pStyle w:val="COM668SectionHeadingnumbered"/>
        <w:numPr>
          <w:ilvl w:val="0"/>
          <w:numId w:val="0"/>
        </w:numPr>
        <w:ind w:left="567" w:hanging="567"/>
        <w:rPr>
          <w:b w:val="0"/>
          <w:bCs w:val="0"/>
        </w:rPr>
      </w:pPr>
    </w:p>
    <w:p w14:paraId="07B5A2B3" w14:textId="77777777" w:rsidR="000D7011" w:rsidRDefault="000D7011" w:rsidP="000D7011">
      <w:pPr>
        <w:pStyle w:val="COM668SectionHeadingnumbered"/>
        <w:numPr>
          <w:ilvl w:val="0"/>
          <w:numId w:val="0"/>
        </w:numPr>
        <w:ind w:left="567" w:hanging="567"/>
        <w:rPr>
          <w:b w:val="0"/>
          <w:bCs w:val="0"/>
        </w:rPr>
      </w:pPr>
    </w:p>
    <w:p w14:paraId="58E9B9CE" w14:textId="77777777" w:rsidR="000D7011" w:rsidRDefault="000D7011" w:rsidP="000D7011">
      <w:pPr>
        <w:pStyle w:val="COM668SectionHeadingnumbered"/>
        <w:numPr>
          <w:ilvl w:val="0"/>
          <w:numId w:val="0"/>
        </w:numPr>
        <w:ind w:left="567" w:hanging="567"/>
        <w:rPr>
          <w:b w:val="0"/>
          <w:bCs w:val="0"/>
        </w:rPr>
      </w:pPr>
    </w:p>
    <w:p w14:paraId="5B6737E8" w14:textId="77777777" w:rsidR="000D7011" w:rsidRDefault="000D7011" w:rsidP="000D7011">
      <w:pPr>
        <w:pStyle w:val="COM668SectionHeadingnumbered"/>
        <w:numPr>
          <w:ilvl w:val="0"/>
          <w:numId w:val="0"/>
        </w:numPr>
        <w:ind w:left="567" w:hanging="567"/>
        <w:rPr>
          <w:b w:val="0"/>
          <w:bCs w:val="0"/>
        </w:rPr>
      </w:pPr>
    </w:p>
    <w:p w14:paraId="0F401760" w14:textId="77777777" w:rsidR="000D7011" w:rsidRDefault="000D7011" w:rsidP="000D7011">
      <w:pPr>
        <w:pStyle w:val="COM668SectionHeadingnumbered"/>
        <w:numPr>
          <w:ilvl w:val="0"/>
          <w:numId w:val="0"/>
        </w:numPr>
        <w:ind w:left="567" w:hanging="567"/>
        <w:rPr>
          <w:b w:val="0"/>
          <w:bCs w:val="0"/>
        </w:rPr>
      </w:pPr>
    </w:p>
    <w:p w14:paraId="6BFB4171" w14:textId="77777777" w:rsidR="000D7011" w:rsidRDefault="000D7011" w:rsidP="000D7011">
      <w:pPr>
        <w:pStyle w:val="COM668SectionHeadingnumbered"/>
        <w:numPr>
          <w:ilvl w:val="0"/>
          <w:numId w:val="0"/>
        </w:numPr>
        <w:ind w:left="567" w:hanging="567"/>
        <w:rPr>
          <w:b w:val="0"/>
          <w:bCs w:val="0"/>
        </w:rPr>
      </w:pPr>
    </w:p>
    <w:p w14:paraId="2CEA08FB" w14:textId="77777777" w:rsidR="000D7011" w:rsidRDefault="000D7011" w:rsidP="000D7011">
      <w:pPr>
        <w:pStyle w:val="COM668SectionHeadingnumbered"/>
        <w:numPr>
          <w:ilvl w:val="0"/>
          <w:numId w:val="0"/>
        </w:numPr>
        <w:ind w:left="567" w:hanging="567"/>
        <w:rPr>
          <w:b w:val="0"/>
          <w:bCs w:val="0"/>
        </w:rPr>
      </w:pPr>
    </w:p>
    <w:p w14:paraId="79BE8880" w14:textId="77777777" w:rsidR="000D7011" w:rsidRPr="000D7011" w:rsidRDefault="000D7011" w:rsidP="000D7011">
      <w:pPr>
        <w:pStyle w:val="COM668SectionHeadingnumbered"/>
        <w:numPr>
          <w:ilvl w:val="0"/>
          <w:numId w:val="0"/>
        </w:numPr>
        <w:ind w:left="567" w:hanging="567"/>
        <w:rPr>
          <w:b w:val="0"/>
          <w:bCs w:val="0"/>
        </w:rPr>
      </w:pPr>
    </w:p>
    <w:p w14:paraId="02621735" w14:textId="77777777" w:rsidR="00707873" w:rsidRPr="00A52D82" w:rsidRDefault="00707873" w:rsidP="007778B3">
      <w:pPr>
        <w:pStyle w:val="COM668ChapterTitlenumbered"/>
        <w:numPr>
          <w:ilvl w:val="0"/>
          <w:numId w:val="0"/>
        </w:numPr>
        <w:rPr>
          <w:i/>
          <w:iCs/>
        </w:rPr>
      </w:pPr>
    </w:p>
    <w:p w14:paraId="61C87555" w14:textId="0CFEA581" w:rsidR="00E54CB0" w:rsidRDefault="00D2699A" w:rsidP="00E54CB0">
      <w:pPr>
        <w:pStyle w:val="COM668ChapterTitlenumbered"/>
        <w:rPr>
          <w:i/>
          <w:iCs/>
        </w:rPr>
      </w:pPr>
      <w:bookmarkStart w:id="17" w:name="_Toc208590471"/>
      <w:r>
        <w:lastRenderedPageBreak/>
        <w:t>Planning</w:t>
      </w:r>
      <w:bookmarkEnd w:id="17"/>
    </w:p>
    <w:p w14:paraId="51192B86" w14:textId="77777777" w:rsidR="00CB6AB9" w:rsidRPr="000741A2" w:rsidRDefault="00CB6AB9" w:rsidP="00CB6AB9">
      <w:pPr>
        <w:pStyle w:val="COM668SectionHeadingnumbered"/>
        <w:rPr>
          <w:iCs/>
        </w:rPr>
      </w:pPr>
      <w:bookmarkStart w:id="18" w:name="_Toc208590472"/>
      <w:r>
        <w:t>Methodology</w:t>
      </w:r>
      <w:bookmarkEnd w:id="18"/>
    </w:p>
    <w:p w14:paraId="4DA78CD8" w14:textId="77777777" w:rsidR="00CB6AB9" w:rsidRDefault="00CB6AB9" w:rsidP="00CB6AB9">
      <w:pPr>
        <w:pStyle w:val="COM668SectionHeadingnumbered"/>
        <w:numPr>
          <w:ilvl w:val="0"/>
          <w:numId w:val="0"/>
        </w:numPr>
        <w:ind w:left="567"/>
        <w:rPr>
          <w:b w:val="0"/>
          <w:bCs w:val="0"/>
          <w:iCs/>
        </w:rPr>
      </w:pPr>
      <w:r w:rsidRPr="00FB6664">
        <w:rPr>
          <w:b w:val="0"/>
          <w:bCs w:val="0"/>
          <w:iCs/>
        </w:rPr>
        <w:t>I have chosen</w:t>
      </w:r>
      <w:r>
        <w:rPr>
          <w:b w:val="0"/>
          <w:bCs w:val="0"/>
          <w:iCs/>
        </w:rPr>
        <w:t xml:space="preserve"> to use Scrum as the methodology for my project because of my previous experience studying it in a module. 2-week sprints would be an ideal choice to maintain a steady, productive rhythm for developing the application in time for the upcoming deadlines. </w:t>
      </w:r>
    </w:p>
    <w:p w14:paraId="2FD31A27" w14:textId="77777777" w:rsidR="00CB6AB9" w:rsidRDefault="00CB6AB9" w:rsidP="00CB6AB9">
      <w:pPr>
        <w:pStyle w:val="COM668SectionHeadingnumbered"/>
        <w:numPr>
          <w:ilvl w:val="0"/>
          <w:numId w:val="0"/>
        </w:numPr>
        <w:ind w:left="567"/>
        <w:rPr>
          <w:b w:val="0"/>
          <w:bCs w:val="0"/>
          <w:iCs/>
        </w:rPr>
      </w:pPr>
    </w:p>
    <w:p w14:paraId="509F2248" w14:textId="77777777" w:rsidR="00CB6AB9" w:rsidRDefault="00CB6AB9" w:rsidP="00CB6AB9">
      <w:pPr>
        <w:pStyle w:val="COM668SectionHeadingnumbered"/>
        <w:numPr>
          <w:ilvl w:val="0"/>
          <w:numId w:val="0"/>
        </w:numPr>
        <w:ind w:left="567"/>
        <w:rPr>
          <w:b w:val="0"/>
          <w:bCs w:val="0"/>
          <w:iCs/>
        </w:rPr>
      </w:pPr>
      <w:r>
        <w:rPr>
          <w:b w:val="0"/>
          <w:bCs w:val="0"/>
          <w:iCs/>
        </w:rPr>
        <w:t xml:space="preserve">Python (Fast API) is the language I know the best and my recent experience in building REST </w:t>
      </w:r>
      <w:proofErr w:type="gramStart"/>
      <w:r>
        <w:rPr>
          <w:b w:val="0"/>
          <w:bCs w:val="0"/>
          <w:iCs/>
        </w:rPr>
        <w:t>API’s</w:t>
      </w:r>
      <w:proofErr w:type="gramEnd"/>
      <w:r>
        <w:rPr>
          <w:b w:val="0"/>
          <w:bCs w:val="0"/>
          <w:iCs/>
        </w:rPr>
        <w:t xml:space="preserve"> should give me my best chance at creating something substantial and possibly functional in the early days of development. The first usable slice should be ticket submission and automatic email to IT Admin staff.</w:t>
      </w:r>
    </w:p>
    <w:p w14:paraId="03F31560" w14:textId="77777777" w:rsidR="00CB6AB9" w:rsidRDefault="00CB6AB9" w:rsidP="00CB6AB9">
      <w:pPr>
        <w:pStyle w:val="COM668SectionHeadingnumbered"/>
        <w:numPr>
          <w:ilvl w:val="0"/>
          <w:numId w:val="0"/>
        </w:numPr>
        <w:ind w:left="567"/>
        <w:rPr>
          <w:b w:val="0"/>
          <w:bCs w:val="0"/>
          <w:iCs/>
        </w:rPr>
      </w:pPr>
    </w:p>
    <w:p w14:paraId="1F87C8F6" w14:textId="77777777" w:rsidR="00CB6AB9" w:rsidRDefault="00CB6AB9" w:rsidP="00CB6AB9">
      <w:pPr>
        <w:pStyle w:val="COM668SectionHeadingnumbered"/>
        <w:numPr>
          <w:ilvl w:val="0"/>
          <w:numId w:val="0"/>
        </w:numPr>
        <w:ind w:left="567"/>
        <w:rPr>
          <w:b w:val="0"/>
          <w:bCs w:val="0"/>
          <w:iCs/>
        </w:rPr>
      </w:pPr>
      <w:r>
        <w:rPr>
          <w:b w:val="0"/>
          <w:bCs w:val="0"/>
          <w:iCs/>
        </w:rPr>
        <w:t>Scrum will also condition me to stop and reflect properly after each fortnight. So, I will keep a short retrospective log after each sprint (Tracking what has been working, what has not and what can be done to improve the development process), it should contribute greatly to my written evidence and report of the project for this module.</w:t>
      </w:r>
    </w:p>
    <w:p w14:paraId="37354AFA" w14:textId="77777777" w:rsidR="00CB6AB9" w:rsidRDefault="00CB6AB9" w:rsidP="00CB6AB9">
      <w:pPr>
        <w:pStyle w:val="COM668SectionHeadingnumbered"/>
        <w:numPr>
          <w:ilvl w:val="0"/>
          <w:numId w:val="0"/>
        </w:numPr>
        <w:ind w:left="567"/>
        <w:rPr>
          <w:b w:val="0"/>
          <w:bCs w:val="0"/>
          <w:iCs/>
        </w:rPr>
      </w:pPr>
    </w:p>
    <w:p w14:paraId="128A28D9" w14:textId="77777777" w:rsidR="00CB6AB9" w:rsidRPr="00FB6664" w:rsidRDefault="00CB6AB9" w:rsidP="00CB6AB9">
      <w:pPr>
        <w:pStyle w:val="COM668SectionHeadingnumbered"/>
        <w:numPr>
          <w:ilvl w:val="0"/>
          <w:numId w:val="0"/>
        </w:numPr>
        <w:ind w:left="567"/>
        <w:rPr>
          <w:b w:val="0"/>
          <w:bCs w:val="0"/>
          <w:iCs/>
        </w:rPr>
      </w:pPr>
      <w:r>
        <w:rPr>
          <w:b w:val="0"/>
          <w:bCs w:val="0"/>
          <w:iCs/>
        </w:rPr>
        <w:t xml:space="preserve">I’ll use GitHub Projects for product backlog, GitHub issues for individual tasks and Render for one-click deployment, which will be helpful with Scrum sprints.  </w:t>
      </w:r>
    </w:p>
    <w:p w14:paraId="594DC002" w14:textId="77777777" w:rsidR="00CB6AB9" w:rsidRPr="005C6052" w:rsidRDefault="00CB6AB9" w:rsidP="00CB6AB9">
      <w:pPr>
        <w:pStyle w:val="COM668ChapterTitlenumbered"/>
        <w:numPr>
          <w:ilvl w:val="0"/>
          <w:numId w:val="0"/>
        </w:numPr>
        <w:ind w:left="360" w:hanging="360"/>
      </w:pPr>
    </w:p>
    <w:p w14:paraId="16CBE8E4" w14:textId="77777777" w:rsidR="00CB6AB9" w:rsidRPr="00440B3B" w:rsidRDefault="00CB6AB9" w:rsidP="00CB6AB9">
      <w:pPr>
        <w:pStyle w:val="COM668SectionHeadingnumbered"/>
        <w:rPr>
          <w:iCs/>
        </w:rPr>
      </w:pPr>
      <w:bookmarkStart w:id="19" w:name="_Toc208590473"/>
      <w:r>
        <w:t>Initial plans</w:t>
      </w:r>
      <w:bookmarkEnd w:id="19"/>
    </w:p>
    <w:p w14:paraId="600302DB" w14:textId="2DD42137" w:rsidR="00202AAB" w:rsidRDefault="00562F84" w:rsidP="00CB6AB9">
      <w:pPr>
        <w:pStyle w:val="COM668SectionHeadingnumbered"/>
        <w:numPr>
          <w:ilvl w:val="0"/>
          <w:numId w:val="0"/>
        </w:numPr>
        <w:ind w:left="567"/>
        <w:rPr>
          <w:b w:val="0"/>
          <w:bCs w:val="0"/>
          <w:iCs/>
        </w:rPr>
      </w:pPr>
      <w:r>
        <w:rPr>
          <w:b w:val="0"/>
          <w:bCs w:val="0"/>
          <w:iCs/>
        </w:rPr>
        <w:t xml:space="preserve">Although Coding has not yet begun, the project follows the full two-semester timeline with final submission in early May 2026. The critical path is to deliver a working core system (ticket creation &amp; full email notification </w:t>
      </w:r>
      <w:r w:rsidR="006D5BD2">
        <w:rPr>
          <w:b w:val="0"/>
          <w:bCs w:val="0"/>
          <w:iCs/>
        </w:rPr>
        <w:t>workflow</w:t>
      </w:r>
      <w:r>
        <w:rPr>
          <w:b w:val="0"/>
          <w:bCs w:val="0"/>
          <w:iCs/>
        </w:rPr>
        <w:t>) by Christmas. Semester 1</w:t>
      </w:r>
      <w:r w:rsidR="006D5BD2">
        <w:rPr>
          <w:b w:val="0"/>
          <w:bCs w:val="0"/>
          <w:iCs/>
        </w:rPr>
        <w:t>, therefore,</w:t>
      </w:r>
      <w:r>
        <w:rPr>
          <w:b w:val="0"/>
          <w:bCs w:val="0"/>
          <w:iCs/>
        </w:rPr>
        <w:t xml:space="preserve"> focuses on the Must-Have MoSCoW items; Semester 2 adds Should/Could features, accessibility polishing, and formal user testing</w:t>
      </w:r>
      <w:r w:rsidR="00202AAB">
        <w:rPr>
          <w:b w:val="0"/>
          <w:bCs w:val="0"/>
          <w:iCs/>
        </w:rPr>
        <w:t xml:space="preserve">. A detailed 12-sprint plan with milestones mapped out from AT1 to AT4 deadlines will be provided here in a Gantt chart. </w:t>
      </w:r>
    </w:p>
    <w:p w14:paraId="0165DF38" w14:textId="271E902B" w:rsidR="00CB6AB9" w:rsidRDefault="00202AAB" w:rsidP="00CB6AB9">
      <w:pPr>
        <w:pStyle w:val="COM668SectionHeadingnumbered"/>
        <w:numPr>
          <w:ilvl w:val="0"/>
          <w:numId w:val="0"/>
        </w:numPr>
        <w:ind w:left="567"/>
        <w:rPr>
          <w:b w:val="0"/>
          <w:bCs w:val="0"/>
          <w:iCs/>
        </w:rPr>
      </w:pPr>
      <w:r>
        <w:rPr>
          <w:b w:val="0"/>
          <w:bCs w:val="0"/>
          <w:iCs/>
        </w:rPr>
        <w:t>I aim to begin work on a prototype in December over my Christmas break and further work will be conducted throughout each week of the next term in the academic year for an estimated of 15 to 18 hours a week with deliberate contingency in April 2026 for unforeseen technical or ethical issues.</w:t>
      </w:r>
    </w:p>
    <w:p w14:paraId="576E533F" w14:textId="77777777" w:rsidR="00D305B3" w:rsidRDefault="00D305B3" w:rsidP="00CB6AB9">
      <w:pPr>
        <w:pStyle w:val="COM668SectionHeadingnumbered"/>
        <w:numPr>
          <w:ilvl w:val="0"/>
          <w:numId w:val="0"/>
        </w:numPr>
        <w:ind w:left="567"/>
        <w:rPr>
          <w:b w:val="0"/>
          <w:bCs w:val="0"/>
          <w:iCs/>
        </w:rPr>
      </w:pPr>
    </w:p>
    <w:p w14:paraId="7209FB5C" w14:textId="11182585" w:rsidR="00D305B3" w:rsidRDefault="00D305B3" w:rsidP="00CB6AB9">
      <w:pPr>
        <w:pStyle w:val="COM668SectionHeadingnumbered"/>
        <w:numPr>
          <w:ilvl w:val="0"/>
          <w:numId w:val="0"/>
        </w:numPr>
        <w:ind w:left="567"/>
        <w:rPr>
          <w:b w:val="0"/>
          <w:bCs w:val="0"/>
          <w:iCs/>
        </w:rPr>
      </w:pPr>
      <w:r>
        <w:rPr>
          <w:b w:val="0"/>
          <w:bCs w:val="0"/>
          <w:iCs/>
        </w:rPr>
        <w:t xml:space="preserve">A full Gantt Chart </w:t>
      </w:r>
      <w:r w:rsidR="000546E6">
        <w:rPr>
          <w:b w:val="0"/>
          <w:bCs w:val="0"/>
          <w:iCs/>
        </w:rPr>
        <w:t xml:space="preserve">shows the </w:t>
      </w:r>
      <w:r w:rsidR="00A73943">
        <w:rPr>
          <w:b w:val="0"/>
          <w:bCs w:val="0"/>
          <w:iCs/>
        </w:rPr>
        <w:t>12 two-week sprints, the Christmas &amp; Easter buffers, and the estimated milestone dates for AT2, AT3,</w:t>
      </w:r>
      <w:r w:rsidR="000546E6">
        <w:rPr>
          <w:b w:val="0"/>
          <w:bCs w:val="0"/>
          <w:iCs/>
        </w:rPr>
        <w:t xml:space="preserve"> and the final submission of my project. </w:t>
      </w:r>
    </w:p>
    <w:p w14:paraId="3C310B16" w14:textId="77777777" w:rsidR="00CB6AB9" w:rsidRDefault="00CB6AB9" w:rsidP="00CB6AB9">
      <w:pPr>
        <w:pStyle w:val="COM668SectionHeadingnumbered"/>
        <w:numPr>
          <w:ilvl w:val="0"/>
          <w:numId w:val="0"/>
        </w:numPr>
        <w:ind w:left="567"/>
        <w:rPr>
          <w:b w:val="0"/>
          <w:bCs w:val="0"/>
          <w:iCs/>
        </w:rPr>
      </w:pPr>
    </w:p>
    <w:p w14:paraId="4083171F" w14:textId="5EDBA888" w:rsidR="00CB6AB9" w:rsidRDefault="00CB6AB9" w:rsidP="00CB6AB9">
      <w:pPr>
        <w:pStyle w:val="COM668SectionHeadingnumbered"/>
        <w:numPr>
          <w:ilvl w:val="0"/>
          <w:numId w:val="0"/>
        </w:numPr>
        <w:ind w:left="567"/>
        <w:rPr>
          <w:b w:val="0"/>
          <w:bCs w:val="0"/>
          <w:iCs/>
        </w:rPr>
      </w:pPr>
      <w:r>
        <w:rPr>
          <w:b w:val="0"/>
          <w:bCs w:val="0"/>
          <w:iCs/>
        </w:rPr>
        <w:t xml:space="preserve">That is the plan for my Helpdesk application development. It will account for </w:t>
      </w:r>
      <w:r w:rsidR="00562F84">
        <w:rPr>
          <w:b w:val="0"/>
          <w:bCs w:val="0"/>
          <w:iCs/>
        </w:rPr>
        <w:t>real-life circumstances,</w:t>
      </w:r>
      <w:r>
        <w:rPr>
          <w:b w:val="0"/>
          <w:bCs w:val="0"/>
          <w:iCs/>
        </w:rPr>
        <w:t xml:space="preserve"> and to account for the time and effort for my other modules, I need to complete this year.  </w:t>
      </w:r>
    </w:p>
    <w:p w14:paraId="001AD430" w14:textId="77777777" w:rsidR="00CB6AB9" w:rsidRDefault="00CB6AB9" w:rsidP="00CB6AB9">
      <w:pPr>
        <w:pStyle w:val="COM668SectionHeadingnumbered"/>
        <w:numPr>
          <w:ilvl w:val="0"/>
          <w:numId w:val="0"/>
        </w:numPr>
        <w:ind w:left="567" w:hanging="567"/>
        <w:rPr>
          <w:b w:val="0"/>
          <w:bCs w:val="0"/>
          <w:iCs/>
        </w:rPr>
      </w:pPr>
    </w:p>
    <w:p w14:paraId="423A6B9A" w14:textId="20D6AD59" w:rsidR="00252BD7" w:rsidRDefault="00252BD7" w:rsidP="00A52D82">
      <w:pPr>
        <w:pStyle w:val="COM668BodyText"/>
      </w:pPr>
    </w:p>
    <w:p w14:paraId="799EE061" w14:textId="77777777" w:rsidR="006A33B6" w:rsidRDefault="006A33B6" w:rsidP="00A52D82">
      <w:pPr>
        <w:pStyle w:val="COM668BodyText"/>
      </w:pPr>
    </w:p>
    <w:p w14:paraId="7372487D" w14:textId="77777777" w:rsidR="006A33B6" w:rsidRDefault="006A33B6" w:rsidP="00A52D82">
      <w:pPr>
        <w:pStyle w:val="COM668BodyText"/>
      </w:pPr>
    </w:p>
    <w:p w14:paraId="6461919C" w14:textId="77777777" w:rsidR="006A33B6" w:rsidRDefault="006A33B6" w:rsidP="00A52D82">
      <w:pPr>
        <w:pStyle w:val="COM668BodyText"/>
      </w:pPr>
    </w:p>
    <w:p w14:paraId="61C97B87" w14:textId="77777777" w:rsidR="006A33B6" w:rsidRDefault="006A33B6" w:rsidP="00A52D82">
      <w:pPr>
        <w:pStyle w:val="COM668BodyText"/>
      </w:pPr>
    </w:p>
    <w:p w14:paraId="2D536DF2" w14:textId="77777777" w:rsidR="006A33B6" w:rsidRDefault="006A33B6" w:rsidP="00A52D82">
      <w:pPr>
        <w:pStyle w:val="COM668BodyText"/>
      </w:pPr>
    </w:p>
    <w:p w14:paraId="439FC5F2" w14:textId="77777777" w:rsidR="006A33B6" w:rsidRDefault="006A33B6" w:rsidP="00A52D82">
      <w:pPr>
        <w:pStyle w:val="COM668BodyText"/>
      </w:pPr>
    </w:p>
    <w:p w14:paraId="4E3D7344" w14:textId="77777777" w:rsidR="006A33B6" w:rsidRDefault="006A33B6" w:rsidP="00A52D82">
      <w:pPr>
        <w:pStyle w:val="COM668BodyText"/>
      </w:pPr>
    </w:p>
    <w:p w14:paraId="7A58AE2D" w14:textId="77777777" w:rsidR="006A33B6" w:rsidRDefault="006A33B6" w:rsidP="00A52D82">
      <w:pPr>
        <w:pStyle w:val="COM668BodyText"/>
      </w:pPr>
    </w:p>
    <w:p w14:paraId="3B1F8562" w14:textId="77777777" w:rsidR="006A33B6" w:rsidRDefault="006A33B6" w:rsidP="00A52D82">
      <w:pPr>
        <w:pStyle w:val="COM668BodyText"/>
      </w:pPr>
    </w:p>
    <w:p w14:paraId="6FD29F32" w14:textId="77777777" w:rsidR="00D46169" w:rsidRDefault="00D46169" w:rsidP="00A52D82">
      <w:pPr>
        <w:pStyle w:val="COM668ChapterTitlenotnumbered"/>
      </w:pPr>
    </w:p>
    <w:p w14:paraId="5557CC9E" w14:textId="574068B0" w:rsidR="00E54CB0" w:rsidRPr="00E54CB0" w:rsidRDefault="00252BD7" w:rsidP="00A52D82">
      <w:pPr>
        <w:pStyle w:val="COM668ChapterTitlenotnumbered"/>
      </w:pPr>
      <w:bookmarkStart w:id="20" w:name="_Toc208590474"/>
      <w:r w:rsidRPr="00E54CB0">
        <w:t>References</w:t>
      </w:r>
      <w:bookmarkEnd w:id="20"/>
    </w:p>
    <w:p w14:paraId="664A5CA5" w14:textId="18E368B9" w:rsidR="00252BD7" w:rsidRDefault="00252BD7" w:rsidP="005C6052">
      <w:pPr>
        <w:pStyle w:val="COM668BodyText"/>
      </w:pPr>
      <w:r w:rsidRPr="00252BD7">
        <w:t>(</w:t>
      </w:r>
      <w:r w:rsidR="005C6052" w:rsidRPr="00252BD7">
        <w:t>Section</w:t>
      </w:r>
      <w:r w:rsidRPr="00252BD7">
        <w:t xml:space="preserve"> not included in suggested word count</w:t>
      </w:r>
      <w:r w:rsidR="00A52D82">
        <w:t>. Must be in the Harvard style</w:t>
      </w:r>
      <w:r w:rsidRPr="00252BD7">
        <w:t>)</w:t>
      </w:r>
    </w:p>
    <w:p w14:paraId="369E9F12" w14:textId="77777777" w:rsidR="00EA3E5C" w:rsidRDefault="00EA3E5C" w:rsidP="005C6052">
      <w:pPr>
        <w:pStyle w:val="COM668BodyText"/>
      </w:pPr>
    </w:p>
    <w:p w14:paraId="1D1A5AA4" w14:textId="77777777" w:rsidR="00517D6D" w:rsidRPr="00517D6D" w:rsidRDefault="00517D6D" w:rsidP="00517D6D">
      <w:pPr>
        <w:spacing w:before="100" w:beforeAutospacing="1" w:after="100" w:afterAutospacing="1"/>
      </w:pPr>
      <w:r w:rsidRPr="00517D6D">
        <w:t xml:space="preserve">Axelos (2024) </w:t>
      </w:r>
      <w:r w:rsidRPr="00517D6D">
        <w:rPr>
          <w:i/>
          <w:iCs/>
        </w:rPr>
        <w:t>ITIL foundation: ITIL 4 edition</w:t>
      </w:r>
      <w:r w:rsidRPr="00517D6D">
        <w:t>. London: The Stationery Office.</w:t>
      </w:r>
    </w:p>
    <w:p w14:paraId="1713FB74" w14:textId="77777777" w:rsidR="00517D6D" w:rsidRPr="00517D6D" w:rsidRDefault="00517D6D" w:rsidP="00517D6D">
      <w:pPr>
        <w:spacing w:before="100" w:beforeAutospacing="1" w:after="100" w:afterAutospacing="1"/>
      </w:pPr>
      <w:r w:rsidRPr="00517D6D">
        <w:t xml:space="preserve">Belfast Health &amp; Social Care Trust (2025) </w:t>
      </w:r>
      <w:r w:rsidRPr="00517D6D">
        <w:rPr>
          <w:i/>
          <w:iCs/>
        </w:rPr>
        <w:t>encompass – My Care Helpdesk</w:t>
      </w:r>
      <w:r w:rsidRPr="00517D6D">
        <w:t xml:space="preserve">. Available at: </w:t>
      </w:r>
      <w:hyperlink r:id="rId10" w:tgtFrame="_blank" w:history="1">
        <w:r w:rsidRPr="00517D6D">
          <w:rPr>
            <w:color w:val="0000FF"/>
            <w:u w:val="single"/>
          </w:rPr>
          <w:t>https://belfasttrust.hscni.net/encompass</w:t>
        </w:r>
      </w:hyperlink>
      <w:r w:rsidRPr="00517D6D">
        <w:t xml:space="preserve"> (Accessed: 17 November 2025).</w:t>
      </w:r>
    </w:p>
    <w:p w14:paraId="74A25B9E" w14:textId="77777777" w:rsidR="00517D6D" w:rsidRPr="00517D6D" w:rsidRDefault="00517D6D" w:rsidP="00517D6D">
      <w:pPr>
        <w:spacing w:before="100" w:beforeAutospacing="1" w:after="100" w:afterAutospacing="1"/>
      </w:pPr>
      <w:r w:rsidRPr="00517D6D">
        <w:t xml:space="preserve">Desku.io (n.d.) </w:t>
      </w:r>
      <w:r w:rsidRPr="00517D6D">
        <w:rPr>
          <w:i/>
          <w:iCs/>
        </w:rPr>
        <w:t>Help desk statistics</w:t>
      </w:r>
      <w:r w:rsidRPr="00517D6D">
        <w:t xml:space="preserve">. Available at: </w:t>
      </w:r>
      <w:hyperlink r:id="rId11" w:tgtFrame="_blank" w:history="1">
        <w:r w:rsidRPr="00517D6D">
          <w:rPr>
            <w:color w:val="0000FF"/>
            <w:u w:val="single"/>
          </w:rPr>
          <w:t>https://desku.io/stats-hub/help-desk-statistics</w:t>
        </w:r>
      </w:hyperlink>
      <w:r w:rsidRPr="00517D6D">
        <w:t xml:space="preserve"> (Accessed: 17 November 2025).</w:t>
      </w:r>
    </w:p>
    <w:p w14:paraId="13A1AB5F" w14:textId="77777777" w:rsidR="00517D6D" w:rsidRPr="00517D6D" w:rsidRDefault="00517D6D" w:rsidP="00517D6D">
      <w:pPr>
        <w:spacing w:before="100" w:beforeAutospacing="1" w:after="100" w:afterAutospacing="1"/>
      </w:pPr>
      <w:r w:rsidRPr="00517D6D">
        <w:t xml:space="preserve">DSDM Consortium (2023) </w:t>
      </w:r>
      <w:r w:rsidRPr="00517D6D">
        <w:rPr>
          <w:i/>
          <w:iCs/>
        </w:rPr>
        <w:t>Agile project management handbook v2</w:t>
      </w:r>
      <w:r w:rsidRPr="00517D6D">
        <w:t>. Kent: Agile Business Consortium.</w:t>
      </w:r>
    </w:p>
    <w:p w14:paraId="3C380F70" w14:textId="77777777" w:rsidR="00517D6D" w:rsidRPr="00517D6D" w:rsidRDefault="00517D6D" w:rsidP="00517D6D">
      <w:pPr>
        <w:spacing w:before="100" w:beforeAutospacing="1" w:after="100" w:afterAutospacing="1"/>
      </w:pPr>
      <w:proofErr w:type="spellStart"/>
      <w:r w:rsidRPr="00517D6D">
        <w:t>Flairstech</w:t>
      </w:r>
      <w:proofErr w:type="spellEnd"/>
      <w:r w:rsidRPr="00517D6D">
        <w:t xml:space="preserve"> (n.d.) </w:t>
      </w:r>
      <w:r w:rsidRPr="00517D6D">
        <w:rPr>
          <w:i/>
          <w:iCs/>
        </w:rPr>
        <w:t>Latest statistics IT help desk</w:t>
      </w:r>
      <w:r w:rsidRPr="00517D6D">
        <w:t xml:space="preserve">. Available at: </w:t>
      </w:r>
      <w:hyperlink r:id="rId12" w:tgtFrame="_blank" w:history="1">
        <w:r w:rsidRPr="00517D6D">
          <w:rPr>
            <w:color w:val="0000FF"/>
            <w:u w:val="single"/>
          </w:rPr>
          <w:t>https://flairstech.com/blog/latest-statistics-it-help-desk</w:t>
        </w:r>
      </w:hyperlink>
      <w:r w:rsidRPr="00517D6D">
        <w:t xml:space="preserve"> (Accessed: 17 November 2025).</w:t>
      </w:r>
    </w:p>
    <w:p w14:paraId="4DB510CE" w14:textId="77777777" w:rsidR="00517D6D" w:rsidRPr="00517D6D" w:rsidRDefault="00517D6D" w:rsidP="00517D6D">
      <w:pPr>
        <w:spacing w:before="100" w:beforeAutospacing="1" w:after="100" w:afterAutospacing="1"/>
      </w:pPr>
      <w:proofErr w:type="spellStart"/>
      <w:r w:rsidRPr="00517D6D">
        <w:t>Freshworks</w:t>
      </w:r>
      <w:proofErr w:type="spellEnd"/>
      <w:r w:rsidRPr="00517D6D">
        <w:t xml:space="preserve"> (2025) </w:t>
      </w:r>
      <w:r w:rsidRPr="00517D6D">
        <w:rPr>
          <w:i/>
          <w:iCs/>
        </w:rPr>
        <w:t>Freshdesk pricing</w:t>
      </w:r>
      <w:r w:rsidRPr="00517D6D">
        <w:t xml:space="preserve">. Available at: </w:t>
      </w:r>
      <w:hyperlink r:id="rId13" w:tgtFrame="_blank" w:history="1">
        <w:r w:rsidRPr="00517D6D">
          <w:rPr>
            <w:color w:val="0000FF"/>
            <w:u w:val="single"/>
          </w:rPr>
          <w:t>https://www.freshworks.com/freshdesk/pricing/</w:t>
        </w:r>
      </w:hyperlink>
      <w:r w:rsidRPr="00517D6D">
        <w:t xml:space="preserve"> (Accessed: 17 November 2025).</w:t>
      </w:r>
    </w:p>
    <w:p w14:paraId="365295DD" w14:textId="77777777" w:rsidR="00517D6D" w:rsidRPr="00517D6D" w:rsidRDefault="00517D6D" w:rsidP="00517D6D">
      <w:pPr>
        <w:spacing w:before="100" w:beforeAutospacing="1" w:after="100" w:afterAutospacing="1"/>
      </w:pPr>
      <w:proofErr w:type="spellStart"/>
      <w:r w:rsidRPr="00517D6D">
        <w:t>Fullview</w:t>
      </w:r>
      <w:proofErr w:type="spellEnd"/>
      <w:r w:rsidRPr="00517D6D">
        <w:t xml:space="preserve"> (n.d.) </w:t>
      </w:r>
      <w:r w:rsidRPr="00517D6D">
        <w:rPr>
          <w:i/>
          <w:iCs/>
        </w:rPr>
        <w:t>Support stats</w:t>
      </w:r>
      <w:r w:rsidRPr="00517D6D">
        <w:t xml:space="preserve">. Available at: </w:t>
      </w:r>
      <w:hyperlink r:id="rId14" w:tgtFrame="_blank" w:history="1">
        <w:r w:rsidRPr="00517D6D">
          <w:rPr>
            <w:color w:val="0000FF"/>
            <w:u w:val="single"/>
          </w:rPr>
          <w:t>https://www.fullview.io/blog/support-stats</w:t>
        </w:r>
      </w:hyperlink>
      <w:r w:rsidRPr="00517D6D">
        <w:t xml:space="preserve"> (Accessed: 17 November 2025).</w:t>
      </w:r>
    </w:p>
    <w:p w14:paraId="194C0FC3" w14:textId="77777777" w:rsidR="00517D6D" w:rsidRPr="00517D6D" w:rsidRDefault="00517D6D" w:rsidP="00517D6D">
      <w:pPr>
        <w:spacing w:before="100" w:beforeAutospacing="1" w:after="100" w:afterAutospacing="1"/>
      </w:pPr>
      <w:r w:rsidRPr="00517D6D">
        <w:t xml:space="preserve">International Organization for Standardization (2018) </w:t>
      </w:r>
      <w:r w:rsidRPr="00517D6D">
        <w:rPr>
          <w:i/>
          <w:iCs/>
        </w:rPr>
        <w:t>ISO 31000:2018 Risk management – Guidelines</w:t>
      </w:r>
      <w:r w:rsidRPr="00517D6D">
        <w:t>. Geneva: ISO.</w:t>
      </w:r>
    </w:p>
    <w:p w14:paraId="16056277" w14:textId="77777777" w:rsidR="00517D6D" w:rsidRPr="00517D6D" w:rsidRDefault="00517D6D" w:rsidP="00517D6D">
      <w:pPr>
        <w:spacing w:before="100" w:beforeAutospacing="1" w:after="100" w:afterAutospacing="1"/>
      </w:pPr>
      <w:r w:rsidRPr="00517D6D">
        <w:t xml:space="preserve">Nielsen, J. (2020) ‘10 usability heuristics for user interface design’, </w:t>
      </w:r>
      <w:r w:rsidRPr="00517D6D">
        <w:rPr>
          <w:i/>
          <w:iCs/>
        </w:rPr>
        <w:t>Nielsen Norman Group</w:t>
      </w:r>
      <w:r w:rsidRPr="00517D6D">
        <w:t xml:space="preserve">. Available at: </w:t>
      </w:r>
      <w:hyperlink r:id="rId15" w:tgtFrame="_blank" w:history="1">
        <w:r w:rsidRPr="00517D6D">
          <w:rPr>
            <w:color w:val="0000FF"/>
            <w:u w:val="single"/>
          </w:rPr>
          <w:t>https://www.nngroup.com/articles/ten-usability-heuristics/</w:t>
        </w:r>
      </w:hyperlink>
      <w:r w:rsidRPr="00517D6D">
        <w:t xml:space="preserve"> (Accessed: 17 November 2025).</w:t>
      </w:r>
    </w:p>
    <w:p w14:paraId="679F32AA" w14:textId="77777777" w:rsidR="00517D6D" w:rsidRPr="00517D6D" w:rsidRDefault="00517D6D" w:rsidP="00517D6D">
      <w:pPr>
        <w:spacing w:before="100" w:beforeAutospacing="1" w:after="100" w:afterAutospacing="1"/>
      </w:pPr>
      <w:proofErr w:type="spellStart"/>
      <w:r w:rsidRPr="00517D6D">
        <w:t>osTicket</w:t>
      </w:r>
      <w:proofErr w:type="spellEnd"/>
      <w:r w:rsidRPr="00517D6D">
        <w:t xml:space="preserve"> (2025) </w:t>
      </w:r>
      <w:proofErr w:type="spellStart"/>
      <w:r w:rsidRPr="00517D6D">
        <w:rPr>
          <w:i/>
          <w:iCs/>
        </w:rPr>
        <w:t>osTicket</w:t>
      </w:r>
      <w:proofErr w:type="spellEnd"/>
      <w:r w:rsidRPr="00517D6D">
        <w:rPr>
          <w:i/>
          <w:iCs/>
        </w:rPr>
        <w:t xml:space="preserve"> official site</w:t>
      </w:r>
      <w:r w:rsidRPr="00517D6D">
        <w:t xml:space="preserve">. Available at: </w:t>
      </w:r>
      <w:hyperlink r:id="rId16" w:tgtFrame="_blank" w:history="1">
        <w:r w:rsidRPr="00517D6D">
          <w:rPr>
            <w:color w:val="0000FF"/>
            <w:u w:val="single"/>
          </w:rPr>
          <w:t>https://osticket.com</w:t>
        </w:r>
      </w:hyperlink>
      <w:r w:rsidRPr="00517D6D">
        <w:t xml:space="preserve"> (Accessed: 17 November 2025).</w:t>
      </w:r>
    </w:p>
    <w:p w14:paraId="61678FE1" w14:textId="77777777" w:rsidR="00517D6D" w:rsidRPr="00517D6D" w:rsidRDefault="00517D6D" w:rsidP="00517D6D">
      <w:pPr>
        <w:spacing w:before="100" w:beforeAutospacing="1" w:after="100" w:afterAutospacing="1"/>
      </w:pPr>
      <w:r w:rsidRPr="00517D6D">
        <w:t xml:space="preserve">Tourism NI (2025) </w:t>
      </w:r>
      <w:r w:rsidRPr="00517D6D">
        <w:rPr>
          <w:i/>
          <w:iCs/>
        </w:rPr>
        <w:t>Contact us</w:t>
      </w:r>
      <w:r w:rsidRPr="00517D6D">
        <w:t xml:space="preserve">. Available at: </w:t>
      </w:r>
      <w:hyperlink r:id="rId17" w:tgtFrame="_blank" w:history="1">
        <w:r w:rsidRPr="00517D6D">
          <w:rPr>
            <w:color w:val="0000FF"/>
            <w:u w:val="single"/>
          </w:rPr>
          <w:t>https://tourismni.com/contact-us</w:t>
        </w:r>
      </w:hyperlink>
      <w:r w:rsidRPr="00517D6D">
        <w:t xml:space="preserve"> (Accessed: 17 November 2025).</w:t>
      </w:r>
    </w:p>
    <w:p w14:paraId="5D0788B2" w14:textId="77777777" w:rsidR="00517D6D" w:rsidRPr="00517D6D" w:rsidRDefault="00517D6D" w:rsidP="00517D6D">
      <w:pPr>
        <w:spacing w:before="100" w:beforeAutospacing="1" w:after="100" w:afterAutospacing="1"/>
      </w:pPr>
      <w:r w:rsidRPr="00517D6D">
        <w:t xml:space="preserve">Zendesk (2025) </w:t>
      </w:r>
      <w:r w:rsidRPr="00517D6D">
        <w:rPr>
          <w:i/>
          <w:iCs/>
        </w:rPr>
        <w:t>Zendesk pricing</w:t>
      </w:r>
      <w:r w:rsidRPr="00517D6D">
        <w:t xml:space="preserve">. Available at: </w:t>
      </w:r>
      <w:hyperlink r:id="rId18" w:tgtFrame="_blank" w:history="1">
        <w:r w:rsidRPr="00517D6D">
          <w:rPr>
            <w:color w:val="0000FF"/>
            <w:u w:val="single"/>
          </w:rPr>
          <w:t>https://www.zendesk.co.uk/pricing/</w:t>
        </w:r>
      </w:hyperlink>
      <w:r w:rsidRPr="00517D6D">
        <w:t xml:space="preserve"> (Accessed: 17 November 2025).</w:t>
      </w:r>
    </w:p>
    <w:p w14:paraId="7527C98B" w14:textId="77777777" w:rsidR="000A4E85" w:rsidRPr="00C1363A" w:rsidRDefault="000A4E85" w:rsidP="00517D6D">
      <w:pPr>
        <w:pStyle w:val="COM668BodyText"/>
        <w:ind w:left="360"/>
      </w:pPr>
    </w:p>
    <w:p w14:paraId="6949E6DB" w14:textId="77777777" w:rsidR="00B74A66" w:rsidRPr="006758E9" w:rsidRDefault="00B74A66" w:rsidP="005C6052">
      <w:pPr>
        <w:pStyle w:val="COM668BodyText"/>
      </w:pPr>
    </w:p>
    <w:p w14:paraId="6285E14F" w14:textId="77777777" w:rsidR="00FD2AC5" w:rsidRPr="00252BD7" w:rsidRDefault="00FD2AC5" w:rsidP="005C6052">
      <w:pPr>
        <w:pStyle w:val="COM668BodyText"/>
        <w:rPr>
          <w:b/>
          <w:bCs/>
        </w:rPr>
      </w:pPr>
    </w:p>
    <w:p w14:paraId="11B4579B" w14:textId="77777777" w:rsidR="00A52D82" w:rsidRDefault="00A52D82" w:rsidP="00A52D82">
      <w:pPr>
        <w:pStyle w:val="COM668ChapterTitlenotnumbered"/>
      </w:pPr>
    </w:p>
    <w:p w14:paraId="5DD59BF4" w14:textId="77777777" w:rsidR="00372C88" w:rsidRDefault="00372C88" w:rsidP="00A52D82">
      <w:pPr>
        <w:pStyle w:val="COM668ChapterTitlenotnumbered"/>
      </w:pPr>
    </w:p>
    <w:p w14:paraId="58D7F692" w14:textId="77777777" w:rsidR="00D7203E" w:rsidRDefault="00D7203E" w:rsidP="00A52D82">
      <w:pPr>
        <w:pStyle w:val="COM668ChapterTitlenotnumbered"/>
      </w:pPr>
    </w:p>
    <w:p w14:paraId="78B4BE46" w14:textId="77777777" w:rsidR="000952A1" w:rsidRDefault="000952A1" w:rsidP="00A52D82">
      <w:pPr>
        <w:pStyle w:val="COM668ChapterTitlenotnumbered"/>
      </w:pPr>
    </w:p>
    <w:p w14:paraId="7A53DA84" w14:textId="3CE14B3B" w:rsidR="004816C8" w:rsidRPr="00D7203E" w:rsidRDefault="00252BD7" w:rsidP="00D7203E">
      <w:pPr>
        <w:pStyle w:val="COM668ChapterTitlenotnumbered"/>
        <w:rPr>
          <w:sz w:val="22"/>
          <w:szCs w:val="22"/>
        </w:rPr>
      </w:pPr>
      <w:bookmarkStart w:id="21" w:name="_Toc208590475"/>
      <w:r w:rsidRPr="00252BD7">
        <w:t>Appendices</w:t>
      </w:r>
      <w:bookmarkEnd w:id="21"/>
    </w:p>
    <w:p w14:paraId="6BA1F73A" w14:textId="13B5BFE0" w:rsidR="004816C8" w:rsidRPr="00206419" w:rsidRDefault="004816C8" w:rsidP="005C6052">
      <w:pPr>
        <w:pStyle w:val="COM668BodyText"/>
        <w:rPr>
          <w:b/>
          <w:bCs/>
          <w:iCs w:val="0"/>
          <w:sz w:val="28"/>
          <w:szCs w:val="28"/>
        </w:rPr>
      </w:pPr>
      <w:bookmarkStart w:id="22" w:name="_Hlk214794203"/>
      <w:r w:rsidRPr="00206419">
        <w:rPr>
          <w:b/>
          <w:bCs/>
          <w:iCs w:val="0"/>
          <w:sz w:val="28"/>
          <w:szCs w:val="28"/>
        </w:rPr>
        <w:t xml:space="preserve">User Experience Design: </w:t>
      </w:r>
    </w:p>
    <w:tbl>
      <w:tblPr>
        <w:tblStyle w:val="TableGrid"/>
        <w:tblW w:w="10201" w:type="dxa"/>
        <w:tblLook w:val="04A0" w:firstRow="1" w:lastRow="0" w:firstColumn="1" w:lastColumn="0" w:noHBand="0" w:noVBand="1"/>
      </w:tblPr>
      <w:tblGrid>
        <w:gridCol w:w="1134"/>
        <w:gridCol w:w="1980"/>
        <w:gridCol w:w="3699"/>
        <w:gridCol w:w="3388"/>
      </w:tblGrid>
      <w:tr w:rsidR="000C6265" w14:paraId="218238F8" w14:textId="519CBFE0" w:rsidTr="00B86851">
        <w:tc>
          <w:tcPr>
            <w:tcW w:w="1134" w:type="dxa"/>
          </w:tcPr>
          <w:bookmarkEnd w:id="22"/>
          <w:p w14:paraId="07B0C85A" w14:textId="2AC2275F" w:rsidR="000C6265" w:rsidRDefault="000C6265" w:rsidP="005C6052">
            <w:pPr>
              <w:pStyle w:val="COM668BodyText"/>
              <w:rPr>
                <w:iCs w:val="0"/>
                <w:sz w:val="28"/>
                <w:szCs w:val="28"/>
              </w:rPr>
            </w:pPr>
            <w:r>
              <w:rPr>
                <w:iCs w:val="0"/>
                <w:sz w:val="28"/>
                <w:szCs w:val="28"/>
              </w:rPr>
              <w:t>Number</w:t>
            </w:r>
          </w:p>
        </w:tc>
        <w:tc>
          <w:tcPr>
            <w:tcW w:w="1980" w:type="dxa"/>
          </w:tcPr>
          <w:p w14:paraId="2402D301" w14:textId="73FC9AAA" w:rsidR="000C6265" w:rsidRDefault="000C6265" w:rsidP="005C6052">
            <w:pPr>
              <w:pStyle w:val="COM668BodyText"/>
              <w:rPr>
                <w:iCs w:val="0"/>
                <w:sz w:val="28"/>
                <w:szCs w:val="28"/>
              </w:rPr>
            </w:pPr>
            <w:r>
              <w:rPr>
                <w:iCs w:val="0"/>
                <w:sz w:val="28"/>
                <w:szCs w:val="28"/>
              </w:rPr>
              <w:t>Screen name</w:t>
            </w:r>
          </w:p>
        </w:tc>
        <w:tc>
          <w:tcPr>
            <w:tcW w:w="3699" w:type="dxa"/>
          </w:tcPr>
          <w:p w14:paraId="1B658A95" w14:textId="31AF9764" w:rsidR="000C6265" w:rsidRDefault="000C6265" w:rsidP="005C6052">
            <w:pPr>
              <w:pStyle w:val="COM668BodyText"/>
              <w:rPr>
                <w:iCs w:val="0"/>
                <w:sz w:val="28"/>
                <w:szCs w:val="28"/>
              </w:rPr>
            </w:pPr>
            <w:r>
              <w:rPr>
                <w:iCs w:val="0"/>
                <w:sz w:val="28"/>
                <w:szCs w:val="28"/>
              </w:rPr>
              <w:t>Key element</w:t>
            </w:r>
          </w:p>
        </w:tc>
        <w:tc>
          <w:tcPr>
            <w:tcW w:w="3388" w:type="dxa"/>
          </w:tcPr>
          <w:p w14:paraId="0579D03E" w14:textId="5AD8FF38" w:rsidR="000C6265" w:rsidRDefault="000C6265" w:rsidP="005C6052">
            <w:pPr>
              <w:pStyle w:val="COM668BodyText"/>
              <w:rPr>
                <w:iCs w:val="0"/>
                <w:sz w:val="28"/>
                <w:szCs w:val="28"/>
              </w:rPr>
            </w:pPr>
            <w:r w:rsidRPr="000C6265">
              <w:rPr>
                <w:iCs w:val="0"/>
                <w:sz w:val="24"/>
                <w:szCs w:val="24"/>
              </w:rPr>
              <w:t>Nielsen Heuristic Applied</w:t>
            </w:r>
          </w:p>
        </w:tc>
      </w:tr>
      <w:tr w:rsidR="000C6265" w14:paraId="320219E3" w14:textId="2D368229" w:rsidTr="00B86851">
        <w:trPr>
          <w:trHeight w:val="615"/>
        </w:trPr>
        <w:tc>
          <w:tcPr>
            <w:tcW w:w="1134" w:type="dxa"/>
          </w:tcPr>
          <w:p w14:paraId="1BD03679" w14:textId="0A13D248" w:rsidR="000C6265" w:rsidRDefault="000C6265" w:rsidP="005C6052">
            <w:pPr>
              <w:pStyle w:val="COM668BodyText"/>
              <w:rPr>
                <w:iCs w:val="0"/>
                <w:sz w:val="28"/>
                <w:szCs w:val="28"/>
              </w:rPr>
            </w:pPr>
            <w:r>
              <w:rPr>
                <w:iCs w:val="0"/>
                <w:sz w:val="28"/>
                <w:szCs w:val="28"/>
              </w:rPr>
              <w:t>1</w:t>
            </w:r>
          </w:p>
        </w:tc>
        <w:tc>
          <w:tcPr>
            <w:tcW w:w="1980" w:type="dxa"/>
          </w:tcPr>
          <w:p w14:paraId="1DC67229" w14:textId="725107A2" w:rsidR="000C6265" w:rsidRPr="000C6265" w:rsidRDefault="000C6265" w:rsidP="005C6052">
            <w:pPr>
              <w:pStyle w:val="COM668BodyText"/>
              <w:rPr>
                <w:iCs w:val="0"/>
              </w:rPr>
            </w:pPr>
            <w:r w:rsidRPr="000C6265">
              <w:rPr>
                <w:iCs w:val="0"/>
              </w:rPr>
              <w:t>Login screen</w:t>
            </w:r>
          </w:p>
        </w:tc>
        <w:tc>
          <w:tcPr>
            <w:tcW w:w="3699" w:type="dxa"/>
          </w:tcPr>
          <w:p w14:paraId="61165D31" w14:textId="229FC0BA" w:rsidR="000C6265" w:rsidRPr="000C6265" w:rsidRDefault="000C6265" w:rsidP="005C6052">
            <w:pPr>
              <w:pStyle w:val="COM668BodyText"/>
              <w:rPr>
                <w:iCs w:val="0"/>
              </w:rPr>
            </w:pPr>
            <w:r w:rsidRPr="000C6265">
              <w:rPr>
                <w:iCs w:val="0"/>
              </w:rPr>
              <w:t>Email field, Password field, “remember me checkbox”, Submit button.</w:t>
            </w:r>
          </w:p>
        </w:tc>
        <w:tc>
          <w:tcPr>
            <w:tcW w:w="3388" w:type="dxa"/>
          </w:tcPr>
          <w:p w14:paraId="1F2C3C1C" w14:textId="7F7070B1" w:rsidR="000C6265" w:rsidRPr="000C6265" w:rsidRDefault="00B86851" w:rsidP="005C6052">
            <w:pPr>
              <w:pStyle w:val="COM668BodyText"/>
              <w:rPr>
                <w:iCs w:val="0"/>
                <w:sz w:val="24"/>
                <w:szCs w:val="24"/>
              </w:rPr>
            </w:pPr>
            <w:r>
              <w:rPr>
                <w:iCs w:val="0"/>
                <w:sz w:val="24"/>
                <w:szCs w:val="24"/>
              </w:rPr>
              <w:t xml:space="preserve">Consistency &amp; Standards, Error prevention. </w:t>
            </w:r>
          </w:p>
        </w:tc>
      </w:tr>
      <w:tr w:rsidR="000C6265" w14:paraId="1248BB76" w14:textId="7F0AB025" w:rsidTr="00B86851">
        <w:tc>
          <w:tcPr>
            <w:tcW w:w="1134" w:type="dxa"/>
          </w:tcPr>
          <w:p w14:paraId="15A7E153" w14:textId="3576C0E4" w:rsidR="000C6265" w:rsidRDefault="000C6265" w:rsidP="005C6052">
            <w:pPr>
              <w:pStyle w:val="COM668BodyText"/>
              <w:rPr>
                <w:iCs w:val="0"/>
                <w:sz w:val="28"/>
                <w:szCs w:val="28"/>
              </w:rPr>
            </w:pPr>
            <w:r>
              <w:rPr>
                <w:iCs w:val="0"/>
                <w:sz w:val="28"/>
                <w:szCs w:val="28"/>
              </w:rPr>
              <w:t>2</w:t>
            </w:r>
          </w:p>
        </w:tc>
        <w:tc>
          <w:tcPr>
            <w:tcW w:w="1980" w:type="dxa"/>
          </w:tcPr>
          <w:p w14:paraId="647BE80B" w14:textId="334E5947" w:rsidR="000C6265" w:rsidRPr="000C6265" w:rsidRDefault="00A340AE" w:rsidP="005C6052">
            <w:pPr>
              <w:pStyle w:val="COM668BodyText"/>
              <w:rPr>
                <w:iCs w:val="0"/>
              </w:rPr>
            </w:pPr>
            <w:r>
              <w:rPr>
                <w:iCs w:val="0"/>
              </w:rPr>
              <w:t>End-User Dashboard</w:t>
            </w:r>
          </w:p>
        </w:tc>
        <w:tc>
          <w:tcPr>
            <w:tcW w:w="3699" w:type="dxa"/>
          </w:tcPr>
          <w:p w14:paraId="0081E55C" w14:textId="5E8DB52E" w:rsidR="000C6265" w:rsidRPr="000C6265" w:rsidRDefault="00A16D5A" w:rsidP="005C6052">
            <w:pPr>
              <w:pStyle w:val="COM668BodyText"/>
              <w:rPr>
                <w:iCs w:val="0"/>
              </w:rPr>
            </w:pPr>
            <w:r>
              <w:rPr>
                <w:iCs w:val="0"/>
              </w:rPr>
              <w:t>“</w:t>
            </w:r>
            <w:r w:rsidR="00C157C0">
              <w:rPr>
                <w:iCs w:val="0"/>
              </w:rPr>
              <w:t>My</w:t>
            </w:r>
            <w:r>
              <w:rPr>
                <w:iCs w:val="0"/>
              </w:rPr>
              <w:t xml:space="preserve"> Tickets” table (ID, Table, Status, Date), Search Bar. “Create new ticket” button</w:t>
            </w:r>
          </w:p>
        </w:tc>
        <w:tc>
          <w:tcPr>
            <w:tcW w:w="3388" w:type="dxa"/>
          </w:tcPr>
          <w:p w14:paraId="58148190" w14:textId="4E0BF6C2" w:rsidR="000C6265" w:rsidRPr="000C6265" w:rsidRDefault="00E473CF" w:rsidP="005C6052">
            <w:pPr>
              <w:pStyle w:val="COM668BodyText"/>
              <w:rPr>
                <w:iCs w:val="0"/>
              </w:rPr>
            </w:pPr>
            <w:r>
              <w:rPr>
                <w:iCs w:val="0"/>
              </w:rPr>
              <w:t xml:space="preserve">Visibility of system status. </w:t>
            </w:r>
          </w:p>
        </w:tc>
      </w:tr>
      <w:tr w:rsidR="000C6265" w14:paraId="5A52957A" w14:textId="25BB508C" w:rsidTr="00B86851">
        <w:tc>
          <w:tcPr>
            <w:tcW w:w="1134" w:type="dxa"/>
          </w:tcPr>
          <w:p w14:paraId="0B4C6AD3" w14:textId="27277F84" w:rsidR="000C6265" w:rsidRDefault="000C6265" w:rsidP="005C6052">
            <w:pPr>
              <w:pStyle w:val="COM668BodyText"/>
              <w:rPr>
                <w:iCs w:val="0"/>
                <w:sz w:val="28"/>
                <w:szCs w:val="28"/>
              </w:rPr>
            </w:pPr>
            <w:r>
              <w:rPr>
                <w:iCs w:val="0"/>
                <w:sz w:val="28"/>
                <w:szCs w:val="28"/>
              </w:rPr>
              <w:t>3</w:t>
            </w:r>
          </w:p>
        </w:tc>
        <w:tc>
          <w:tcPr>
            <w:tcW w:w="1980" w:type="dxa"/>
          </w:tcPr>
          <w:p w14:paraId="0DAACE2D" w14:textId="07654FA7" w:rsidR="000C6265" w:rsidRPr="000C6265" w:rsidRDefault="00A340AE" w:rsidP="005C6052">
            <w:pPr>
              <w:pStyle w:val="COM668BodyText"/>
              <w:rPr>
                <w:iCs w:val="0"/>
              </w:rPr>
            </w:pPr>
            <w:r>
              <w:rPr>
                <w:iCs w:val="0"/>
              </w:rPr>
              <w:t>Create new ticket form</w:t>
            </w:r>
            <w:r w:rsidR="005C3D40">
              <w:rPr>
                <w:iCs w:val="0"/>
              </w:rPr>
              <w:t>.</w:t>
            </w:r>
          </w:p>
        </w:tc>
        <w:tc>
          <w:tcPr>
            <w:tcW w:w="3699" w:type="dxa"/>
          </w:tcPr>
          <w:p w14:paraId="6CB441F0" w14:textId="57FFE93E" w:rsidR="000C6265" w:rsidRPr="000C6265" w:rsidRDefault="00963D7A" w:rsidP="005C6052">
            <w:pPr>
              <w:pStyle w:val="COM668BodyText"/>
              <w:rPr>
                <w:iCs w:val="0"/>
              </w:rPr>
            </w:pPr>
            <w:r>
              <w:rPr>
                <w:iCs w:val="0"/>
              </w:rPr>
              <w:t>Title, Category dropdown, Priority (Low, Medium, High, Urgent)</w:t>
            </w:r>
            <w:r w:rsidR="00BD142E">
              <w:rPr>
                <w:iCs w:val="0"/>
              </w:rPr>
              <w:t>,</w:t>
            </w:r>
            <w:r>
              <w:rPr>
                <w:iCs w:val="0"/>
              </w:rPr>
              <w:t xml:space="preserve"> Description, submit button</w:t>
            </w:r>
          </w:p>
        </w:tc>
        <w:tc>
          <w:tcPr>
            <w:tcW w:w="3388" w:type="dxa"/>
          </w:tcPr>
          <w:p w14:paraId="1E0DDF88" w14:textId="136E486E" w:rsidR="000C6265" w:rsidRPr="000C6265" w:rsidRDefault="00BD142E" w:rsidP="005C6052">
            <w:pPr>
              <w:pStyle w:val="COM668BodyText"/>
              <w:rPr>
                <w:iCs w:val="0"/>
              </w:rPr>
            </w:pPr>
            <w:r>
              <w:rPr>
                <w:iCs w:val="0"/>
              </w:rPr>
              <w:t xml:space="preserve">Error </w:t>
            </w:r>
            <w:r w:rsidR="00D606D9">
              <w:rPr>
                <w:iCs w:val="0"/>
              </w:rPr>
              <w:t xml:space="preserve">Prevention, </w:t>
            </w:r>
            <w:r>
              <w:rPr>
                <w:iCs w:val="0"/>
              </w:rPr>
              <w:t xml:space="preserve">Efficiency </w:t>
            </w:r>
            <w:r w:rsidR="00D606D9">
              <w:rPr>
                <w:iCs w:val="0"/>
              </w:rPr>
              <w:t xml:space="preserve">and </w:t>
            </w:r>
            <w:r w:rsidR="00136C52">
              <w:rPr>
                <w:iCs w:val="0"/>
              </w:rPr>
              <w:t>Flexibility</w:t>
            </w:r>
            <w:r w:rsidR="00D606D9">
              <w:rPr>
                <w:iCs w:val="0"/>
              </w:rPr>
              <w:t xml:space="preserve"> </w:t>
            </w:r>
          </w:p>
        </w:tc>
      </w:tr>
      <w:tr w:rsidR="000C6265" w14:paraId="57B60B4A" w14:textId="154521A0" w:rsidTr="00136C52">
        <w:trPr>
          <w:trHeight w:val="651"/>
        </w:trPr>
        <w:tc>
          <w:tcPr>
            <w:tcW w:w="1134" w:type="dxa"/>
          </w:tcPr>
          <w:p w14:paraId="2D3D402A" w14:textId="3153C0BF" w:rsidR="000C6265" w:rsidRDefault="000C6265" w:rsidP="005C6052">
            <w:pPr>
              <w:pStyle w:val="COM668BodyText"/>
              <w:rPr>
                <w:iCs w:val="0"/>
                <w:sz w:val="28"/>
                <w:szCs w:val="28"/>
              </w:rPr>
            </w:pPr>
            <w:r>
              <w:rPr>
                <w:iCs w:val="0"/>
                <w:sz w:val="28"/>
                <w:szCs w:val="28"/>
              </w:rPr>
              <w:t>4</w:t>
            </w:r>
          </w:p>
        </w:tc>
        <w:tc>
          <w:tcPr>
            <w:tcW w:w="1980" w:type="dxa"/>
          </w:tcPr>
          <w:p w14:paraId="21D352BE" w14:textId="2E034B5A" w:rsidR="000C6265" w:rsidRPr="000C6265" w:rsidRDefault="00A340AE" w:rsidP="005C6052">
            <w:pPr>
              <w:pStyle w:val="COM668BodyText"/>
              <w:rPr>
                <w:iCs w:val="0"/>
              </w:rPr>
            </w:pPr>
            <w:r w:rsidRPr="00A340AE">
              <w:rPr>
                <w:iCs w:val="0"/>
                <w:sz w:val="20"/>
                <w:szCs w:val="20"/>
              </w:rPr>
              <w:t>IT support dashboard</w:t>
            </w:r>
          </w:p>
        </w:tc>
        <w:tc>
          <w:tcPr>
            <w:tcW w:w="3699" w:type="dxa"/>
          </w:tcPr>
          <w:p w14:paraId="431A0170" w14:textId="7A9EBD79" w:rsidR="000C6265" w:rsidRPr="000C6265" w:rsidRDefault="00136C52" w:rsidP="005C6052">
            <w:pPr>
              <w:pStyle w:val="COM668BodyText"/>
              <w:rPr>
                <w:iCs w:val="0"/>
              </w:rPr>
            </w:pPr>
            <w:r>
              <w:rPr>
                <w:iCs w:val="0"/>
              </w:rPr>
              <w:t>Open &gt; in progress &gt; Resolved, Drag and drop cards, filter by priority/status</w:t>
            </w:r>
          </w:p>
        </w:tc>
        <w:tc>
          <w:tcPr>
            <w:tcW w:w="3388" w:type="dxa"/>
          </w:tcPr>
          <w:p w14:paraId="1827B9F7" w14:textId="79345D0A" w:rsidR="000C6265" w:rsidRPr="000C6265" w:rsidRDefault="002C2A7A" w:rsidP="005C6052">
            <w:pPr>
              <w:pStyle w:val="COM668BodyText"/>
              <w:rPr>
                <w:iCs w:val="0"/>
              </w:rPr>
            </w:pPr>
            <w:r>
              <w:rPr>
                <w:iCs w:val="0"/>
              </w:rPr>
              <w:t>Visibility of system status, minimalist design</w:t>
            </w:r>
            <w:r w:rsidR="0038240E">
              <w:rPr>
                <w:iCs w:val="0"/>
              </w:rPr>
              <w:t>.</w:t>
            </w:r>
          </w:p>
        </w:tc>
      </w:tr>
      <w:tr w:rsidR="000C6265" w14:paraId="62C311A9" w14:textId="4715ED1B" w:rsidTr="00B86851">
        <w:tc>
          <w:tcPr>
            <w:tcW w:w="1134" w:type="dxa"/>
          </w:tcPr>
          <w:p w14:paraId="7DDBFB68" w14:textId="75163866" w:rsidR="000C6265" w:rsidRDefault="000C6265" w:rsidP="005C6052">
            <w:pPr>
              <w:pStyle w:val="COM668BodyText"/>
              <w:rPr>
                <w:iCs w:val="0"/>
                <w:sz w:val="28"/>
                <w:szCs w:val="28"/>
              </w:rPr>
            </w:pPr>
            <w:r>
              <w:rPr>
                <w:iCs w:val="0"/>
                <w:sz w:val="28"/>
                <w:szCs w:val="28"/>
              </w:rPr>
              <w:t>5</w:t>
            </w:r>
          </w:p>
        </w:tc>
        <w:tc>
          <w:tcPr>
            <w:tcW w:w="1980" w:type="dxa"/>
          </w:tcPr>
          <w:p w14:paraId="7B48C9B3" w14:textId="1D2FF8B4" w:rsidR="000C6265" w:rsidRPr="000C6265" w:rsidRDefault="00A340AE" w:rsidP="005C6052">
            <w:pPr>
              <w:pStyle w:val="COM668BodyText"/>
              <w:rPr>
                <w:iCs w:val="0"/>
              </w:rPr>
            </w:pPr>
            <w:r>
              <w:rPr>
                <w:iCs w:val="0"/>
              </w:rPr>
              <w:t>Ticket detail View (IT support)</w:t>
            </w:r>
          </w:p>
        </w:tc>
        <w:tc>
          <w:tcPr>
            <w:tcW w:w="3699" w:type="dxa"/>
          </w:tcPr>
          <w:p w14:paraId="326EE139" w14:textId="1FE174CC" w:rsidR="000C6265" w:rsidRPr="000C6265" w:rsidRDefault="001C4BA5" w:rsidP="005C6052">
            <w:pPr>
              <w:pStyle w:val="COM668BodyText"/>
              <w:rPr>
                <w:iCs w:val="0"/>
              </w:rPr>
            </w:pPr>
            <w:r>
              <w:rPr>
                <w:iCs w:val="0"/>
              </w:rPr>
              <w:t>Ticket header, Description, Attachment, internal notes, Status, comment box.</w:t>
            </w:r>
          </w:p>
        </w:tc>
        <w:tc>
          <w:tcPr>
            <w:tcW w:w="3388" w:type="dxa"/>
          </w:tcPr>
          <w:p w14:paraId="2F35FD60" w14:textId="36D78900" w:rsidR="000C6265" w:rsidRPr="000C6265" w:rsidRDefault="001C4BA5" w:rsidP="005C6052">
            <w:pPr>
              <w:pStyle w:val="COM668BodyText"/>
              <w:rPr>
                <w:iCs w:val="0"/>
              </w:rPr>
            </w:pPr>
            <w:r>
              <w:rPr>
                <w:iCs w:val="0"/>
              </w:rPr>
              <w:t>User control and freedom.</w:t>
            </w:r>
          </w:p>
        </w:tc>
      </w:tr>
      <w:tr w:rsidR="000C6265" w14:paraId="4CC68847" w14:textId="45461A2D" w:rsidTr="00B86851">
        <w:tc>
          <w:tcPr>
            <w:tcW w:w="1134" w:type="dxa"/>
          </w:tcPr>
          <w:p w14:paraId="021F65C2" w14:textId="4710E603" w:rsidR="000C6265" w:rsidRDefault="000C6265" w:rsidP="005C6052">
            <w:pPr>
              <w:pStyle w:val="COM668BodyText"/>
              <w:rPr>
                <w:iCs w:val="0"/>
                <w:sz w:val="28"/>
                <w:szCs w:val="28"/>
              </w:rPr>
            </w:pPr>
            <w:r>
              <w:rPr>
                <w:iCs w:val="0"/>
                <w:sz w:val="28"/>
                <w:szCs w:val="28"/>
              </w:rPr>
              <w:t>6</w:t>
            </w:r>
          </w:p>
        </w:tc>
        <w:tc>
          <w:tcPr>
            <w:tcW w:w="1980" w:type="dxa"/>
          </w:tcPr>
          <w:p w14:paraId="098F61D4" w14:textId="57634D02" w:rsidR="000C6265" w:rsidRPr="000C6265" w:rsidRDefault="00A340AE" w:rsidP="005C6052">
            <w:pPr>
              <w:pStyle w:val="COM668BodyText"/>
              <w:rPr>
                <w:iCs w:val="0"/>
              </w:rPr>
            </w:pPr>
            <w:r>
              <w:rPr>
                <w:iCs w:val="0"/>
              </w:rPr>
              <w:t>Email notifications</w:t>
            </w:r>
          </w:p>
        </w:tc>
        <w:tc>
          <w:tcPr>
            <w:tcW w:w="3699" w:type="dxa"/>
          </w:tcPr>
          <w:p w14:paraId="5CA8A4C9" w14:textId="03C03C61" w:rsidR="000C6265" w:rsidRPr="000C6265" w:rsidRDefault="00CF24DD" w:rsidP="00CF24DD">
            <w:pPr>
              <w:pStyle w:val="COM668BodyText"/>
              <w:rPr>
                <w:iCs w:val="0"/>
              </w:rPr>
            </w:pPr>
            <w:r>
              <w:rPr>
                <w:iCs w:val="0"/>
              </w:rPr>
              <w:t>1 New ticket &gt; IT support (status update &gt; user), Ticket &gt; Closed &gt; user (with resolution summary)</w:t>
            </w:r>
          </w:p>
        </w:tc>
        <w:tc>
          <w:tcPr>
            <w:tcW w:w="3388" w:type="dxa"/>
          </w:tcPr>
          <w:p w14:paraId="2D670312" w14:textId="3FB7A35A" w:rsidR="000C6265" w:rsidRPr="000C6265" w:rsidRDefault="006846BE" w:rsidP="005C6052">
            <w:pPr>
              <w:pStyle w:val="COM668BodyText"/>
              <w:rPr>
                <w:iCs w:val="0"/>
              </w:rPr>
            </w:pPr>
            <w:r>
              <w:rPr>
                <w:iCs w:val="0"/>
              </w:rPr>
              <w:t>Match between the system and the real world.</w:t>
            </w:r>
          </w:p>
        </w:tc>
      </w:tr>
      <w:tr w:rsidR="000C6265" w14:paraId="20476553" w14:textId="25642B47" w:rsidTr="00B86851">
        <w:tc>
          <w:tcPr>
            <w:tcW w:w="1134" w:type="dxa"/>
          </w:tcPr>
          <w:p w14:paraId="44ACCE43" w14:textId="12937D3D" w:rsidR="000C6265" w:rsidRDefault="00D0016B" w:rsidP="005C6052">
            <w:pPr>
              <w:pStyle w:val="COM668BodyText"/>
              <w:rPr>
                <w:iCs w:val="0"/>
                <w:sz w:val="28"/>
                <w:szCs w:val="28"/>
              </w:rPr>
            </w:pPr>
            <w:r>
              <w:rPr>
                <w:iCs w:val="0"/>
                <w:sz w:val="28"/>
                <w:szCs w:val="28"/>
              </w:rPr>
              <w:t>7</w:t>
            </w:r>
          </w:p>
        </w:tc>
        <w:tc>
          <w:tcPr>
            <w:tcW w:w="1980" w:type="dxa"/>
          </w:tcPr>
          <w:p w14:paraId="3471C38C" w14:textId="2958A743" w:rsidR="000C6265" w:rsidRPr="000C6265" w:rsidRDefault="00A340AE" w:rsidP="005C6052">
            <w:pPr>
              <w:pStyle w:val="COM668BodyText"/>
              <w:rPr>
                <w:iCs w:val="0"/>
              </w:rPr>
            </w:pPr>
            <w:r>
              <w:rPr>
                <w:iCs w:val="0"/>
              </w:rPr>
              <w:t>Admin page</w:t>
            </w:r>
          </w:p>
        </w:tc>
        <w:tc>
          <w:tcPr>
            <w:tcW w:w="3699" w:type="dxa"/>
          </w:tcPr>
          <w:p w14:paraId="0B679838" w14:textId="37AB2BF4" w:rsidR="000C6265" w:rsidRPr="000C6265" w:rsidRDefault="00312B54" w:rsidP="005C6052">
            <w:pPr>
              <w:pStyle w:val="COM668BodyText"/>
              <w:rPr>
                <w:iCs w:val="0"/>
              </w:rPr>
            </w:pPr>
            <w:r>
              <w:rPr>
                <w:iCs w:val="0"/>
              </w:rPr>
              <w:t xml:space="preserve">User management table, add, remove User, Role assignment </w:t>
            </w:r>
          </w:p>
        </w:tc>
        <w:tc>
          <w:tcPr>
            <w:tcW w:w="3388" w:type="dxa"/>
          </w:tcPr>
          <w:p w14:paraId="0EDD03D6" w14:textId="18EA965C" w:rsidR="000C6265" w:rsidRPr="000C6265" w:rsidRDefault="00312B54" w:rsidP="005C6052">
            <w:pPr>
              <w:pStyle w:val="COM668BodyText"/>
              <w:rPr>
                <w:iCs w:val="0"/>
              </w:rPr>
            </w:pPr>
            <w:r>
              <w:rPr>
                <w:iCs w:val="0"/>
              </w:rPr>
              <w:t xml:space="preserve">User control and freedom. </w:t>
            </w:r>
          </w:p>
        </w:tc>
      </w:tr>
    </w:tbl>
    <w:p w14:paraId="01E126D6" w14:textId="77777777" w:rsidR="004816C8" w:rsidRDefault="004816C8" w:rsidP="005C6052">
      <w:pPr>
        <w:pStyle w:val="COM668BodyText"/>
        <w:rPr>
          <w:iCs w:val="0"/>
          <w:sz w:val="28"/>
          <w:szCs w:val="28"/>
        </w:rPr>
      </w:pPr>
    </w:p>
    <w:p w14:paraId="7BA446BE" w14:textId="4F25958F" w:rsidR="000C20C0" w:rsidRPr="00206419" w:rsidRDefault="000C20C0" w:rsidP="000C20C0">
      <w:pPr>
        <w:pStyle w:val="COM668BodyText"/>
        <w:rPr>
          <w:b/>
          <w:bCs/>
          <w:iCs w:val="0"/>
          <w:sz w:val="28"/>
          <w:szCs w:val="28"/>
        </w:rPr>
      </w:pPr>
      <w:r w:rsidRPr="00206419">
        <w:rPr>
          <w:b/>
          <w:bCs/>
          <w:iCs w:val="0"/>
          <w:sz w:val="28"/>
          <w:szCs w:val="28"/>
        </w:rPr>
        <w:t xml:space="preserve">Functional and </w:t>
      </w:r>
      <w:r w:rsidR="00056A4C" w:rsidRPr="00206419">
        <w:rPr>
          <w:b/>
          <w:bCs/>
          <w:iCs w:val="0"/>
          <w:sz w:val="28"/>
          <w:szCs w:val="28"/>
        </w:rPr>
        <w:t>Non-Functional</w:t>
      </w:r>
      <w:r w:rsidRPr="00206419">
        <w:rPr>
          <w:b/>
          <w:bCs/>
          <w:iCs w:val="0"/>
          <w:sz w:val="28"/>
          <w:szCs w:val="28"/>
        </w:rPr>
        <w:t xml:space="preserve"> requirements: </w:t>
      </w:r>
    </w:p>
    <w:tbl>
      <w:tblPr>
        <w:tblStyle w:val="TableGrid"/>
        <w:tblW w:w="0" w:type="auto"/>
        <w:tblLook w:val="04A0" w:firstRow="1" w:lastRow="0" w:firstColumn="1" w:lastColumn="0" w:noHBand="0" w:noVBand="1"/>
      </w:tblPr>
      <w:tblGrid>
        <w:gridCol w:w="2405"/>
        <w:gridCol w:w="2977"/>
        <w:gridCol w:w="1417"/>
        <w:gridCol w:w="2823"/>
      </w:tblGrid>
      <w:tr w:rsidR="00B86565" w14:paraId="0F4B3B1A" w14:textId="77777777" w:rsidTr="00F571F5">
        <w:tc>
          <w:tcPr>
            <w:tcW w:w="2405" w:type="dxa"/>
          </w:tcPr>
          <w:p w14:paraId="73FE61BA" w14:textId="60A8F19A" w:rsidR="00B86565" w:rsidRPr="00B86565" w:rsidRDefault="00B86565" w:rsidP="000C20C0">
            <w:pPr>
              <w:pStyle w:val="COM668BodyText"/>
              <w:rPr>
                <w:iCs w:val="0"/>
                <w:sz w:val="28"/>
                <w:szCs w:val="28"/>
              </w:rPr>
            </w:pPr>
            <w:r>
              <w:rPr>
                <w:iCs w:val="0"/>
                <w:sz w:val="28"/>
                <w:szCs w:val="28"/>
              </w:rPr>
              <w:t>ID</w:t>
            </w:r>
          </w:p>
        </w:tc>
        <w:tc>
          <w:tcPr>
            <w:tcW w:w="2977" w:type="dxa"/>
          </w:tcPr>
          <w:p w14:paraId="00F81702" w14:textId="00F6A0DC" w:rsidR="00B86565" w:rsidRPr="00B86565" w:rsidRDefault="00B86565" w:rsidP="000C20C0">
            <w:pPr>
              <w:pStyle w:val="COM668BodyText"/>
              <w:rPr>
                <w:iCs w:val="0"/>
                <w:sz w:val="28"/>
                <w:szCs w:val="28"/>
              </w:rPr>
            </w:pPr>
            <w:r w:rsidRPr="00B86565">
              <w:rPr>
                <w:iCs w:val="0"/>
                <w:sz w:val="28"/>
                <w:szCs w:val="28"/>
              </w:rPr>
              <w:t>Requirements</w:t>
            </w:r>
          </w:p>
        </w:tc>
        <w:tc>
          <w:tcPr>
            <w:tcW w:w="1417" w:type="dxa"/>
          </w:tcPr>
          <w:p w14:paraId="489753B6" w14:textId="2FC5B725" w:rsidR="00B86565" w:rsidRPr="00B86565" w:rsidRDefault="00B86565" w:rsidP="000C20C0">
            <w:pPr>
              <w:pStyle w:val="COM668BodyText"/>
              <w:rPr>
                <w:iCs w:val="0"/>
                <w:sz w:val="28"/>
                <w:szCs w:val="28"/>
              </w:rPr>
            </w:pPr>
            <w:r w:rsidRPr="00B86565">
              <w:rPr>
                <w:iCs w:val="0"/>
                <w:sz w:val="28"/>
                <w:szCs w:val="28"/>
              </w:rPr>
              <w:t>MoSCoW</w:t>
            </w:r>
          </w:p>
        </w:tc>
        <w:tc>
          <w:tcPr>
            <w:tcW w:w="2823" w:type="dxa"/>
          </w:tcPr>
          <w:p w14:paraId="7073387E" w14:textId="5FC03AF2" w:rsidR="00B86565" w:rsidRPr="00B86565" w:rsidRDefault="00B86565" w:rsidP="000C20C0">
            <w:pPr>
              <w:pStyle w:val="COM668BodyText"/>
              <w:rPr>
                <w:iCs w:val="0"/>
                <w:sz w:val="28"/>
                <w:szCs w:val="28"/>
              </w:rPr>
            </w:pPr>
            <w:r w:rsidRPr="00B86565">
              <w:rPr>
                <w:iCs w:val="0"/>
                <w:sz w:val="28"/>
                <w:szCs w:val="28"/>
              </w:rPr>
              <w:t xml:space="preserve">Placement Justification </w:t>
            </w:r>
          </w:p>
        </w:tc>
      </w:tr>
      <w:tr w:rsidR="00B86565" w14:paraId="71C2B3BA" w14:textId="77777777" w:rsidTr="00F571F5">
        <w:tc>
          <w:tcPr>
            <w:tcW w:w="2405" w:type="dxa"/>
          </w:tcPr>
          <w:p w14:paraId="54271BB4" w14:textId="71C36749" w:rsidR="00B86565" w:rsidRDefault="00C96221" w:rsidP="000C20C0">
            <w:pPr>
              <w:pStyle w:val="COM668BodyText"/>
              <w:rPr>
                <w:iCs w:val="0"/>
              </w:rPr>
            </w:pPr>
            <w:r>
              <w:rPr>
                <w:iCs w:val="0"/>
              </w:rPr>
              <w:t>FR01</w:t>
            </w:r>
          </w:p>
        </w:tc>
        <w:tc>
          <w:tcPr>
            <w:tcW w:w="2977" w:type="dxa"/>
          </w:tcPr>
          <w:p w14:paraId="7B5E9843" w14:textId="74E3385E" w:rsidR="00B86565" w:rsidRDefault="00F571F5" w:rsidP="000C20C0">
            <w:pPr>
              <w:pStyle w:val="COM668BodyText"/>
              <w:rPr>
                <w:iCs w:val="0"/>
              </w:rPr>
            </w:pPr>
            <w:r>
              <w:rPr>
                <w:iCs w:val="0"/>
              </w:rPr>
              <w:t>Users shall submit tickets via web form (title, description, category, priority, attachments)</w:t>
            </w:r>
          </w:p>
        </w:tc>
        <w:tc>
          <w:tcPr>
            <w:tcW w:w="1417" w:type="dxa"/>
          </w:tcPr>
          <w:p w14:paraId="7704344E" w14:textId="287206B9" w:rsidR="00B86565" w:rsidRDefault="00C96221" w:rsidP="000C20C0">
            <w:pPr>
              <w:pStyle w:val="COM668BodyText"/>
              <w:rPr>
                <w:iCs w:val="0"/>
              </w:rPr>
            </w:pPr>
            <w:r>
              <w:rPr>
                <w:iCs w:val="0"/>
              </w:rPr>
              <w:t xml:space="preserve">Must </w:t>
            </w:r>
          </w:p>
        </w:tc>
        <w:tc>
          <w:tcPr>
            <w:tcW w:w="2823" w:type="dxa"/>
          </w:tcPr>
          <w:p w14:paraId="775778D0" w14:textId="0CAF8377" w:rsidR="00B86565" w:rsidRDefault="005A769B" w:rsidP="000C20C0">
            <w:pPr>
              <w:pStyle w:val="COM668BodyText"/>
              <w:rPr>
                <w:iCs w:val="0"/>
              </w:rPr>
            </w:pPr>
            <w:r>
              <w:rPr>
                <w:iCs w:val="0"/>
              </w:rPr>
              <w:t>Tourism NI – requests lost in personal inboxes</w:t>
            </w:r>
          </w:p>
        </w:tc>
      </w:tr>
      <w:tr w:rsidR="00B86565" w14:paraId="0E185B21" w14:textId="77777777" w:rsidTr="00F571F5">
        <w:tc>
          <w:tcPr>
            <w:tcW w:w="2405" w:type="dxa"/>
          </w:tcPr>
          <w:p w14:paraId="5575E3A0" w14:textId="7258362D" w:rsidR="00B86565" w:rsidRDefault="00C96221" w:rsidP="000C20C0">
            <w:pPr>
              <w:pStyle w:val="COM668BodyText"/>
              <w:rPr>
                <w:iCs w:val="0"/>
              </w:rPr>
            </w:pPr>
            <w:r>
              <w:rPr>
                <w:iCs w:val="0"/>
              </w:rPr>
              <w:t>FR02</w:t>
            </w:r>
          </w:p>
        </w:tc>
        <w:tc>
          <w:tcPr>
            <w:tcW w:w="2977" w:type="dxa"/>
          </w:tcPr>
          <w:p w14:paraId="26AA511C" w14:textId="0F7D3551" w:rsidR="00B86565" w:rsidRDefault="00865495" w:rsidP="000C20C0">
            <w:pPr>
              <w:pStyle w:val="COM668BodyText"/>
              <w:rPr>
                <w:iCs w:val="0"/>
              </w:rPr>
            </w:pPr>
            <w:r>
              <w:rPr>
                <w:iCs w:val="0"/>
              </w:rPr>
              <w:t xml:space="preserve">System shall automatically email </w:t>
            </w:r>
            <w:r w:rsidR="00B3104A">
              <w:rPr>
                <w:iCs w:val="0"/>
              </w:rPr>
              <w:t xml:space="preserve">the </w:t>
            </w:r>
            <w:r>
              <w:rPr>
                <w:iCs w:val="0"/>
              </w:rPr>
              <w:t>assigned support staff on ticket creation</w:t>
            </w:r>
          </w:p>
        </w:tc>
        <w:tc>
          <w:tcPr>
            <w:tcW w:w="1417" w:type="dxa"/>
          </w:tcPr>
          <w:p w14:paraId="6EF66CCC" w14:textId="63D2D1BC" w:rsidR="00B86565" w:rsidRDefault="00C96221" w:rsidP="000C20C0">
            <w:pPr>
              <w:pStyle w:val="COM668BodyText"/>
              <w:rPr>
                <w:iCs w:val="0"/>
              </w:rPr>
            </w:pPr>
            <w:r>
              <w:rPr>
                <w:iCs w:val="0"/>
              </w:rPr>
              <w:t xml:space="preserve">Must </w:t>
            </w:r>
          </w:p>
        </w:tc>
        <w:tc>
          <w:tcPr>
            <w:tcW w:w="2823" w:type="dxa"/>
          </w:tcPr>
          <w:p w14:paraId="7EB8AED7" w14:textId="67D24CD6" w:rsidR="00B86565" w:rsidRDefault="005A769B" w:rsidP="000C20C0">
            <w:pPr>
              <w:pStyle w:val="COM668BodyText"/>
              <w:rPr>
                <w:iCs w:val="0"/>
              </w:rPr>
            </w:pPr>
            <w:r>
              <w:rPr>
                <w:iCs w:val="0"/>
              </w:rPr>
              <w:t>Tourism NI – staff unaware of new issues for hours</w:t>
            </w:r>
          </w:p>
        </w:tc>
      </w:tr>
      <w:tr w:rsidR="00B86565" w14:paraId="040C1E8B" w14:textId="77777777" w:rsidTr="00F571F5">
        <w:tc>
          <w:tcPr>
            <w:tcW w:w="2405" w:type="dxa"/>
          </w:tcPr>
          <w:p w14:paraId="576CBF8D" w14:textId="4252ECF0" w:rsidR="00B86565" w:rsidRDefault="00C96221" w:rsidP="000C20C0">
            <w:pPr>
              <w:pStyle w:val="COM668BodyText"/>
              <w:rPr>
                <w:iCs w:val="0"/>
              </w:rPr>
            </w:pPr>
            <w:r>
              <w:rPr>
                <w:iCs w:val="0"/>
              </w:rPr>
              <w:t>FR03</w:t>
            </w:r>
          </w:p>
        </w:tc>
        <w:tc>
          <w:tcPr>
            <w:tcW w:w="2977" w:type="dxa"/>
          </w:tcPr>
          <w:p w14:paraId="01FD77C4" w14:textId="5CD941EF" w:rsidR="00B86565" w:rsidRDefault="00B3104A" w:rsidP="000C20C0">
            <w:pPr>
              <w:pStyle w:val="COM668BodyText"/>
              <w:rPr>
                <w:iCs w:val="0"/>
              </w:rPr>
            </w:pPr>
            <w:r>
              <w:rPr>
                <w:iCs w:val="0"/>
              </w:rPr>
              <w:t>Support staff shall assign, update status, comment, and close tickets.</w:t>
            </w:r>
          </w:p>
        </w:tc>
        <w:tc>
          <w:tcPr>
            <w:tcW w:w="1417" w:type="dxa"/>
          </w:tcPr>
          <w:p w14:paraId="73E8511F" w14:textId="29C5038C" w:rsidR="00B86565" w:rsidRDefault="00C96221" w:rsidP="000C20C0">
            <w:pPr>
              <w:pStyle w:val="COM668BodyText"/>
              <w:rPr>
                <w:iCs w:val="0"/>
              </w:rPr>
            </w:pPr>
            <w:r>
              <w:rPr>
                <w:iCs w:val="0"/>
              </w:rPr>
              <w:t xml:space="preserve">Must </w:t>
            </w:r>
          </w:p>
        </w:tc>
        <w:tc>
          <w:tcPr>
            <w:tcW w:w="2823" w:type="dxa"/>
          </w:tcPr>
          <w:p w14:paraId="327D17F0" w14:textId="7613FC95" w:rsidR="00B86565" w:rsidRDefault="005A769B" w:rsidP="000C20C0">
            <w:pPr>
              <w:pStyle w:val="COM668BodyText"/>
              <w:rPr>
                <w:iCs w:val="0"/>
              </w:rPr>
            </w:pPr>
            <w:r>
              <w:rPr>
                <w:iCs w:val="0"/>
              </w:rPr>
              <w:t>Mirrors the Belfast Trust workflow but made lightweight</w:t>
            </w:r>
          </w:p>
        </w:tc>
      </w:tr>
      <w:tr w:rsidR="00B86565" w14:paraId="58D0D053" w14:textId="77777777" w:rsidTr="00F571F5">
        <w:tc>
          <w:tcPr>
            <w:tcW w:w="2405" w:type="dxa"/>
          </w:tcPr>
          <w:p w14:paraId="5FFC717E" w14:textId="3FF5060B" w:rsidR="00B86565" w:rsidRDefault="00C96221" w:rsidP="000C20C0">
            <w:pPr>
              <w:pStyle w:val="COM668BodyText"/>
              <w:rPr>
                <w:iCs w:val="0"/>
              </w:rPr>
            </w:pPr>
            <w:r>
              <w:rPr>
                <w:iCs w:val="0"/>
              </w:rPr>
              <w:t>FR04</w:t>
            </w:r>
          </w:p>
        </w:tc>
        <w:tc>
          <w:tcPr>
            <w:tcW w:w="2977" w:type="dxa"/>
          </w:tcPr>
          <w:p w14:paraId="729AD50C" w14:textId="27456B7B" w:rsidR="00B86565" w:rsidRDefault="006C7EEE" w:rsidP="000C20C0">
            <w:pPr>
              <w:pStyle w:val="COM668BodyText"/>
              <w:rPr>
                <w:iCs w:val="0"/>
              </w:rPr>
            </w:pPr>
            <w:r>
              <w:rPr>
                <w:iCs w:val="0"/>
              </w:rPr>
              <w:t xml:space="preserve">Users and support staff shall receive email updates on the status changes and completion </w:t>
            </w:r>
          </w:p>
        </w:tc>
        <w:tc>
          <w:tcPr>
            <w:tcW w:w="1417" w:type="dxa"/>
          </w:tcPr>
          <w:p w14:paraId="38EC2B3D" w14:textId="0625DB11" w:rsidR="00B86565" w:rsidRDefault="00C96221" w:rsidP="000C20C0">
            <w:pPr>
              <w:pStyle w:val="COM668BodyText"/>
              <w:rPr>
                <w:iCs w:val="0"/>
              </w:rPr>
            </w:pPr>
            <w:r>
              <w:rPr>
                <w:iCs w:val="0"/>
              </w:rPr>
              <w:t xml:space="preserve">Must </w:t>
            </w:r>
          </w:p>
        </w:tc>
        <w:tc>
          <w:tcPr>
            <w:tcW w:w="2823" w:type="dxa"/>
          </w:tcPr>
          <w:p w14:paraId="5743A2FE" w14:textId="69ABCB7D" w:rsidR="00B86565" w:rsidRDefault="003170D6" w:rsidP="000C20C0">
            <w:pPr>
              <w:pStyle w:val="COM668BodyText"/>
              <w:rPr>
                <w:iCs w:val="0"/>
              </w:rPr>
            </w:pPr>
            <w:r>
              <w:rPr>
                <w:iCs w:val="0"/>
              </w:rPr>
              <w:t xml:space="preserve">Prevents constant follow ups observed at </w:t>
            </w:r>
            <w:r w:rsidR="005A769B">
              <w:rPr>
                <w:iCs w:val="0"/>
              </w:rPr>
              <w:t>Tourism</w:t>
            </w:r>
            <w:r>
              <w:rPr>
                <w:iCs w:val="0"/>
              </w:rPr>
              <w:t xml:space="preserve"> NI</w:t>
            </w:r>
          </w:p>
        </w:tc>
      </w:tr>
      <w:tr w:rsidR="00B86565" w14:paraId="2879699B" w14:textId="77777777" w:rsidTr="00F571F5">
        <w:tc>
          <w:tcPr>
            <w:tcW w:w="2405" w:type="dxa"/>
          </w:tcPr>
          <w:p w14:paraId="5DD4E920" w14:textId="67A851A4" w:rsidR="00B86565" w:rsidRDefault="00C96221" w:rsidP="000C20C0">
            <w:pPr>
              <w:pStyle w:val="COM668BodyText"/>
              <w:rPr>
                <w:iCs w:val="0"/>
              </w:rPr>
            </w:pPr>
            <w:r>
              <w:rPr>
                <w:iCs w:val="0"/>
              </w:rPr>
              <w:t>FR05</w:t>
            </w:r>
          </w:p>
        </w:tc>
        <w:tc>
          <w:tcPr>
            <w:tcW w:w="2977" w:type="dxa"/>
          </w:tcPr>
          <w:p w14:paraId="4C005CD2" w14:textId="35DB80EB" w:rsidR="00B86565" w:rsidRDefault="00E852EE" w:rsidP="000C20C0">
            <w:pPr>
              <w:pStyle w:val="COM668BodyText"/>
              <w:rPr>
                <w:iCs w:val="0"/>
              </w:rPr>
            </w:pPr>
            <w:r>
              <w:rPr>
                <w:iCs w:val="0"/>
              </w:rPr>
              <w:t>Role-based</w:t>
            </w:r>
            <w:r w:rsidR="00B03AA4">
              <w:rPr>
                <w:iCs w:val="0"/>
              </w:rPr>
              <w:t xml:space="preserve"> access. End-user/support </w:t>
            </w:r>
            <w:r>
              <w:rPr>
                <w:iCs w:val="0"/>
              </w:rPr>
              <w:t>staff/administrator</w:t>
            </w:r>
          </w:p>
        </w:tc>
        <w:tc>
          <w:tcPr>
            <w:tcW w:w="1417" w:type="dxa"/>
          </w:tcPr>
          <w:p w14:paraId="44F5C938" w14:textId="7551E068" w:rsidR="00B86565" w:rsidRDefault="00C96221" w:rsidP="000C20C0">
            <w:pPr>
              <w:pStyle w:val="COM668BodyText"/>
              <w:rPr>
                <w:iCs w:val="0"/>
              </w:rPr>
            </w:pPr>
            <w:r>
              <w:rPr>
                <w:iCs w:val="0"/>
              </w:rPr>
              <w:t xml:space="preserve">Must </w:t>
            </w:r>
          </w:p>
        </w:tc>
        <w:tc>
          <w:tcPr>
            <w:tcW w:w="2823" w:type="dxa"/>
          </w:tcPr>
          <w:p w14:paraId="24353686" w14:textId="4C922137" w:rsidR="00B86565" w:rsidRDefault="00DD0E42" w:rsidP="000C20C0">
            <w:pPr>
              <w:pStyle w:val="COM668BodyText"/>
              <w:rPr>
                <w:iCs w:val="0"/>
              </w:rPr>
            </w:pPr>
            <w:r>
              <w:rPr>
                <w:iCs w:val="0"/>
              </w:rPr>
              <w:t>Required for security and workflow control</w:t>
            </w:r>
          </w:p>
        </w:tc>
      </w:tr>
      <w:tr w:rsidR="00C96221" w14:paraId="25981A11" w14:textId="77777777" w:rsidTr="00F571F5">
        <w:tc>
          <w:tcPr>
            <w:tcW w:w="2405" w:type="dxa"/>
          </w:tcPr>
          <w:p w14:paraId="09F0AA4D" w14:textId="18401230" w:rsidR="00C96221" w:rsidRDefault="00C96221" w:rsidP="000C20C0">
            <w:pPr>
              <w:pStyle w:val="COM668BodyText"/>
              <w:rPr>
                <w:iCs w:val="0"/>
              </w:rPr>
            </w:pPr>
            <w:r>
              <w:rPr>
                <w:iCs w:val="0"/>
              </w:rPr>
              <w:t>FR06</w:t>
            </w:r>
          </w:p>
        </w:tc>
        <w:tc>
          <w:tcPr>
            <w:tcW w:w="2977" w:type="dxa"/>
          </w:tcPr>
          <w:p w14:paraId="70C208D0" w14:textId="4C098B72" w:rsidR="00C96221" w:rsidRDefault="00904654" w:rsidP="000C20C0">
            <w:pPr>
              <w:pStyle w:val="COM668BodyText"/>
              <w:rPr>
                <w:iCs w:val="0"/>
              </w:rPr>
            </w:pPr>
            <w:r>
              <w:rPr>
                <w:iCs w:val="0"/>
              </w:rPr>
              <w:t>Real-time</w:t>
            </w:r>
            <w:r w:rsidR="00F70829">
              <w:rPr>
                <w:iCs w:val="0"/>
              </w:rPr>
              <w:t xml:space="preserve"> dashboard with filtering and kanban view</w:t>
            </w:r>
          </w:p>
        </w:tc>
        <w:tc>
          <w:tcPr>
            <w:tcW w:w="1417" w:type="dxa"/>
          </w:tcPr>
          <w:p w14:paraId="5ED90048" w14:textId="4C17A59E" w:rsidR="00C96221" w:rsidRDefault="00C96221" w:rsidP="000C20C0">
            <w:pPr>
              <w:pStyle w:val="COM668BodyText"/>
              <w:rPr>
                <w:iCs w:val="0"/>
              </w:rPr>
            </w:pPr>
            <w:r>
              <w:rPr>
                <w:iCs w:val="0"/>
              </w:rPr>
              <w:t>Should</w:t>
            </w:r>
          </w:p>
        </w:tc>
        <w:tc>
          <w:tcPr>
            <w:tcW w:w="2823" w:type="dxa"/>
          </w:tcPr>
          <w:p w14:paraId="45ECB993" w14:textId="0093790E" w:rsidR="00C96221" w:rsidRDefault="004720F9" w:rsidP="000C20C0">
            <w:pPr>
              <w:pStyle w:val="COM668BodyText"/>
              <w:rPr>
                <w:iCs w:val="0"/>
              </w:rPr>
            </w:pPr>
            <w:r>
              <w:rPr>
                <w:iCs w:val="0"/>
              </w:rPr>
              <w:t xml:space="preserve">Missing at TNI &gt; caused </w:t>
            </w:r>
            <w:r w:rsidR="00DD0E42">
              <w:rPr>
                <w:iCs w:val="0"/>
              </w:rPr>
              <w:t>duplication</w:t>
            </w:r>
          </w:p>
        </w:tc>
      </w:tr>
      <w:tr w:rsidR="00C96221" w14:paraId="6C89BD31" w14:textId="77777777" w:rsidTr="00F571F5">
        <w:tc>
          <w:tcPr>
            <w:tcW w:w="2405" w:type="dxa"/>
          </w:tcPr>
          <w:p w14:paraId="240168A2" w14:textId="2D06E944" w:rsidR="00C96221" w:rsidRDefault="00C96221" w:rsidP="000C20C0">
            <w:pPr>
              <w:pStyle w:val="COM668BodyText"/>
              <w:rPr>
                <w:iCs w:val="0"/>
              </w:rPr>
            </w:pPr>
            <w:r>
              <w:rPr>
                <w:iCs w:val="0"/>
              </w:rPr>
              <w:lastRenderedPageBreak/>
              <w:t>FR07</w:t>
            </w:r>
          </w:p>
        </w:tc>
        <w:tc>
          <w:tcPr>
            <w:tcW w:w="2977" w:type="dxa"/>
          </w:tcPr>
          <w:p w14:paraId="6517DC2D" w14:textId="12119138" w:rsidR="00C96221" w:rsidRDefault="00904654" w:rsidP="000C20C0">
            <w:pPr>
              <w:pStyle w:val="COM668BodyText"/>
              <w:rPr>
                <w:iCs w:val="0"/>
              </w:rPr>
            </w:pPr>
            <w:r>
              <w:rPr>
                <w:iCs w:val="0"/>
              </w:rPr>
              <w:t>Basic reporting (tickets by status, average solution time)</w:t>
            </w:r>
          </w:p>
        </w:tc>
        <w:tc>
          <w:tcPr>
            <w:tcW w:w="1417" w:type="dxa"/>
          </w:tcPr>
          <w:p w14:paraId="5F669592" w14:textId="311CF577" w:rsidR="00C96221" w:rsidRDefault="00C96221" w:rsidP="000C20C0">
            <w:pPr>
              <w:pStyle w:val="COM668BodyText"/>
              <w:rPr>
                <w:iCs w:val="0"/>
              </w:rPr>
            </w:pPr>
            <w:r>
              <w:rPr>
                <w:iCs w:val="0"/>
              </w:rPr>
              <w:t>Could</w:t>
            </w:r>
          </w:p>
        </w:tc>
        <w:tc>
          <w:tcPr>
            <w:tcW w:w="2823" w:type="dxa"/>
          </w:tcPr>
          <w:p w14:paraId="7D84D91A" w14:textId="7B40CF51" w:rsidR="00C96221" w:rsidRDefault="004720F9" w:rsidP="000C20C0">
            <w:pPr>
              <w:pStyle w:val="COM668BodyText"/>
              <w:rPr>
                <w:iCs w:val="0"/>
              </w:rPr>
            </w:pPr>
            <w:r>
              <w:rPr>
                <w:iCs w:val="0"/>
              </w:rPr>
              <w:t>Future enhancement.</w:t>
            </w:r>
          </w:p>
        </w:tc>
      </w:tr>
    </w:tbl>
    <w:p w14:paraId="0ACD9AE1" w14:textId="77777777" w:rsidR="00B86565" w:rsidRPr="00B86565" w:rsidRDefault="00B86565" w:rsidP="000C20C0">
      <w:pPr>
        <w:pStyle w:val="COM668BodyText"/>
        <w:rPr>
          <w:iCs w:val="0"/>
        </w:rPr>
      </w:pPr>
    </w:p>
    <w:p w14:paraId="7B56FB79" w14:textId="77777777" w:rsidR="000C20C0" w:rsidRDefault="000C20C0" w:rsidP="005C6052">
      <w:pPr>
        <w:pStyle w:val="COM668BodyText"/>
        <w:rPr>
          <w:iCs w:val="0"/>
          <w:sz w:val="28"/>
          <w:szCs w:val="28"/>
        </w:rPr>
      </w:pPr>
    </w:p>
    <w:p w14:paraId="2D70E42E" w14:textId="7A2982AF" w:rsidR="00834204" w:rsidRPr="00206419" w:rsidRDefault="00834204" w:rsidP="00834204">
      <w:pPr>
        <w:pStyle w:val="COM668BodyText"/>
        <w:rPr>
          <w:b/>
          <w:bCs/>
          <w:iCs w:val="0"/>
          <w:sz w:val="28"/>
          <w:szCs w:val="28"/>
        </w:rPr>
      </w:pPr>
      <w:r w:rsidRPr="00206419">
        <w:rPr>
          <w:b/>
          <w:bCs/>
          <w:iCs w:val="0"/>
          <w:sz w:val="28"/>
          <w:szCs w:val="28"/>
        </w:rPr>
        <w:t xml:space="preserve">Risk Register: </w:t>
      </w:r>
    </w:p>
    <w:tbl>
      <w:tblPr>
        <w:tblStyle w:val="TableGrid"/>
        <w:tblW w:w="0" w:type="auto"/>
        <w:tblLook w:val="04A0" w:firstRow="1" w:lastRow="0" w:firstColumn="1" w:lastColumn="0" w:noHBand="0" w:noVBand="1"/>
      </w:tblPr>
      <w:tblGrid>
        <w:gridCol w:w="1689"/>
        <w:gridCol w:w="2136"/>
        <w:gridCol w:w="1903"/>
        <w:gridCol w:w="2698"/>
        <w:gridCol w:w="1196"/>
      </w:tblGrid>
      <w:tr w:rsidR="00232533" w14:paraId="6D3BBE4E" w14:textId="77777777" w:rsidTr="00E54A66">
        <w:tc>
          <w:tcPr>
            <w:tcW w:w="1696" w:type="dxa"/>
          </w:tcPr>
          <w:p w14:paraId="0FE1CBAC" w14:textId="73A24A54" w:rsidR="00232533" w:rsidRDefault="00232533" w:rsidP="00834204">
            <w:pPr>
              <w:pStyle w:val="COM668BodyText"/>
              <w:rPr>
                <w:iCs w:val="0"/>
                <w:sz w:val="28"/>
                <w:szCs w:val="28"/>
              </w:rPr>
            </w:pPr>
            <w:r>
              <w:rPr>
                <w:iCs w:val="0"/>
                <w:sz w:val="28"/>
                <w:szCs w:val="28"/>
              </w:rPr>
              <w:t>Risk</w:t>
            </w:r>
          </w:p>
        </w:tc>
        <w:tc>
          <w:tcPr>
            <w:tcW w:w="2152" w:type="dxa"/>
          </w:tcPr>
          <w:p w14:paraId="644F4B64" w14:textId="59A322BA" w:rsidR="00232533" w:rsidRDefault="00232533" w:rsidP="00834204">
            <w:pPr>
              <w:pStyle w:val="COM668BodyText"/>
              <w:rPr>
                <w:iCs w:val="0"/>
                <w:sz w:val="28"/>
                <w:szCs w:val="28"/>
              </w:rPr>
            </w:pPr>
            <w:r>
              <w:rPr>
                <w:iCs w:val="0"/>
                <w:sz w:val="28"/>
                <w:szCs w:val="28"/>
              </w:rPr>
              <w:t>Probability</w:t>
            </w:r>
          </w:p>
        </w:tc>
        <w:tc>
          <w:tcPr>
            <w:tcW w:w="1924" w:type="dxa"/>
          </w:tcPr>
          <w:p w14:paraId="510C2739" w14:textId="222536C9" w:rsidR="00232533" w:rsidRDefault="00232533" w:rsidP="00834204">
            <w:pPr>
              <w:pStyle w:val="COM668BodyText"/>
              <w:rPr>
                <w:iCs w:val="0"/>
                <w:sz w:val="28"/>
                <w:szCs w:val="28"/>
              </w:rPr>
            </w:pPr>
            <w:r>
              <w:rPr>
                <w:iCs w:val="0"/>
                <w:sz w:val="28"/>
                <w:szCs w:val="28"/>
              </w:rPr>
              <w:t>Impact</w:t>
            </w:r>
          </w:p>
        </w:tc>
        <w:tc>
          <w:tcPr>
            <w:tcW w:w="2728" w:type="dxa"/>
          </w:tcPr>
          <w:p w14:paraId="5A49A520" w14:textId="4F7E4188" w:rsidR="00232533" w:rsidRDefault="00232533" w:rsidP="00834204">
            <w:pPr>
              <w:pStyle w:val="COM668BodyText"/>
              <w:rPr>
                <w:iCs w:val="0"/>
                <w:sz w:val="28"/>
                <w:szCs w:val="28"/>
              </w:rPr>
            </w:pPr>
            <w:r>
              <w:rPr>
                <w:iCs w:val="0"/>
                <w:sz w:val="28"/>
                <w:szCs w:val="28"/>
              </w:rPr>
              <w:t>Mitigation</w:t>
            </w:r>
          </w:p>
        </w:tc>
        <w:tc>
          <w:tcPr>
            <w:tcW w:w="851" w:type="dxa"/>
          </w:tcPr>
          <w:p w14:paraId="56509A49" w14:textId="694F6349" w:rsidR="00232533" w:rsidRDefault="00232533" w:rsidP="00834204">
            <w:pPr>
              <w:pStyle w:val="COM668BodyText"/>
              <w:rPr>
                <w:iCs w:val="0"/>
                <w:sz w:val="28"/>
                <w:szCs w:val="28"/>
              </w:rPr>
            </w:pPr>
            <w:r>
              <w:rPr>
                <w:iCs w:val="0"/>
                <w:sz w:val="28"/>
                <w:szCs w:val="28"/>
              </w:rPr>
              <w:t>Residual ris</w:t>
            </w:r>
            <w:r w:rsidR="005263BC">
              <w:rPr>
                <w:iCs w:val="0"/>
                <w:sz w:val="28"/>
                <w:szCs w:val="28"/>
              </w:rPr>
              <w:t>k</w:t>
            </w:r>
          </w:p>
        </w:tc>
      </w:tr>
      <w:tr w:rsidR="00232533" w14:paraId="0B9AB140" w14:textId="77777777" w:rsidTr="00E54A66">
        <w:tc>
          <w:tcPr>
            <w:tcW w:w="1696" w:type="dxa"/>
          </w:tcPr>
          <w:p w14:paraId="2800A3BC" w14:textId="48EB345A" w:rsidR="00232533" w:rsidRPr="004910D8" w:rsidRDefault="004910D8" w:rsidP="00834204">
            <w:pPr>
              <w:pStyle w:val="COM668BodyText"/>
              <w:rPr>
                <w:iCs w:val="0"/>
              </w:rPr>
            </w:pPr>
            <w:r w:rsidRPr="004910D8">
              <w:rPr>
                <w:iCs w:val="0"/>
              </w:rPr>
              <w:t>Email</w:t>
            </w:r>
            <w:r>
              <w:rPr>
                <w:iCs w:val="0"/>
              </w:rPr>
              <w:t xml:space="preserve"> blocked by spam filters</w:t>
            </w:r>
          </w:p>
        </w:tc>
        <w:tc>
          <w:tcPr>
            <w:tcW w:w="2152" w:type="dxa"/>
          </w:tcPr>
          <w:p w14:paraId="3B961E44" w14:textId="61D249C7" w:rsidR="00232533" w:rsidRPr="004910D8" w:rsidRDefault="004910D8" w:rsidP="00834204">
            <w:pPr>
              <w:pStyle w:val="COM668BodyText"/>
              <w:rPr>
                <w:iCs w:val="0"/>
              </w:rPr>
            </w:pPr>
            <w:r>
              <w:rPr>
                <w:iCs w:val="0"/>
              </w:rPr>
              <w:t>Medium</w:t>
            </w:r>
          </w:p>
        </w:tc>
        <w:tc>
          <w:tcPr>
            <w:tcW w:w="1924" w:type="dxa"/>
          </w:tcPr>
          <w:p w14:paraId="0913EEAC" w14:textId="62B39255" w:rsidR="00232533" w:rsidRPr="004910D8" w:rsidRDefault="004910D8" w:rsidP="00834204">
            <w:pPr>
              <w:pStyle w:val="COM668BodyText"/>
              <w:rPr>
                <w:iCs w:val="0"/>
              </w:rPr>
            </w:pPr>
            <w:r>
              <w:rPr>
                <w:iCs w:val="0"/>
              </w:rPr>
              <w:t>High</w:t>
            </w:r>
          </w:p>
        </w:tc>
        <w:tc>
          <w:tcPr>
            <w:tcW w:w="2728" w:type="dxa"/>
          </w:tcPr>
          <w:p w14:paraId="5CB7F966" w14:textId="47E55BE7" w:rsidR="00232533" w:rsidRPr="004910D8" w:rsidRDefault="004910D8" w:rsidP="00834204">
            <w:pPr>
              <w:pStyle w:val="COM668BodyText"/>
              <w:rPr>
                <w:iCs w:val="0"/>
              </w:rPr>
            </w:pPr>
            <w:r>
              <w:rPr>
                <w:iCs w:val="0"/>
              </w:rPr>
              <w:t>SendGrid + DKIM/SPF, in-app fallback</w:t>
            </w:r>
          </w:p>
        </w:tc>
        <w:tc>
          <w:tcPr>
            <w:tcW w:w="851" w:type="dxa"/>
          </w:tcPr>
          <w:p w14:paraId="18E7B1BF" w14:textId="2D90E570" w:rsidR="00232533" w:rsidRPr="004910D8" w:rsidRDefault="004910D8" w:rsidP="00834204">
            <w:pPr>
              <w:pStyle w:val="COM668BodyText"/>
              <w:rPr>
                <w:iCs w:val="0"/>
              </w:rPr>
            </w:pPr>
            <w:r>
              <w:rPr>
                <w:iCs w:val="0"/>
              </w:rPr>
              <w:t>low</w:t>
            </w:r>
          </w:p>
        </w:tc>
      </w:tr>
      <w:tr w:rsidR="00232533" w14:paraId="2472389C" w14:textId="77777777" w:rsidTr="00E54A66">
        <w:tc>
          <w:tcPr>
            <w:tcW w:w="1696" w:type="dxa"/>
          </w:tcPr>
          <w:p w14:paraId="488E94F4" w14:textId="3B68C6C7" w:rsidR="00232533" w:rsidRPr="004910D8" w:rsidRDefault="00141FCC" w:rsidP="00834204">
            <w:pPr>
              <w:pStyle w:val="COM668BodyText"/>
              <w:rPr>
                <w:iCs w:val="0"/>
              </w:rPr>
            </w:pPr>
            <w:r>
              <w:rPr>
                <w:iCs w:val="0"/>
              </w:rPr>
              <w:t>Unauthorised access to tickets</w:t>
            </w:r>
          </w:p>
        </w:tc>
        <w:tc>
          <w:tcPr>
            <w:tcW w:w="2152" w:type="dxa"/>
          </w:tcPr>
          <w:p w14:paraId="20F53108" w14:textId="35AFD96D" w:rsidR="00232533" w:rsidRPr="004910D8" w:rsidRDefault="000E75F2" w:rsidP="00834204">
            <w:pPr>
              <w:pStyle w:val="COM668BodyText"/>
              <w:rPr>
                <w:iCs w:val="0"/>
              </w:rPr>
            </w:pPr>
            <w:r>
              <w:rPr>
                <w:iCs w:val="0"/>
              </w:rPr>
              <w:t>Low</w:t>
            </w:r>
          </w:p>
        </w:tc>
        <w:tc>
          <w:tcPr>
            <w:tcW w:w="1924" w:type="dxa"/>
          </w:tcPr>
          <w:p w14:paraId="7966B1F5" w14:textId="257FCCD1" w:rsidR="00232533" w:rsidRPr="004910D8" w:rsidRDefault="00C54850" w:rsidP="00834204">
            <w:pPr>
              <w:pStyle w:val="COM668BodyText"/>
              <w:rPr>
                <w:iCs w:val="0"/>
              </w:rPr>
            </w:pPr>
            <w:r>
              <w:rPr>
                <w:iCs w:val="0"/>
              </w:rPr>
              <w:t>High</w:t>
            </w:r>
          </w:p>
        </w:tc>
        <w:tc>
          <w:tcPr>
            <w:tcW w:w="2728" w:type="dxa"/>
          </w:tcPr>
          <w:p w14:paraId="73C5EABA" w14:textId="0867F32B" w:rsidR="00232533" w:rsidRPr="004910D8" w:rsidRDefault="00A2560E" w:rsidP="00834204">
            <w:pPr>
              <w:pStyle w:val="COM668BodyText"/>
              <w:rPr>
                <w:iCs w:val="0"/>
              </w:rPr>
            </w:pPr>
            <w:r>
              <w:rPr>
                <w:iCs w:val="0"/>
              </w:rPr>
              <w:t xml:space="preserve">JWT + role guards, input sanitisation, </w:t>
            </w:r>
            <w:r w:rsidR="00410305">
              <w:rPr>
                <w:iCs w:val="0"/>
              </w:rPr>
              <w:t xml:space="preserve">and </w:t>
            </w:r>
            <w:r>
              <w:rPr>
                <w:iCs w:val="0"/>
              </w:rPr>
              <w:t xml:space="preserve">ethics approval. </w:t>
            </w:r>
          </w:p>
        </w:tc>
        <w:tc>
          <w:tcPr>
            <w:tcW w:w="851" w:type="dxa"/>
          </w:tcPr>
          <w:p w14:paraId="0ACAE2FA" w14:textId="142CD7B8" w:rsidR="00232533" w:rsidRPr="004910D8" w:rsidRDefault="007371AE" w:rsidP="00834204">
            <w:pPr>
              <w:pStyle w:val="COM668BodyText"/>
              <w:rPr>
                <w:iCs w:val="0"/>
              </w:rPr>
            </w:pPr>
            <w:r>
              <w:rPr>
                <w:iCs w:val="0"/>
              </w:rPr>
              <w:t>Very low</w:t>
            </w:r>
          </w:p>
        </w:tc>
      </w:tr>
      <w:tr w:rsidR="00232533" w14:paraId="1D505B93" w14:textId="77777777" w:rsidTr="00E54A66">
        <w:tc>
          <w:tcPr>
            <w:tcW w:w="1696" w:type="dxa"/>
          </w:tcPr>
          <w:p w14:paraId="4CF27D75" w14:textId="3C46F255" w:rsidR="00232533" w:rsidRPr="004910D8" w:rsidRDefault="005B7292" w:rsidP="00834204">
            <w:pPr>
              <w:pStyle w:val="COM668BodyText"/>
              <w:rPr>
                <w:iCs w:val="0"/>
              </w:rPr>
            </w:pPr>
            <w:r>
              <w:rPr>
                <w:iCs w:val="0"/>
              </w:rPr>
              <w:t>GDPR breach</w:t>
            </w:r>
          </w:p>
        </w:tc>
        <w:tc>
          <w:tcPr>
            <w:tcW w:w="2152" w:type="dxa"/>
          </w:tcPr>
          <w:p w14:paraId="0DC3C19B" w14:textId="758C2187" w:rsidR="00232533" w:rsidRPr="004910D8" w:rsidRDefault="000E75F2" w:rsidP="00834204">
            <w:pPr>
              <w:pStyle w:val="COM668BodyText"/>
              <w:rPr>
                <w:iCs w:val="0"/>
              </w:rPr>
            </w:pPr>
            <w:r>
              <w:rPr>
                <w:iCs w:val="0"/>
              </w:rPr>
              <w:t>low</w:t>
            </w:r>
          </w:p>
        </w:tc>
        <w:tc>
          <w:tcPr>
            <w:tcW w:w="1924" w:type="dxa"/>
          </w:tcPr>
          <w:p w14:paraId="29E71174" w14:textId="07DBBE73" w:rsidR="00232533" w:rsidRPr="004910D8" w:rsidRDefault="007371AE" w:rsidP="00834204">
            <w:pPr>
              <w:pStyle w:val="COM668BodyText"/>
              <w:rPr>
                <w:iCs w:val="0"/>
              </w:rPr>
            </w:pPr>
            <w:r>
              <w:rPr>
                <w:iCs w:val="0"/>
              </w:rPr>
              <w:t>High</w:t>
            </w:r>
          </w:p>
        </w:tc>
        <w:tc>
          <w:tcPr>
            <w:tcW w:w="2728" w:type="dxa"/>
          </w:tcPr>
          <w:p w14:paraId="2095672F" w14:textId="5C7C8620" w:rsidR="00232533" w:rsidRPr="004910D8" w:rsidRDefault="00A2560E" w:rsidP="00834204">
            <w:pPr>
              <w:pStyle w:val="COM668BodyText"/>
              <w:rPr>
                <w:iCs w:val="0"/>
              </w:rPr>
            </w:pPr>
            <w:r>
              <w:rPr>
                <w:iCs w:val="0"/>
              </w:rPr>
              <w:t>Minimal data, encryption, consent</w:t>
            </w:r>
          </w:p>
        </w:tc>
        <w:tc>
          <w:tcPr>
            <w:tcW w:w="851" w:type="dxa"/>
          </w:tcPr>
          <w:p w14:paraId="1EA439F6" w14:textId="0D8EC63C" w:rsidR="00232533" w:rsidRPr="004910D8" w:rsidRDefault="00A2560E" w:rsidP="00834204">
            <w:pPr>
              <w:pStyle w:val="COM668BodyText"/>
              <w:rPr>
                <w:iCs w:val="0"/>
              </w:rPr>
            </w:pPr>
            <w:r>
              <w:rPr>
                <w:iCs w:val="0"/>
              </w:rPr>
              <w:t>Very low</w:t>
            </w:r>
          </w:p>
        </w:tc>
      </w:tr>
      <w:tr w:rsidR="00232533" w14:paraId="18230722" w14:textId="77777777" w:rsidTr="00E54A66">
        <w:tc>
          <w:tcPr>
            <w:tcW w:w="1696" w:type="dxa"/>
          </w:tcPr>
          <w:p w14:paraId="2ED5DBA3" w14:textId="7B34FC01" w:rsidR="00232533" w:rsidRPr="004910D8" w:rsidRDefault="00E54A66" w:rsidP="00834204">
            <w:pPr>
              <w:pStyle w:val="COM668BodyText"/>
              <w:rPr>
                <w:iCs w:val="0"/>
              </w:rPr>
            </w:pPr>
            <w:r>
              <w:rPr>
                <w:iCs w:val="0"/>
              </w:rPr>
              <w:t>Free hosting downtime</w:t>
            </w:r>
          </w:p>
        </w:tc>
        <w:tc>
          <w:tcPr>
            <w:tcW w:w="2152" w:type="dxa"/>
          </w:tcPr>
          <w:p w14:paraId="5D57CFC2" w14:textId="28C90046" w:rsidR="00232533" w:rsidRPr="004910D8" w:rsidRDefault="000E75F2" w:rsidP="00834204">
            <w:pPr>
              <w:pStyle w:val="COM668BodyText"/>
              <w:rPr>
                <w:iCs w:val="0"/>
              </w:rPr>
            </w:pPr>
            <w:r>
              <w:rPr>
                <w:iCs w:val="0"/>
              </w:rPr>
              <w:t xml:space="preserve">Medium </w:t>
            </w:r>
          </w:p>
        </w:tc>
        <w:tc>
          <w:tcPr>
            <w:tcW w:w="1924" w:type="dxa"/>
          </w:tcPr>
          <w:p w14:paraId="0CCA33A0" w14:textId="2B5AA4C8" w:rsidR="00232533" w:rsidRPr="004910D8" w:rsidRDefault="00E54A66" w:rsidP="00834204">
            <w:pPr>
              <w:pStyle w:val="COM668BodyText"/>
              <w:rPr>
                <w:iCs w:val="0"/>
              </w:rPr>
            </w:pPr>
            <w:r>
              <w:rPr>
                <w:iCs w:val="0"/>
              </w:rPr>
              <w:t>Medium</w:t>
            </w:r>
          </w:p>
        </w:tc>
        <w:tc>
          <w:tcPr>
            <w:tcW w:w="2728" w:type="dxa"/>
          </w:tcPr>
          <w:p w14:paraId="442B350D" w14:textId="4C470CEE" w:rsidR="00232533" w:rsidRPr="004910D8" w:rsidRDefault="00E54A66" w:rsidP="00834204">
            <w:pPr>
              <w:pStyle w:val="COM668BodyText"/>
              <w:rPr>
                <w:iCs w:val="0"/>
              </w:rPr>
            </w:pPr>
            <w:r>
              <w:rPr>
                <w:iCs w:val="0"/>
              </w:rPr>
              <w:t>Health checks, local backup plan</w:t>
            </w:r>
          </w:p>
        </w:tc>
        <w:tc>
          <w:tcPr>
            <w:tcW w:w="851" w:type="dxa"/>
          </w:tcPr>
          <w:p w14:paraId="489F08D7" w14:textId="2F37C376" w:rsidR="00232533" w:rsidRPr="004910D8" w:rsidRDefault="00E54A66" w:rsidP="00834204">
            <w:pPr>
              <w:pStyle w:val="COM668BodyText"/>
              <w:rPr>
                <w:iCs w:val="0"/>
              </w:rPr>
            </w:pPr>
            <w:r>
              <w:rPr>
                <w:iCs w:val="0"/>
              </w:rPr>
              <w:t>low</w:t>
            </w:r>
          </w:p>
        </w:tc>
      </w:tr>
      <w:tr w:rsidR="00232533" w14:paraId="43502C10" w14:textId="77777777" w:rsidTr="00E54A66">
        <w:tc>
          <w:tcPr>
            <w:tcW w:w="1696" w:type="dxa"/>
          </w:tcPr>
          <w:p w14:paraId="12D573D4" w14:textId="05531716" w:rsidR="00232533" w:rsidRPr="004910D8" w:rsidRDefault="006D195A" w:rsidP="00834204">
            <w:pPr>
              <w:pStyle w:val="COM668BodyText"/>
              <w:rPr>
                <w:iCs w:val="0"/>
              </w:rPr>
            </w:pPr>
            <w:proofErr w:type="spellStart"/>
            <w:r>
              <w:rPr>
                <w:iCs w:val="0"/>
              </w:rPr>
              <w:t>Aysnc</w:t>
            </w:r>
            <w:proofErr w:type="spellEnd"/>
            <w:r>
              <w:rPr>
                <w:iCs w:val="0"/>
              </w:rPr>
              <w:t xml:space="preserve"> email queue issues (Python)</w:t>
            </w:r>
          </w:p>
        </w:tc>
        <w:tc>
          <w:tcPr>
            <w:tcW w:w="2152" w:type="dxa"/>
          </w:tcPr>
          <w:p w14:paraId="21C942A4" w14:textId="3F512486" w:rsidR="00232533" w:rsidRPr="004910D8" w:rsidRDefault="000E75F2" w:rsidP="00834204">
            <w:pPr>
              <w:pStyle w:val="COM668BodyText"/>
              <w:rPr>
                <w:iCs w:val="0"/>
              </w:rPr>
            </w:pPr>
            <w:r>
              <w:rPr>
                <w:iCs w:val="0"/>
              </w:rPr>
              <w:t xml:space="preserve">Medium </w:t>
            </w:r>
          </w:p>
        </w:tc>
        <w:tc>
          <w:tcPr>
            <w:tcW w:w="1924" w:type="dxa"/>
          </w:tcPr>
          <w:p w14:paraId="410E5104" w14:textId="6ED94151" w:rsidR="00232533" w:rsidRPr="004910D8" w:rsidRDefault="006D195A" w:rsidP="00834204">
            <w:pPr>
              <w:pStyle w:val="COM668BodyText"/>
              <w:rPr>
                <w:iCs w:val="0"/>
              </w:rPr>
            </w:pPr>
            <w:r>
              <w:rPr>
                <w:iCs w:val="0"/>
              </w:rPr>
              <w:t xml:space="preserve">Medium </w:t>
            </w:r>
          </w:p>
        </w:tc>
        <w:tc>
          <w:tcPr>
            <w:tcW w:w="2728" w:type="dxa"/>
          </w:tcPr>
          <w:p w14:paraId="5D46CC36" w14:textId="2AA59F57" w:rsidR="00232533" w:rsidRPr="004910D8" w:rsidRDefault="006D195A" w:rsidP="00834204">
            <w:pPr>
              <w:pStyle w:val="COM668BodyText"/>
              <w:rPr>
                <w:iCs w:val="0"/>
              </w:rPr>
            </w:pPr>
            <w:r>
              <w:rPr>
                <w:iCs w:val="0"/>
              </w:rPr>
              <w:t>Early PoC in sprint 2, use RQ + Redis</w:t>
            </w:r>
          </w:p>
        </w:tc>
        <w:tc>
          <w:tcPr>
            <w:tcW w:w="851" w:type="dxa"/>
          </w:tcPr>
          <w:p w14:paraId="00151195" w14:textId="3C5BF87A" w:rsidR="00232533" w:rsidRPr="004910D8" w:rsidRDefault="00D85A1D" w:rsidP="00834204">
            <w:pPr>
              <w:pStyle w:val="COM668BodyText"/>
              <w:rPr>
                <w:iCs w:val="0"/>
              </w:rPr>
            </w:pPr>
            <w:r>
              <w:rPr>
                <w:iCs w:val="0"/>
              </w:rPr>
              <w:t>L</w:t>
            </w:r>
            <w:r w:rsidR="006D195A">
              <w:rPr>
                <w:iCs w:val="0"/>
              </w:rPr>
              <w:t>ow</w:t>
            </w:r>
          </w:p>
        </w:tc>
      </w:tr>
      <w:tr w:rsidR="000E75F2" w14:paraId="352A4B45" w14:textId="77777777" w:rsidTr="00E54A66">
        <w:tc>
          <w:tcPr>
            <w:tcW w:w="1696" w:type="dxa"/>
          </w:tcPr>
          <w:p w14:paraId="64E16529" w14:textId="50E2D5A5" w:rsidR="000E75F2" w:rsidRPr="004910D8" w:rsidRDefault="00D85A1D" w:rsidP="00834204">
            <w:pPr>
              <w:pStyle w:val="COM668BodyText"/>
              <w:rPr>
                <w:iCs w:val="0"/>
              </w:rPr>
            </w:pPr>
            <w:r>
              <w:rPr>
                <w:iCs w:val="0"/>
              </w:rPr>
              <w:t>Scope creep</w:t>
            </w:r>
          </w:p>
        </w:tc>
        <w:tc>
          <w:tcPr>
            <w:tcW w:w="2152" w:type="dxa"/>
          </w:tcPr>
          <w:p w14:paraId="35F2BB20" w14:textId="1AF69FF1" w:rsidR="000E75F2" w:rsidRDefault="000E75F2" w:rsidP="00834204">
            <w:pPr>
              <w:pStyle w:val="COM668BodyText"/>
              <w:rPr>
                <w:iCs w:val="0"/>
              </w:rPr>
            </w:pPr>
            <w:r>
              <w:rPr>
                <w:iCs w:val="0"/>
              </w:rPr>
              <w:t xml:space="preserve">Medium </w:t>
            </w:r>
          </w:p>
        </w:tc>
        <w:tc>
          <w:tcPr>
            <w:tcW w:w="1924" w:type="dxa"/>
          </w:tcPr>
          <w:p w14:paraId="3C017D50" w14:textId="2070EF60" w:rsidR="000E75F2" w:rsidRPr="004910D8" w:rsidRDefault="00D85A1D" w:rsidP="00834204">
            <w:pPr>
              <w:pStyle w:val="COM668BodyText"/>
              <w:rPr>
                <w:iCs w:val="0"/>
              </w:rPr>
            </w:pPr>
            <w:r>
              <w:rPr>
                <w:iCs w:val="0"/>
              </w:rPr>
              <w:t>Medium</w:t>
            </w:r>
          </w:p>
        </w:tc>
        <w:tc>
          <w:tcPr>
            <w:tcW w:w="2728" w:type="dxa"/>
          </w:tcPr>
          <w:p w14:paraId="203132DE" w14:textId="69C6331C" w:rsidR="000E75F2" w:rsidRPr="004910D8" w:rsidRDefault="00D85A1D" w:rsidP="00834204">
            <w:pPr>
              <w:pStyle w:val="COM668BodyText"/>
              <w:rPr>
                <w:iCs w:val="0"/>
              </w:rPr>
            </w:pPr>
            <w:r>
              <w:rPr>
                <w:iCs w:val="0"/>
              </w:rPr>
              <w:t>MoSCoW + mentor freeze after sprint 3</w:t>
            </w:r>
          </w:p>
        </w:tc>
        <w:tc>
          <w:tcPr>
            <w:tcW w:w="851" w:type="dxa"/>
          </w:tcPr>
          <w:p w14:paraId="1A792918" w14:textId="5062FC91" w:rsidR="000E75F2" w:rsidRPr="004910D8" w:rsidRDefault="00D85A1D" w:rsidP="00834204">
            <w:pPr>
              <w:pStyle w:val="COM668BodyText"/>
              <w:rPr>
                <w:iCs w:val="0"/>
              </w:rPr>
            </w:pPr>
            <w:r>
              <w:rPr>
                <w:iCs w:val="0"/>
              </w:rPr>
              <w:t>low</w:t>
            </w:r>
          </w:p>
        </w:tc>
      </w:tr>
    </w:tbl>
    <w:p w14:paraId="09B56842" w14:textId="77777777" w:rsidR="00232533" w:rsidRDefault="00232533" w:rsidP="00834204">
      <w:pPr>
        <w:pStyle w:val="COM668BodyText"/>
        <w:rPr>
          <w:iCs w:val="0"/>
          <w:sz w:val="28"/>
          <w:szCs w:val="28"/>
        </w:rPr>
      </w:pPr>
    </w:p>
    <w:p w14:paraId="0F652811" w14:textId="77777777" w:rsidR="005B1530" w:rsidRDefault="005B1530" w:rsidP="005C6052">
      <w:pPr>
        <w:pStyle w:val="COM668BodyText"/>
        <w:rPr>
          <w:iCs w:val="0"/>
          <w:sz w:val="28"/>
          <w:szCs w:val="28"/>
        </w:rPr>
      </w:pPr>
    </w:p>
    <w:p w14:paraId="5E825122" w14:textId="77777777" w:rsidR="005B1530" w:rsidRDefault="005B1530" w:rsidP="005C6052">
      <w:pPr>
        <w:pStyle w:val="COM668BodyText"/>
        <w:rPr>
          <w:iCs w:val="0"/>
          <w:sz w:val="28"/>
          <w:szCs w:val="28"/>
        </w:rPr>
      </w:pPr>
    </w:p>
    <w:p w14:paraId="1652FE19" w14:textId="77777777" w:rsidR="00C0408A" w:rsidRDefault="00C0408A" w:rsidP="005C6052">
      <w:pPr>
        <w:pStyle w:val="COM668BodyText"/>
        <w:rPr>
          <w:iCs w:val="0"/>
          <w:sz w:val="28"/>
          <w:szCs w:val="28"/>
        </w:rPr>
      </w:pPr>
    </w:p>
    <w:p w14:paraId="30E20A2C" w14:textId="77777777" w:rsidR="00C0408A" w:rsidRDefault="00C0408A" w:rsidP="005C6052">
      <w:pPr>
        <w:pStyle w:val="COM668BodyText"/>
        <w:rPr>
          <w:iCs w:val="0"/>
          <w:sz w:val="28"/>
          <w:szCs w:val="28"/>
        </w:rPr>
      </w:pPr>
    </w:p>
    <w:p w14:paraId="0BD0237C" w14:textId="77777777" w:rsidR="00C0408A" w:rsidRDefault="00C0408A" w:rsidP="005C6052">
      <w:pPr>
        <w:pStyle w:val="COM668BodyText"/>
        <w:rPr>
          <w:iCs w:val="0"/>
          <w:sz w:val="28"/>
          <w:szCs w:val="28"/>
        </w:rPr>
      </w:pPr>
    </w:p>
    <w:p w14:paraId="27EF03AA" w14:textId="77777777" w:rsidR="00C0408A" w:rsidRDefault="00C0408A" w:rsidP="005C6052">
      <w:pPr>
        <w:pStyle w:val="COM668BodyText"/>
        <w:rPr>
          <w:iCs w:val="0"/>
          <w:sz w:val="28"/>
          <w:szCs w:val="28"/>
        </w:rPr>
      </w:pPr>
    </w:p>
    <w:p w14:paraId="3103B224" w14:textId="77777777" w:rsidR="00C0408A" w:rsidRDefault="00C0408A" w:rsidP="005C6052">
      <w:pPr>
        <w:pStyle w:val="COM668BodyText"/>
        <w:rPr>
          <w:iCs w:val="0"/>
          <w:sz w:val="28"/>
          <w:szCs w:val="28"/>
        </w:rPr>
      </w:pPr>
    </w:p>
    <w:p w14:paraId="27FF6BF2" w14:textId="77777777" w:rsidR="00C0408A" w:rsidRDefault="00C0408A" w:rsidP="005C6052">
      <w:pPr>
        <w:pStyle w:val="COM668BodyText"/>
        <w:rPr>
          <w:iCs w:val="0"/>
          <w:sz w:val="28"/>
          <w:szCs w:val="28"/>
        </w:rPr>
      </w:pPr>
    </w:p>
    <w:p w14:paraId="1107F5C2" w14:textId="77777777" w:rsidR="00C0408A" w:rsidRDefault="00C0408A" w:rsidP="005C6052">
      <w:pPr>
        <w:pStyle w:val="COM668BodyText"/>
        <w:rPr>
          <w:iCs w:val="0"/>
          <w:sz w:val="28"/>
          <w:szCs w:val="28"/>
        </w:rPr>
      </w:pPr>
    </w:p>
    <w:p w14:paraId="39AD6E6E" w14:textId="77777777" w:rsidR="00C0408A" w:rsidRDefault="00C0408A" w:rsidP="005C6052">
      <w:pPr>
        <w:pStyle w:val="COM668BodyText"/>
        <w:rPr>
          <w:iCs w:val="0"/>
          <w:sz w:val="28"/>
          <w:szCs w:val="28"/>
        </w:rPr>
      </w:pPr>
    </w:p>
    <w:p w14:paraId="33ECD37E" w14:textId="77777777" w:rsidR="00C0408A" w:rsidRDefault="00C0408A" w:rsidP="005C6052">
      <w:pPr>
        <w:pStyle w:val="COM668BodyText"/>
        <w:rPr>
          <w:iCs w:val="0"/>
          <w:sz w:val="28"/>
          <w:szCs w:val="28"/>
        </w:rPr>
      </w:pPr>
    </w:p>
    <w:p w14:paraId="32BECE62" w14:textId="77777777" w:rsidR="00C0408A" w:rsidRDefault="00C0408A" w:rsidP="005C6052">
      <w:pPr>
        <w:pStyle w:val="COM668BodyText"/>
        <w:rPr>
          <w:iCs w:val="0"/>
          <w:sz w:val="28"/>
          <w:szCs w:val="28"/>
        </w:rPr>
      </w:pPr>
    </w:p>
    <w:p w14:paraId="7237C546" w14:textId="77777777" w:rsidR="00C0408A" w:rsidRDefault="00C0408A" w:rsidP="005C6052">
      <w:pPr>
        <w:pStyle w:val="COM668BodyText"/>
        <w:rPr>
          <w:iCs w:val="0"/>
          <w:sz w:val="28"/>
          <w:szCs w:val="28"/>
        </w:rPr>
      </w:pPr>
    </w:p>
    <w:p w14:paraId="404E9E73" w14:textId="77777777" w:rsidR="00C0408A" w:rsidRDefault="00C0408A" w:rsidP="005C6052">
      <w:pPr>
        <w:pStyle w:val="COM668BodyText"/>
        <w:rPr>
          <w:iCs w:val="0"/>
          <w:sz w:val="28"/>
          <w:szCs w:val="28"/>
        </w:rPr>
      </w:pPr>
    </w:p>
    <w:p w14:paraId="561493A1" w14:textId="77777777" w:rsidR="00C0408A" w:rsidRDefault="00C0408A" w:rsidP="005C6052">
      <w:pPr>
        <w:pStyle w:val="COM668BodyText"/>
        <w:rPr>
          <w:iCs w:val="0"/>
          <w:sz w:val="28"/>
          <w:szCs w:val="28"/>
        </w:rPr>
      </w:pPr>
    </w:p>
    <w:p w14:paraId="6BD09CF7" w14:textId="77777777" w:rsidR="00C0408A" w:rsidRPr="00206419" w:rsidRDefault="00C0408A" w:rsidP="005C6052">
      <w:pPr>
        <w:pStyle w:val="COM668BodyText"/>
        <w:rPr>
          <w:b/>
          <w:bCs/>
          <w:iCs w:val="0"/>
          <w:sz w:val="28"/>
          <w:szCs w:val="28"/>
        </w:rPr>
      </w:pPr>
    </w:p>
    <w:p w14:paraId="67A14D37" w14:textId="77777777" w:rsidR="000952A1" w:rsidRDefault="000952A1" w:rsidP="005C6052">
      <w:pPr>
        <w:pStyle w:val="COM668BodyText"/>
        <w:rPr>
          <w:b/>
          <w:bCs/>
          <w:iCs w:val="0"/>
          <w:sz w:val="28"/>
          <w:szCs w:val="28"/>
        </w:rPr>
      </w:pPr>
    </w:p>
    <w:p w14:paraId="7B872565" w14:textId="77777777" w:rsidR="000952A1" w:rsidRDefault="000952A1" w:rsidP="005C6052">
      <w:pPr>
        <w:pStyle w:val="COM668BodyText"/>
        <w:rPr>
          <w:b/>
          <w:bCs/>
          <w:iCs w:val="0"/>
          <w:sz w:val="28"/>
          <w:szCs w:val="28"/>
        </w:rPr>
      </w:pPr>
    </w:p>
    <w:p w14:paraId="7F596FF0" w14:textId="77777777" w:rsidR="000952A1" w:rsidRDefault="000952A1" w:rsidP="005C6052">
      <w:pPr>
        <w:pStyle w:val="COM668BodyText"/>
        <w:rPr>
          <w:b/>
          <w:bCs/>
          <w:iCs w:val="0"/>
          <w:sz w:val="28"/>
          <w:szCs w:val="28"/>
        </w:rPr>
      </w:pPr>
    </w:p>
    <w:p w14:paraId="5E84F326" w14:textId="0AB29060" w:rsidR="00834204" w:rsidRPr="00206419" w:rsidRDefault="00C23F43" w:rsidP="005C6052">
      <w:pPr>
        <w:pStyle w:val="COM668BodyText"/>
        <w:rPr>
          <w:b/>
          <w:bCs/>
          <w:iCs w:val="0"/>
          <w:sz w:val="28"/>
          <w:szCs w:val="28"/>
        </w:rPr>
      </w:pPr>
      <w:r w:rsidRPr="00206419">
        <w:rPr>
          <w:b/>
          <w:bCs/>
          <w:iCs w:val="0"/>
          <w:sz w:val="28"/>
          <w:szCs w:val="28"/>
        </w:rPr>
        <w:lastRenderedPageBreak/>
        <w:t xml:space="preserve">System Architecture Diagram </w:t>
      </w:r>
    </w:p>
    <w:p w14:paraId="4BEBDA95" w14:textId="59FA8C04" w:rsidR="00C23F43" w:rsidRDefault="00263DAB" w:rsidP="005C6052">
      <w:pPr>
        <w:pStyle w:val="COM668BodyText"/>
        <w:rPr>
          <w:rFonts w:ascii="Arial" w:hAnsi="Arial" w:cs="Arial"/>
          <w:b/>
          <w:bCs/>
          <w:iCs w:val="0"/>
          <w:sz w:val="36"/>
          <w:szCs w:val="36"/>
        </w:rPr>
      </w:pPr>
      <w:r w:rsidRPr="00263DAB">
        <w:rPr>
          <w:iCs w:val="0"/>
          <w:noProof/>
          <w:sz w:val="28"/>
          <w:szCs w:val="28"/>
        </w:rPr>
        <w:drawing>
          <wp:inline distT="0" distB="0" distL="0" distR="0" wp14:anchorId="7BDA6C36" wp14:editId="7F13AF9A">
            <wp:extent cx="6118562" cy="3467100"/>
            <wp:effectExtent l="0" t="0" r="0" b="0"/>
            <wp:docPr id="78025447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4471" name="Picture 1" descr="A diagram of a computer&#10;&#10;AI-generated content may be incorrect."/>
                    <pic:cNvPicPr/>
                  </pic:nvPicPr>
                  <pic:blipFill>
                    <a:blip r:embed="rId19"/>
                    <a:stretch>
                      <a:fillRect/>
                    </a:stretch>
                  </pic:blipFill>
                  <pic:spPr>
                    <a:xfrm>
                      <a:off x="0" y="0"/>
                      <a:ext cx="6129125" cy="3473085"/>
                    </a:xfrm>
                    <a:prstGeom prst="rect">
                      <a:avLst/>
                    </a:prstGeom>
                  </pic:spPr>
                </pic:pic>
              </a:graphicData>
            </a:graphic>
          </wp:inline>
        </w:drawing>
      </w:r>
    </w:p>
    <w:p w14:paraId="6B1AE89B" w14:textId="77777777" w:rsidR="00684890" w:rsidRPr="00684890" w:rsidRDefault="00684890" w:rsidP="00684890"/>
    <w:p w14:paraId="19DD77C2" w14:textId="77777777" w:rsidR="009D7ECC" w:rsidRDefault="009D7ECC" w:rsidP="006A33B6">
      <w:pPr>
        <w:pStyle w:val="COM668BodyText"/>
        <w:rPr>
          <w:iCs w:val="0"/>
          <w:sz w:val="28"/>
          <w:szCs w:val="28"/>
        </w:rPr>
      </w:pPr>
    </w:p>
    <w:p w14:paraId="15F14DB2" w14:textId="77777777" w:rsidR="000952A1" w:rsidRDefault="000952A1" w:rsidP="006A33B6">
      <w:pPr>
        <w:pStyle w:val="COM668BodyText"/>
        <w:rPr>
          <w:iCs w:val="0"/>
          <w:sz w:val="28"/>
          <w:szCs w:val="28"/>
        </w:rPr>
      </w:pPr>
    </w:p>
    <w:p w14:paraId="25B79730" w14:textId="77777777" w:rsidR="000952A1" w:rsidRDefault="000952A1" w:rsidP="006A33B6">
      <w:pPr>
        <w:pStyle w:val="COM668BodyText"/>
        <w:rPr>
          <w:iCs w:val="0"/>
          <w:sz w:val="28"/>
          <w:szCs w:val="28"/>
        </w:rPr>
      </w:pPr>
    </w:p>
    <w:p w14:paraId="3B1AE98B" w14:textId="77777777" w:rsidR="000952A1" w:rsidRDefault="000952A1" w:rsidP="006A33B6">
      <w:pPr>
        <w:pStyle w:val="COM668BodyText"/>
        <w:rPr>
          <w:iCs w:val="0"/>
          <w:sz w:val="28"/>
          <w:szCs w:val="28"/>
        </w:rPr>
      </w:pPr>
    </w:p>
    <w:p w14:paraId="13867976" w14:textId="77777777" w:rsidR="000952A1" w:rsidRDefault="000952A1" w:rsidP="006A33B6">
      <w:pPr>
        <w:pStyle w:val="COM668BodyText"/>
        <w:rPr>
          <w:iCs w:val="0"/>
          <w:sz w:val="28"/>
          <w:szCs w:val="28"/>
        </w:rPr>
      </w:pPr>
    </w:p>
    <w:p w14:paraId="5A4C0022" w14:textId="77777777" w:rsidR="000952A1" w:rsidRDefault="000952A1" w:rsidP="006A33B6">
      <w:pPr>
        <w:pStyle w:val="COM668BodyText"/>
        <w:rPr>
          <w:iCs w:val="0"/>
          <w:sz w:val="28"/>
          <w:szCs w:val="28"/>
        </w:rPr>
      </w:pPr>
    </w:p>
    <w:p w14:paraId="1B8D3AD9" w14:textId="77777777" w:rsidR="000952A1" w:rsidRDefault="000952A1" w:rsidP="006A33B6">
      <w:pPr>
        <w:pStyle w:val="COM668BodyText"/>
        <w:rPr>
          <w:iCs w:val="0"/>
          <w:sz w:val="28"/>
          <w:szCs w:val="28"/>
        </w:rPr>
      </w:pPr>
    </w:p>
    <w:p w14:paraId="5D2E62FF" w14:textId="77777777" w:rsidR="000952A1" w:rsidRDefault="000952A1" w:rsidP="006A33B6">
      <w:pPr>
        <w:pStyle w:val="COM668BodyText"/>
        <w:rPr>
          <w:iCs w:val="0"/>
          <w:sz w:val="28"/>
          <w:szCs w:val="28"/>
        </w:rPr>
      </w:pPr>
    </w:p>
    <w:p w14:paraId="1BCA42B4" w14:textId="77777777" w:rsidR="000952A1" w:rsidRDefault="000952A1" w:rsidP="006A33B6">
      <w:pPr>
        <w:pStyle w:val="COM668BodyText"/>
        <w:rPr>
          <w:iCs w:val="0"/>
          <w:sz w:val="28"/>
          <w:szCs w:val="28"/>
        </w:rPr>
      </w:pPr>
    </w:p>
    <w:p w14:paraId="40F4A9CF" w14:textId="77777777" w:rsidR="000952A1" w:rsidRDefault="000952A1" w:rsidP="006A33B6">
      <w:pPr>
        <w:pStyle w:val="COM668BodyText"/>
        <w:rPr>
          <w:iCs w:val="0"/>
          <w:sz w:val="28"/>
          <w:szCs w:val="28"/>
        </w:rPr>
      </w:pPr>
    </w:p>
    <w:p w14:paraId="34C52781" w14:textId="77777777" w:rsidR="000952A1" w:rsidRDefault="000952A1" w:rsidP="006A33B6">
      <w:pPr>
        <w:pStyle w:val="COM668BodyText"/>
        <w:rPr>
          <w:iCs w:val="0"/>
          <w:sz w:val="28"/>
          <w:szCs w:val="28"/>
        </w:rPr>
      </w:pPr>
    </w:p>
    <w:p w14:paraId="51320C59" w14:textId="77777777" w:rsidR="000952A1" w:rsidRDefault="000952A1" w:rsidP="006A33B6">
      <w:pPr>
        <w:pStyle w:val="COM668BodyText"/>
        <w:rPr>
          <w:iCs w:val="0"/>
          <w:sz w:val="28"/>
          <w:szCs w:val="28"/>
        </w:rPr>
      </w:pPr>
    </w:p>
    <w:p w14:paraId="7EFAD8D9" w14:textId="77777777" w:rsidR="000952A1" w:rsidRDefault="000952A1" w:rsidP="006A33B6">
      <w:pPr>
        <w:pStyle w:val="COM668BodyText"/>
        <w:rPr>
          <w:iCs w:val="0"/>
          <w:sz w:val="28"/>
          <w:szCs w:val="28"/>
        </w:rPr>
      </w:pPr>
    </w:p>
    <w:p w14:paraId="4AC95C88" w14:textId="77777777" w:rsidR="000952A1" w:rsidRDefault="000952A1" w:rsidP="006A33B6">
      <w:pPr>
        <w:pStyle w:val="COM668BodyText"/>
        <w:rPr>
          <w:iCs w:val="0"/>
          <w:sz w:val="28"/>
          <w:szCs w:val="28"/>
        </w:rPr>
      </w:pPr>
    </w:p>
    <w:p w14:paraId="6D14C958" w14:textId="77777777" w:rsidR="000952A1" w:rsidRDefault="000952A1" w:rsidP="006A33B6">
      <w:pPr>
        <w:pStyle w:val="COM668BodyText"/>
        <w:rPr>
          <w:iCs w:val="0"/>
          <w:sz w:val="28"/>
          <w:szCs w:val="28"/>
        </w:rPr>
      </w:pPr>
    </w:p>
    <w:p w14:paraId="4AE970AE" w14:textId="77777777" w:rsidR="000952A1" w:rsidRDefault="000952A1" w:rsidP="006A33B6">
      <w:pPr>
        <w:pStyle w:val="COM668BodyText"/>
        <w:rPr>
          <w:iCs w:val="0"/>
          <w:sz w:val="28"/>
          <w:szCs w:val="28"/>
        </w:rPr>
      </w:pPr>
    </w:p>
    <w:p w14:paraId="78FDA605" w14:textId="77777777" w:rsidR="000952A1" w:rsidRDefault="000952A1" w:rsidP="006A33B6">
      <w:pPr>
        <w:pStyle w:val="COM668BodyText"/>
        <w:rPr>
          <w:iCs w:val="0"/>
          <w:sz w:val="28"/>
          <w:szCs w:val="28"/>
        </w:rPr>
      </w:pPr>
    </w:p>
    <w:p w14:paraId="157E305C" w14:textId="77777777" w:rsidR="000952A1" w:rsidRDefault="000952A1" w:rsidP="006A33B6">
      <w:pPr>
        <w:pStyle w:val="COM668BodyText"/>
        <w:rPr>
          <w:iCs w:val="0"/>
          <w:sz w:val="28"/>
          <w:szCs w:val="28"/>
        </w:rPr>
      </w:pPr>
    </w:p>
    <w:p w14:paraId="3E7485CD" w14:textId="77777777" w:rsidR="000952A1" w:rsidRDefault="000952A1" w:rsidP="006A33B6">
      <w:pPr>
        <w:pStyle w:val="COM668BodyText"/>
        <w:rPr>
          <w:iCs w:val="0"/>
          <w:sz w:val="28"/>
          <w:szCs w:val="28"/>
        </w:rPr>
      </w:pPr>
    </w:p>
    <w:p w14:paraId="3B9CAD5D" w14:textId="77777777" w:rsidR="000952A1" w:rsidRDefault="000952A1" w:rsidP="006A33B6">
      <w:pPr>
        <w:pStyle w:val="COM668BodyText"/>
        <w:rPr>
          <w:iCs w:val="0"/>
          <w:sz w:val="28"/>
          <w:szCs w:val="28"/>
        </w:rPr>
      </w:pPr>
    </w:p>
    <w:p w14:paraId="068CA8A9" w14:textId="77777777" w:rsidR="000952A1" w:rsidRDefault="000952A1" w:rsidP="006A33B6">
      <w:pPr>
        <w:pStyle w:val="COM668BodyText"/>
        <w:rPr>
          <w:iCs w:val="0"/>
          <w:sz w:val="28"/>
          <w:szCs w:val="28"/>
        </w:rPr>
      </w:pPr>
    </w:p>
    <w:p w14:paraId="632C56CD" w14:textId="3456F1F2" w:rsidR="00684890" w:rsidRDefault="009D7ECC" w:rsidP="006A33B6">
      <w:pPr>
        <w:pStyle w:val="COM668BodyText"/>
        <w:rPr>
          <w:iCs w:val="0"/>
          <w:sz w:val="28"/>
          <w:szCs w:val="28"/>
        </w:rPr>
      </w:pPr>
      <w:r>
        <w:rPr>
          <w:iCs w:val="0"/>
          <w:sz w:val="28"/>
          <w:szCs w:val="28"/>
        </w:rPr>
        <w:lastRenderedPageBreak/>
        <w:t>Database ER Diagram</w:t>
      </w:r>
    </w:p>
    <w:p w14:paraId="724E4D64" w14:textId="77777777" w:rsidR="009D7ECC" w:rsidRDefault="009D7ECC" w:rsidP="006A33B6">
      <w:pPr>
        <w:pStyle w:val="COM668BodyText"/>
        <w:rPr>
          <w:iCs w:val="0"/>
          <w:sz w:val="28"/>
          <w:szCs w:val="28"/>
        </w:rPr>
      </w:pPr>
    </w:p>
    <w:p w14:paraId="1A8910DE" w14:textId="77777777" w:rsidR="009D7ECC" w:rsidRDefault="009D7ECC" w:rsidP="006A33B6">
      <w:pPr>
        <w:pStyle w:val="COM668BodyText"/>
        <w:rPr>
          <w:iCs w:val="0"/>
          <w:sz w:val="28"/>
          <w:szCs w:val="28"/>
        </w:rPr>
      </w:pPr>
    </w:p>
    <w:p w14:paraId="441C2422" w14:textId="77777777" w:rsidR="009D7ECC" w:rsidRPr="006A33B6" w:rsidRDefault="009D7ECC" w:rsidP="006A33B6">
      <w:pPr>
        <w:pStyle w:val="COM668BodyText"/>
        <w:rPr>
          <w:iCs w:val="0"/>
          <w:sz w:val="28"/>
          <w:szCs w:val="28"/>
        </w:rPr>
      </w:pPr>
    </w:p>
    <w:p w14:paraId="389AF40F" w14:textId="2E7D1806" w:rsidR="00684890" w:rsidRDefault="00684890" w:rsidP="00684890">
      <w:r w:rsidRPr="00FF024C">
        <w:rPr>
          <w:b/>
          <w:bCs/>
          <w:noProof/>
          <w:sz w:val="32"/>
          <w:szCs w:val="32"/>
        </w:rPr>
        <w:drawing>
          <wp:inline distT="0" distB="0" distL="0" distR="0" wp14:anchorId="100F71BA" wp14:editId="3B8AB45A">
            <wp:extent cx="5229955" cy="6973273"/>
            <wp:effectExtent l="0" t="0" r="8890" b="0"/>
            <wp:docPr id="106334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319" name="Picture 1" descr="A screenshot of a computer&#10;&#10;AI-generated content may be incorrect."/>
                    <pic:cNvPicPr/>
                  </pic:nvPicPr>
                  <pic:blipFill>
                    <a:blip r:embed="rId20"/>
                    <a:stretch>
                      <a:fillRect/>
                    </a:stretch>
                  </pic:blipFill>
                  <pic:spPr>
                    <a:xfrm>
                      <a:off x="0" y="0"/>
                      <a:ext cx="5229955" cy="6973273"/>
                    </a:xfrm>
                    <a:prstGeom prst="rect">
                      <a:avLst/>
                    </a:prstGeom>
                  </pic:spPr>
                </pic:pic>
              </a:graphicData>
            </a:graphic>
          </wp:inline>
        </w:drawing>
      </w:r>
    </w:p>
    <w:p w14:paraId="12C210C8" w14:textId="77777777" w:rsidR="00206419" w:rsidRDefault="00206419" w:rsidP="00684890"/>
    <w:p w14:paraId="3EAADD23" w14:textId="77777777" w:rsidR="00206419" w:rsidRDefault="00206419" w:rsidP="00684890"/>
    <w:p w14:paraId="5BFCFD1C" w14:textId="77777777" w:rsidR="00206419" w:rsidRDefault="00206419" w:rsidP="00684890"/>
    <w:p w14:paraId="3F5D78A1" w14:textId="77777777" w:rsidR="00206419" w:rsidRDefault="00206419" w:rsidP="00684890"/>
    <w:p w14:paraId="3BBCB36D" w14:textId="77777777" w:rsidR="00206419" w:rsidRDefault="00206419" w:rsidP="00684890"/>
    <w:p w14:paraId="0BB11301" w14:textId="77777777" w:rsidR="00206419" w:rsidRDefault="00206419" w:rsidP="00684890"/>
    <w:p w14:paraId="6DC94204" w14:textId="77777777" w:rsidR="00206419" w:rsidRDefault="00206419" w:rsidP="00684890"/>
    <w:p w14:paraId="77EAC40A" w14:textId="77777777" w:rsidR="00206419" w:rsidRDefault="00206419" w:rsidP="00684890"/>
    <w:p w14:paraId="48567853" w14:textId="77777777" w:rsidR="00206419" w:rsidRDefault="00206419" w:rsidP="00684890"/>
    <w:p w14:paraId="5F69B6CC" w14:textId="716C096D" w:rsidR="00206419" w:rsidRPr="00206419" w:rsidRDefault="00206419" w:rsidP="00684890">
      <w:pPr>
        <w:rPr>
          <w:b/>
          <w:bCs/>
          <w:sz w:val="36"/>
          <w:szCs w:val="36"/>
        </w:rPr>
      </w:pPr>
      <w:r w:rsidRPr="00206419">
        <w:rPr>
          <w:b/>
          <w:bCs/>
          <w:sz w:val="36"/>
          <w:szCs w:val="36"/>
        </w:rPr>
        <w:t>Project Gantt chart</w:t>
      </w:r>
    </w:p>
    <w:p w14:paraId="2C7BD256" w14:textId="77777777" w:rsidR="00206419" w:rsidRDefault="00206419" w:rsidP="00684890"/>
    <w:p w14:paraId="49DF0C21" w14:textId="4A06F200" w:rsidR="00206419" w:rsidRPr="00684890" w:rsidRDefault="00B2553B" w:rsidP="00684890">
      <w:r w:rsidRPr="00B2553B">
        <w:rPr>
          <w:noProof/>
        </w:rPr>
        <w:drawing>
          <wp:inline distT="0" distB="0" distL="0" distR="0" wp14:anchorId="6B3EF9D5" wp14:editId="1E15EBE2">
            <wp:extent cx="4925112" cy="6144482"/>
            <wp:effectExtent l="0" t="0" r="8890" b="8890"/>
            <wp:docPr id="1252261508" name="Picture 1" descr="A grid of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1508" name="Picture 1" descr="A grid of black and white squares&#10;&#10;AI-generated content may be incorrect."/>
                    <pic:cNvPicPr/>
                  </pic:nvPicPr>
                  <pic:blipFill>
                    <a:blip r:embed="rId21"/>
                    <a:stretch>
                      <a:fillRect/>
                    </a:stretch>
                  </pic:blipFill>
                  <pic:spPr>
                    <a:xfrm>
                      <a:off x="0" y="0"/>
                      <a:ext cx="4925112" cy="6144482"/>
                    </a:xfrm>
                    <a:prstGeom prst="rect">
                      <a:avLst/>
                    </a:prstGeom>
                  </pic:spPr>
                </pic:pic>
              </a:graphicData>
            </a:graphic>
          </wp:inline>
        </w:drawing>
      </w:r>
    </w:p>
    <w:sectPr w:rsidR="00206419" w:rsidRPr="00684890" w:rsidSect="00B908FA">
      <w:pgSz w:w="11900" w:h="16840"/>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5BE8" w14:textId="77777777" w:rsidR="004865F5" w:rsidRDefault="004865F5" w:rsidP="00252BD7">
      <w:r>
        <w:separator/>
      </w:r>
    </w:p>
  </w:endnote>
  <w:endnote w:type="continuationSeparator" w:id="0">
    <w:p w14:paraId="2EC90D8D" w14:textId="77777777" w:rsidR="004865F5" w:rsidRDefault="004865F5" w:rsidP="0025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1027073"/>
      <w:docPartObj>
        <w:docPartGallery w:val="Page Numbers (Bottom of Page)"/>
        <w:docPartUnique/>
      </w:docPartObj>
    </w:sdtPr>
    <w:sdtContent>
      <w:p w14:paraId="1BBBE947" w14:textId="55899B1B" w:rsidR="00B908FA" w:rsidRDefault="00B908FA"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1230881746"/>
      <w:docPartObj>
        <w:docPartGallery w:val="Page Numbers (Bottom of Page)"/>
        <w:docPartUnique/>
      </w:docPartObj>
    </w:sdtPr>
    <w:sdtContent>
      <w:p w14:paraId="770C3383" w14:textId="57649A1D" w:rsidR="00D62083" w:rsidRDefault="00D62083" w:rsidP="00B908FA">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926191334"/>
      <w:docPartObj>
        <w:docPartGallery w:val="Page Numbers (Bottom of Page)"/>
        <w:docPartUnique/>
      </w:docPartObj>
    </w:sdtPr>
    <w:sdtContent>
      <w:p w14:paraId="53C76DCB" w14:textId="49E7EC5B" w:rsidR="00D62083" w:rsidRDefault="00D62083"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2093608595"/>
      <w:docPartObj>
        <w:docPartGallery w:val="Page Numbers (Bottom of Page)"/>
        <w:docPartUnique/>
      </w:docPartObj>
    </w:sdtPr>
    <w:sdtContent>
      <w:p w14:paraId="7DAF126C" w14:textId="34123DAE" w:rsidR="00D62083" w:rsidRDefault="00D62083"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1873907786"/>
      <w:docPartObj>
        <w:docPartGallery w:val="Page Numbers (Bottom of Page)"/>
        <w:docPartUnique/>
      </w:docPartObj>
    </w:sdtPr>
    <w:sdtContent>
      <w:p w14:paraId="3A6408A0" w14:textId="198E1B7D" w:rsidR="00252BD7" w:rsidRDefault="00252BD7"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p w14:paraId="0D7FB1DC" w14:textId="1D34E7AD" w:rsidR="00252BD7" w:rsidRDefault="00252BD7" w:rsidP="00252B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0132568"/>
      <w:docPartObj>
        <w:docPartGallery w:val="Page Numbers (Bottom of Page)"/>
        <w:docPartUnique/>
      </w:docPartObj>
    </w:sdtPr>
    <w:sdtContent>
      <w:p w14:paraId="009B79E8" w14:textId="4782F6C2" w:rsidR="00B908FA" w:rsidRDefault="00B908FA"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5A4357" w14:textId="761C88AB" w:rsidR="00252BD7" w:rsidRPr="00252BD7" w:rsidRDefault="00252BD7" w:rsidP="00B908FA">
    <w:pPr>
      <w:pStyle w:val="Footer"/>
      <w:ind w:right="360"/>
      <w:rPr>
        <w:rFonts w:ascii="Arial" w:hAnsi="Arial" w:cs="Arial"/>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032B" w14:textId="77777777" w:rsidR="004865F5" w:rsidRDefault="004865F5" w:rsidP="00252BD7">
      <w:r>
        <w:separator/>
      </w:r>
    </w:p>
  </w:footnote>
  <w:footnote w:type="continuationSeparator" w:id="0">
    <w:p w14:paraId="463C569A" w14:textId="77777777" w:rsidR="004865F5" w:rsidRDefault="004865F5" w:rsidP="00252B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B92"/>
    <w:multiLevelType w:val="multilevel"/>
    <w:tmpl w:val="1FDE0A36"/>
    <w:styleLink w:val="CurrentList4"/>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49F6543"/>
    <w:multiLevelType w:val="multilevel"/>
    <w:tmpl w:val="12023AD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4A21B1"/>
    <w:multiLevelType w:val="multilevel"/>
    <w:tmpl w:val="436E66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FA7E8A"/>
    <w:multiLevelType w:val="multilevel"/>
    <w:tmpl w:val="0106A348"/>
    <w:styleLink w:val="CurrentList13"/>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C00111"/>
    <w:multiLevelType w:val="hybridMultilevel"/>
    <w:tmpl w:val="12023AD2"/>
    <w:lvl w:ilvl="0" w:tplc="E3CA47D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150BA2"/>
    <w:multiLevelType w:val="hybridMultilevel"/>
    <w:tmpl w:val="C2D287F8"/>
    <w:lvl w:ilvl="0" w:tplc="08090001">
      <w:start w:val="1"/>
      <w:numFmt w:val="bullet"/>
      <w:lvlText w:val=""/>
      <w:lvlJc w:val="left"/>
      <w:pPr>
        <w:ind w:left="720" w:hanging="360"/>
      </w:pPr>
      <w:rPr>
        <w:rFonts w:ascii="Symbol" w:hAnsi="Symbol" w:hint="default"/>
      </w:rPr>
    </w:lvl>
    <w:lvl w:ilvl="1" w:tplc="BBCE5702">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CF6134"/>
    <w:multiLevelType w:val="hybridMultilevel"/>
    <w:tmpl w:val="B79A3D2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F4603AD"/>
    <w:multiLevelType w:val="multilevel"/>
    <w:tmpl w:val="1D081728"/>
    <w:styleLink w:val="CurrentList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0837501"/>
    <w:multiLevelType w:val="multilevel"/>
    <w:tmpl w:val="18C6BFA2"/>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2EC6342"/>
    <w:multiLevelType w:val="hybridMultilevel"/>
    <w:tmpl w:val="CD48C13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24AA3BE9"/>
    <w:multiLevelType w:val="hybridMultilevel"/>
    <w:tmpl w:val="947A81E8"/>
    <w:lvl w:ilvl="0" w:tplc="08090001">
      <w:start w:val="1"/>
      <w:numFmt w:val="bullet"/>
      <w:lvlText w:val=""/>
      <w:lvlJc w:val="left"/>
      <w:pPr>
        <w:ind w:left="720" w:hanging="360"/>
      </w:pPr>
      <w:rPr>
        <w:rFonts w:ascii="Symbol" w:hAnsi="Symbol" w:hint="default"/>
      </w:rPr>
    </w:lvl>
    <w:lvl w:ilvl="1" w:tplc="BBCE5702">
      <w:start w:val="1"/>
      <w:numFmt w:val="bullet"/>
      <w:lvlText w:val="–"/>
      <w:lvlJc w:val="left"/>
      <w:pPr>
        <w:ind w:left="144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662953"/>
    <w:multiLevelType w:val="hybridMultilevel"/>
    <w:tmpl w:val="4508C45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27B57C14"/>
    <w:multiLevelType w:val="hybridMultilevel"/>
    <w:tmpl w:val="D2C086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F127BFA"/>
    <w:multiLevelType w:val="hybridMultilevel"/>
    <w:tmpl w:val="D89C74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1E83DE0"/>
    <w:multiLevelType w:val="multilevel"/>
    <w:tmpl w:val="1FDE0A36"/>
    <w:styleLink w:val="CurrentList6"/>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515252C"/>
    <w:multiLevelType w:val="multilevel"/>
    <w:tmpl w:val="EFE02846"/>
    <w:lvl w:ilvl="0">
      <w:start w:val="1"/>
      <w:numFmt w:val="decimal"/>
      <w:lvlText w:val="%1."/>
      <w:lvlJc w:val="left"/>
      <w:pPr>
        <w:ind w:left="360" w:hanging="360"/>
      </w:pPr>
      <w:rPr>
        <w:rFonts w:hint="default"/>
        <w:i w:val="0"/>
        <w:iCs w:val="0"/>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0C0DA8"/>
    <w:multiLevelType w:val="multilevel"/>
    <w:tmpl w:val="46D6ECF2"/>
    <w:styleLink w:val="CurrentList9"/>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893173"/>
    <w:multiLevelType w:val="hybridMultilevel"/>
    <w:tmpl w:val="A4329F1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477F1210"/>
    <w:multiLevelType w:val="multilevel"/>
    <w:tmpl w:val="46D6ECF2"/>
    <w:styleLink w:val="CurrentList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8675E8D"/>
    <w:multiLevelType w:val="hybridMultilevel"/>
    <w:tmpl w:val="0DA26E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E486F43"/>
    <w:multiLevelType w:val="multilevel"/>
    <w:tmpl w:val="735C2B88"/>
    <w:styleLink w:val="CurrentList12"/>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8B4339"/>
    <w:multiLevelType w:val="hybridMultilevel"/>
    <w:tmpl w:val="084CB0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466057D"/>
    <w:multiLevelType w:val="multilevel"/>
    <w:tmpl w:val="1FDE0A36"/>
    <w:styleLink w:val="CurrentList5"/>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AE6E78"/>
    <w:multiLevelType w:val="hybridMultilevel"/>
    <w:tmpl w:val="85FC9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704B29"/>
    <w:multiLevelType w:val="multilevel"/>
    <w:tmpl w:val="CA721A8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1B47C7E"/>
    <w:multiLevelType w:val="hybridMultilevel"/>
    <w:tmpl w:val="5F2C71A6"/>
    <w:lvl w:ilvl="0" w:tplc="08090001">
      <w:start w:val="1"/>
      <w:numFmt w:val="bullet"/>
      <w:lvlText w:val=""/>
      <w:lvlJc w:val="left"/>
      <w:pPr>
        <w:ind w:left="1644" w:hanging="360"/>
      </w:pPr>
      <w:rPr>
        <w:rFonts w:ascii="Symbol" w:hAnsi="Symbol" w:hint="default"/>
      </w:rPr>
    </w:lvl>
    <w:lvl w:ilvl="1" w:tplc="08090003" w:tentative="1">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26" w15:restartNumberingAfterBreak="0">
    <w:nsid w:val="659429FF"/>
    <w:multiLevelType w:val="hybridMultilevel"/>
    <w:tmpl w:val="C9020E1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6A453410"/>
    <w:multiLevelType w:val="multilevel"/>
    <w:tmpl w:val="1FDE0A36"/>
    <w:styleLink w:val="CurrentList3"/>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F4D1D12"/>
    <w:multiLevelType w:val="multilevel"/>
    <w:tmpl w:val="2F96E236"/>
    <w:styleLink w:val="CurrentList2"/>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0EC678F"/>
    <w:multiLevelType w:val="multilevel"/>
    <w:tmpl w:val="44A6F7D0"/>
    <w:lvl w:ilvl="0">
      <w:start w:val="1"/>
      <w:numFmt w:val="decimal"/>
      <w:pStyle w:val="COM668ChapterTitlenumbered"/>
      <w:lvlText w:val="%1."/>
      <w:lvlJc w:val="left"/>
      <w:pPr>
        <w:ind w:left="360" w:hanging="360"/>
      </w:pPr>
      <w:rPr>
        <w:rFonts w:hint="default"/>
      </w:rPr>
    </w:lvl>
    <w:lvl w:ilvl="1">
      <w:start w:val="1"/>
      <w:numFmt w:val="decimal"/>
      <w:pStyle w:val="COM668SectionHeadingnumbered"/>
      <w:lvlText w:val="%1.%2."/>
      <w:lvlJc w:val="left"/>
      <w:pPr>
        <w:ind w:left="792" w:hanging="432"/>
      </w:pPr>
      <w:rPr>
        <w:rFonts w:hint="default"/>
      </w:rPr>
    </w:lvl>
    <w:lvl w:ilvl="2">
      <w:start w:val="1"/>
      <w:numFmt w:val="decimal"/>
      <w:pStyle w:val="COM668Sub-sectionnumbered"/>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AE60D05"/>
    <w:multiLevelType w:val="multilevel"/>
    <w:tmpl w:val="27F65644"/>
    <w:styleLink w:val="CurrentList1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C923066"/>
    <w:multiLevelType w:val="hybridMultilevel"/>
    <w:tmpl w:val="0052ACC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7FD26B69"/>
    <w:multiLevelType w:val="hybridMultilevel"/>
    <w:tmpl w:val="F036DF8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863978785">
    <w:abstractNumId w:val="5"/>
  </w:num>
  <w:num w:numId="2" w16cid:durableId="704673080">
    <w:abstractNumId w:val="10"/>
  </w:num>
  <w:num w:numId="3" w16cid:durableId="146022015">
    <w:abstractNumId w:val="4"/>
  </w:num>
  <w:num w:numId="4" w16cid:durableId="2096437669">
    <w:abstractNumId w:val="1"/>
  </w:num>
  <w:num w:numId="5" w16cid:durableId="214658810">
    <w:abstractNumId w:val="15"/>
  </w:num>
  <w:num w:numId="6" w16cid:durableId="1952274295">
    <w:abstractNumId w:val="28"/>
  </w:num>
  <w:num w:numId="7" w16cid:durableId="82841707">
    <w:abstractNumId w:val="32"/>
  </w:num>
  <w:num w:numId="8" w16cid:durableId="99300599">
    <w:abstractNumId w:val="27"/>
  </w:num>
  <w:num w:numId="9" w16cid:durableId="62260066">
    <w:abstractNumId w:val="2"/>
  </w:num>
  <w:num w:numId="10" w16cid:durableId="855463170">
    <w:abstractNumId w:val="0"/>
  </w:num>
  <w:num w:numId="11" w16cid:durableId="795369071">
    <w:abstractNumId w:val="22"/>
  </w:num>
  <w:num w:numId="12" w16cid:durableId="11616720">
    <w:abstractNumId w:val="14"/>
  </w:num>
  <w:num w:numId="13" w16cid:durableId="52049402">
    <w:abstractNumId w:val="8"/>
  </w:num>
  <w:num w:numId="14" w16cid:durableId="384566859">
    <w:abstractNumId w:val="18"/>
  </w:num>
  <w:num w:numId="15" w16cid:durableId="513572797">
    <w:abstractNumId w:val="16"/>
  </w:num>
  <w:num w:numId="16" w16cid:durableId="960111883">
    <w:abstractNumId w:val="7"/>
  </w:num>
  <w:num w:numId="17" w16cid:durableId="605037250">
    <w:abstractNumId w:val="30"/>
  </w:num>
  <w:num w:numId="18" w16cid:durableId="1111365575">
    <w:abstractNumId w:val="24"/>
  </w:num>
  <w:num w:numId="19" w16cid:durableId="636104284">
    <w:abstractNumId w:val="20"/>
  </w:num>
  <w:num w:numId="20" w16cid:durableId="903876493">
    <w:abstractNumId w:val="3"/>
  </w:num>
  <w:num w:numId="21" w16cid:durableId="1868904237">
    <w:abstractNumId w:val="29"/>
  </w:num>
  <w:num w:numId="22" w16cid:durableId="294414981">
    <w:abstractNumId w:val="19"/>
  </w:num>
  <w:num w:numId="23" w16cid:durableId="807747267">
    <w:abstractNumId w:val="29"/>
  </w:num>
  <w:num w:numId="24" w16cid:durableId="2146699772">
    <w:abstractNumId w:val="13"/>
  </w:num>
  <w:num w:numId="25" w16cid:durableId="608467857">
    <w:abstractNumId w:val="17"/>
  </w:num>
  <w:num w:numId="26" w16cid:durableId="648755522">
    <w:abstractNumId w:val="26"/>
  </w:num>
  <w:num w:numId="27" w16cid:durableId="1086029322">
    <w:abstractNumId w:val="9"/>
  </w:num>
  <w:num w:numId="28" w16cid:durableId="986590775">
    <w:abstractNumId w:val="12"/>
  </w:num>
  <w:num w:numId="29" w16cid:durableId="110170998">
    <w:abstractNumId w:val="23"/>
  </w:num>
  <w:num w:numId="30" w16cid:durableId="1262034085">
    <w:abstractNumId w:val="6"/>
  </w:num>
  <w:num w:numId="31" w16cid:durableId="2030527007">
    <w:abstractNumId w:val="21"/>
  </w:num>
  <w:num w:numId="32" w16cid:durableId="1329402222">
    <w:abstractNumId w:val="25"/>
  </w:num>
  <w:num w:numId="33" w16cid:durableId="829370433">
    <w:abstractNumId w:val="31"/>
  </w:num>
  <w:num w:numId="34" w16cid:durableId="17812153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D7"/>
    <w:rsid w:val="00000165"/>
    <w:rsid w:val="00010F61"/>
    <w:rsid w:val="00011FCF"/>
    <w:rsid w:val="00015754"/>
    <w:rsid w:val="00024E00"/>
    <w:rsid w:val="00026CC9"/>
    <w:rsid w:val="00027BC8"/>
    <w:rsid w:val="00034E77"/>
    <w:rsid w:val="00041314"/>
    <w:rsid w:val="00043753"/>
    <w:rsid w:val="000524D7"/>
    <w:rsid w:val="00054589"/>
    <w:rsid w:val="000546E2"/>
    <w:rsid w:val="000546E6"/>
    <w:rsid w:val="00056A4C"/>
    <w:rsid w:val="00061C4F"/>
    <w:rsid w:val="00064FF1"/>
    <w:rsid w:val="000662E0"/>
    <w:rsid w:val="000677B4"/>
    <w:rsid w:val="00070B70"/>
    <w:rsid w:val="00073B31"/>
    <w:rsid w:val="000741A2"/>
    <w:rsid w:val="0007569A"/>
    <w:rsid w:val="0009322B"/>
    <w:rsid w:val="000952A1"/>
    <w:rsid w:val="00097F99"/>
    <w:rsid w:val="000A4E85"/>
    <w:rsid w:val="000C20C0"/>
    <w:rsid w:val="000C6265"/>
    <w:rsid w:val="000D609F"/>
    <w:rsid w:val="000D7011"/>
    <w:rsid w:val="000E75F2"/>
    <w:rsid w:val="000F0051"/>
    <w:rsid w:val="000F2280"/>
    <w:rsid w:val="0010114C"/>
    <w:rsid w:val="00111B64"/>
    <w:rsid w:val="00114EAF"/>
    <w:rsid w:val="00125F21"/>
    <w:rsid w:val="001273AB"/>
    <w:rsid w:val="00133305"/>
    <w:rsid w:val="00136C52"/>
    <w:rsid w:val="00141FCC"/>
    <w:rsid w:val="00147A5C"/>
    <w:rsid w:val="00154829"/>
    <w:rsid w:val="00157DA4"/>
    <w:rsid w:val="00157E7C"/>
    <w:rsid w:val="001901C2"/>
    <w:rsid w:val="001905FC"/>
    <w:rsid w:val="00196BC8"/>
    <w:rsid w:val="0019714A"/>
    <w:rsid w:val="001A14DC"/>
    <w:rsid w:val="001B7067"/>
    <w:rsid w:val="001C042B"/>
    <w:rsid w:val="001C4576"/>
    <w:rsid w:val="001C4BA5"/>
    <w:rsid w:val="001C5CC7"/>
    <w:rsid w:val="001D0967"/>
    <w:rsid w:val="001D2068"/>
    <w:rsid w:val="001D2562"/>
    <w:rsid w:val="001D2B91"/>
    <w:rsid w:val="001D45A4"/>
    <w:rsid w:val="00202AAB"/>
    <w:rsid w:val="00204664"/>
    <w:rsid w:val="00204BEC"/>
    <w:rsid w:val="00206419"/>
    <w:rsid w:val="00212643"/>
    <w:rsid w:val="00232533"/>
    <w:rsid w:val="00237A44"/>
    <w:rsid w:val="00241451"/>
    <w:rsid w:val="00243666"/>
    <w:rsid w:val="002442E7"/>
    <w:rsid w:val="00246D56"/>
    <w:rsid w:val="00252BD7"/>
    <w:rsid w:val="00253998"/>
    <w:rsid w:val="00263A01"/>
    <w:rsid w:val="00263DAB"/>
    <w:rsid w:val="00264A2F"/>
    <w:rsid w:val="002710E1"/>
    <w:rsid w:val="00272B45"/>
    <w:rsid w:val="00273110"/>
    <w:rsid w:val="0028139E"/>
    <w:rsid w:val="00281F96"/>
    <w:rsid w:val="00287FB4"/>
    <w:rsid w:val="00291AAF"/>
    <w:rsid w:val="00296331"/>
    <w:rsid w:val="002A1AD3"/>
    <w:rsid w:val="002C2A7A"/>
    <w:rsid w:val="002D6159"/>
    <w:rsid w:val="002E6910"/>
    <w:rsid w:val="002F0F19"/>
    <w:rsid w:val="002F45A4"/>
    <w:rsid w:val="00312B54"/>
    <w:rsid w:val="00312BFD"/>
    <w:rsid w:val="003170D6"/>
    <w:rsid w:val="003205B0"/>
    <w:rsid w:val="0033258A"/>
    <w:rsid w:val="003402DA"/>
    <w:rsid w:val="0034503E"/>
    <w:rsid w:val="003539D8"/>
    <w:rsid w:val="00355540"/>
    <w:rsid w:val="0036290F"/>
    <w:rsid w:val="003653EF"/>
    <w:rsid w:val="00372C88"/>
    <w:rsid w:val="003751C4"/>
    <w:rsid w:val="0038197F"/>
    <w:rsid w:val="0038240E"/>
    <w:rsid w:val="003951D8"/>
    <w:rsid w:val="003B6CDA"/>
    <w:rsid w:val="003B70FC"/>
    <w:rsid w:val="003D51D2"/>
    <w:rsid w:val="003F32D4"/>
    <w:rsid w:val="00403984"/>
    <w:rsid w:val="00410305"/>
    <w:rsid w:val="00415E4C"/>
    <w:rsid w:val="0042042B"/>
    <w:rsid w:val="00440B3B"/>
    <w:rsid w:val="00444C9E"/>
    <w:rsid w:val="004513EF"/>
    <w:rsid w:val="00451F1A"/>
    <w:rsid w:val="0046281E"/>
    <w:rsid w:val="004720F9"/>
    <w:rsid w:val="0047598F"/>
    <w:rsid w:val="004816C8"/>
    <w:rsid w:val="00482A7A"/>
    <w:rsid w:val="00483937"/>
    <w:rsid w:val="004855F2"/>
    <w:rsid w:val="004865F5"/>
    <w:rsid w:val="004910D8"/>
    <w:rsid w:val="004D5038"/>
    <w:rsid w:val="004D5D95"/>
    <w:rsid w:val="004E31FF"/>
    <w:rsid w:val="004F60E0"/>
    <w:rsid w:val="00501D6B"/>
    <w:rsid w:val="00510FA6"/>
    <w:rsid w:val="005160A3"/>
    <w:rsid w:val="00517527"/>
    <w:rsid w:val="00517D6D"/>
    <w:rsid w:val="005263BC"/>
    <w:rsid w:val="00536754"/>
    <w:rsid w:val="00551EAF"/>
    <w:rsid w:val="00562B84"/>
    <w:rsid w:val="00562F84"/>
    <w:rsid w:val="00567276"/>
    <w:rsid w:val="005677A2"/>
    <w:rsid w:val="00573C07"/>
    <w:rsid w:val="005744B7"/>
    <w:rsid w:val="00581C64"/>
    <w:rsid w:val="00583D3C"/>
    <w:rsid w:val="00596116"/>
    <w:rsid w:val="005A769B"/>
    <w:rsid w:val="005B1530"/>
    <w:rsid w:val="005B7292"/>
    <w:rsid w:val="005C3D40"/>
    <w:rsid w:val="005C6052"/>
    <w:rsid w:val="005C6931"/>
    <w:rsid w:val="005D78AC"/>
    <w:rsid w:val="0060010C"/>
    <w:rsid w:val="0060157C"/>
    <w:rsid w:val="006074BD"/>
    <w:rsid w:val="00615D17"/>
    <w:rsid w:val="00627A94"/>
    <w:rsid w:val="00642247"/>
    <w:rsid w:val="00652F17"/>
    <w:rsid w:val="00653B34"/>
    <w:rsid w:val="006573F1"/>
    <w:rsid w:val="00663D49"/>
    <w:rsid w:val="006758E9"/>
    <w:rsid w:val="00681738"/>
    <w:rsid w:val="006846BE"/>
    <w:rsid w:val="00684890"/>
    <w:rsid w:val="006872F5"/>
    <w:rsid w:val="00690AA7"/>
    <w:rsid w:val="006A11AD"/>
    <w:rsid w:val="006A1A46"/>
    <w:rsid w:val="006A33B6"/>
    <w:rsid w:val="006B5454"/>
    <w:rsid w:val="006C7EEE"/>
    <w:rsid w:val="006D195A"/>
    <w:rsid w:val="006D4445"/>
    <w:rsid w:val="006D5BD2"/>
    <w:rsid w:val="006D7974"/>
    <w:rsid w:val="006E2346"/>
    <w:rsid w:val="006E3775"/>
    <w:rsid w:val="006E5D66"/>
    <w:rsid w:val="006F118A"/>
    <w:rsid w:val="007041B0"/>
    <w:rsid w:val="00707873"/>
    <w:rsid w:val="00713620"/>
    <w:rsid w:val="007371AE"/>
    <w:rsid w:val="00755982"/>
    <w:rsid w:val="007778B3"/>
    <w:rsid w:val="00780B72"/>
    <w:rsid w:val="007B0FC6"/>
    <w:rsid w:val="007B55AD"/>
    <w:rsid w:val="0081554D"/>
    <w:rsid w:val="00826D7D"/>
    <w:rsid w:val="008276B4"/>
    <w:rsid w:val="0083324C"/>
    <w:rsid w:val="0083333B"/>
    <w:rsid w:val="00834204"/>
    <w:rsid w:val="008429AD"/>
    <w:rsid w:val="008545C1"/>
    <w:rsid w:val="00865495"/>
    <w:rsid w:val="00871A26"/>
    <w:rsid w:val="008769B8"/>
    <w:rsid w:val="008D667E"/>
    <w:rsid w:val="008E0165"/>
    <w:rsid w:val="008E7D78"/>
    <w:rsid w:val="008F2640"/>
    <w:rsid w:val="008F34DC"/>
    <w:rsid w:val="00904654"/>
    <w:rsid w:val="009055A2"/>
    <w:rsid w:val="00922425"/>
    <w:rsid w:val="009314BB"/>
    <w:rsid w:val="00931D3E"/>
    <w:rsid w:val="00943E8E"/>
    <w:rsid w:val="009467AD"/>
    <w:rsid w:val="00947FCD"/>
    <w:rsid w:val="00957746"/>
    <w:rsid w:val="00962985"/>
    <w:rsid w:val="00963D7A"/>
    <w:rsid w:val="00966C0D"/>
    <w:rsid w:val="0097281F"/>
    <w:rsid w:val="009B1ED4"/>
    <w:rsid w:val="009B2911"/>
    <w:rsid w:val="009B5032"/>
    <w:rsid w:val="009C5797"/>
    <w:rsid w:val="009D09CA"/>
    <w:rsid w:val="009D54F1"/>
    <w:rsid w:val="009D7ECC"/>
    <w:rsid w:val="009F0CB1"/>
    <w:rsid w:val="00A0523A"/>
    <w:rsid w:val="00A06455"/>
    <w:rsid w:val="00A0735E"/>
    <w:rsid w:val="00A11BB4"/>
    <w:rsid w:val="00A16D5A"/>
    <w:rsid w:val="00A246E4"/>
    <w:rsid w:val="00A2560E"/>
    <w:rsid w:val="00A33BD8"/>
    <w:rsid w:val="00A340AE"/>
    <w:rsid w:val="00A35557"/>
    <w:rsid w:val="00A40D3B"/>
    <w:rsid w:val="00A4209C"/>
    <w:rsid w:val="00A42ACE"/>
    <w:rsid w:val="00A43A46"/>
    <w:rsid w:val="00A51B84"/>
    <w:rsid w:val="00A528C8"/>
    <w:rsid w:val="00A52D82"/>
    <w:rsid w:val="00A73943"/>
    <w:rsid w:val="00A75A64"/>
    <w:rsid w:val="00A96885"/>
    <w:rsid w:val="00A9744E"/>
    <w:rsid w:val="00AD737C"/>
    <w:rsid w:val="00AE2D86"/>
    <w:rsid w:val="00AE67E1"/>
    <w:rsid w:val="00AF38D1"/>
    <w:rsid w:val="00B03AA4"/>
    <w:rsid w:val="00B10D50"/>
    <w:rsid w:val="00B113FB"/>
    <w:rsid w:val="00B247DB"/>
    <w:rsid w:val="00B2553B"/>
    <w:rsid w:val="00B3104A"/>
    <w:rsid w:val="00B31BCA"/>
    <w:rsid w:val="00B57A49"/>
    <w:rsid w:val="00B74A66"/>
    <w:rsid w:val="00B86565"/>
    <w:rsid w:val="00B86851"/>
    <w:rsid w:val="00B908FA"/>
    <w:rsid w:val="00B92973"/>
    <w:rsid w:val="00BA2C0F"/>
    <w:rsid w:val="00BA4FB2"/>
    <w:rsid w:val="00BC0DCD"/>
    <w:rsid w:val="00BD142E"/>
    <w:rsid w:val="00BE573B"/>
    <w:rsid w:val="00C01DD6"/>
    <w:rsid w:val="00C0408A"/>
    <w:rsid w:val="00C1363A"/>
    <w:rsid w:val="00C157C0"/>
    <w:rsid w:val="00C1613E"/>
    <w:rsid w:val="00C23F43"/>
    <w:rsid w:val="00C26912"/>
    <w:rsid w:val="00C427D6"/>
    <w:rsid w:val="00C47C32"/>
    <w:rsid w:val="00C54850"/>
    <w:rsid w:val="00C71C69"/>
    <w:rsid w:val="00C96221"/>
    <w:rsid w:val="00CA16E1"/>
    <w:rsid w:val="00CA74F6"/>
    <w:rsid w:val="00CB681B"/>
    <w:rsid w:val="00CB6AB9"/>
    <w:rsid w:val="00CC174E"/>
    <w:rsid w:val="00CC4743"/>
    <w:rsid w:val="00CC7BF6"/>
    <w:rsid w:val="00CD2398"/>
    <w:rsid w:val="00CD39A7"/>
    <w:rsid w:val="00CF24DD"/>
    <w:rsid w:val="00D0016B"/>
    <w:rsid w:val="00D00445"/>
    <w:rsid w:val="00D2699A"/>
    <w:rsid w:val="00D27377"/>
    <w:rsid w:val="00D305B3"/>
    <w:rsid w:val="00D35F3F"/>
    <w:rsid w:val="00D46169"/>
    <w:rsid w:val="00D606D9"/>
    <w:rsid w:val="00D62083"/>
    <w:rsid w:val="00D7203E"/>
    <w:rsid w:val="00D85A1D"/>
    <w:rsid w:val="00D87C4D"/>
    <w:rsid w:val="00DA0723"/>
    <w:rsid w:val="00DB7D61"/>
    <w:rsid w:val="00DD0D2D"/>
    <w:rsid w:val="00DD0E42"/>
    <w:rsid w:val="00DD4A07"/>
    <w:rsid w:val="00DD4DF6"/>
    <w:rsid w:val="00DE295F"/>
    <w:rsid w:val="00DF0DFA"/>
    <w:rsid w:val="00DF61AC"/>
    <w:rsid w:val="00E034CE"/>
    <w:rsid w:val="00E13645"/>
    <w:rsid w:val="00E16A4D"/>
    <w:rsid w:val="00E2451F"/>
    <w:rsid w:val="00E278F1"/>
    <w:rsid w:val="00E4155A"/>
    <w:rsid w:val="00E473CF"/>
    <w:rsid w:val="00E54A66"/>
    <w:rsid w:val="00E54CB0"/>
    <w:rsid w:val="00E76269"/>
    <w:rsid w:val="00E852EE"/>
    <w:rsid w:val="00E85CB9"/>
    <w:rsid w:val="00E87DF0"/>
    <w:rsid w:val="00EA3E5C"/>
    <w:rsid w:val="00ED2677"/>
    <w:rsid w:val="00F0660A"/>
    <w:rsid w:val="00F1043C"/>
    <w:rsid w:val="00F31A41"/>
    <w:rsid w:val="00F337A3"/>
    <w:rsid w:val="00F33EAA"/>
    <w:rsid w:val="00F362F9"/>
    <w:rsid w:val="00F41030"/>
    <w:rsid w:val="00F42664"/>
    <w:rsid w:val="00F569E0"/>
    <w:rsid w:val="00F571F5"/>
    <w:rsid w:val="00F64FD9"/>
    <w:rsid w:val="00F70829"/>
    <w:rsid w:val="00F7450B"/>
    <w:rsid w:val="00F85C25"/>
    <w:rsid w:val="00F8747F"/>
    <w:rsid w:val="00F935BA"/>
    <w:rsid w:val="00F9658E"/>
    <w:rsid w:val="00FB6664"/>
    <w:rsid w:val="00FC1CCB"/>
    <w:rsid w:val="00FC59FB"/>
    <w:rsid w:val="00FD2AC5"/>
    <w:rsid w:val="00FE49DE"/>
    <w:rsid w:val="00FF0FB9"/>
    <w:rsid w:val="00FF4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432B3"/>
  <w14:defaultImageDpi w14:val="32767"/>
  <w15:chartTrackingRefBased/>
  <w15:docId w15:val="{3F2078E3-A24A-9641-91D4-A521BBFE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2BD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81554D"/>
    <w:pPr>
      <w:keepNext/>
      <w:keepLines/>
      <w:spacing w:line="28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B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B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B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B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B681B"/>
    <w:pPr>
      <w:spacing w:line="360" w:lineRule="auto"/>
      <w:jc w:val="both"/>
    </w:pPr>
    <w:rPr>
      <w:rFonts w:eastAsiaTheme="minorEastAsia" w:cs="Lucida Grande"/>
      <w:szCs w:val="18"/>
    </w:rPr>
  </w:style>
  <w:style w:type="character" w:customStyle="1" w:styleId="BalloonTextChar">
    <w:name w:val="Balloon Text Char"/>
    <w:basedOn w:val="DefaultParagraphFont"/>
    <w:link w:val="BalloonText"/>
    <w:uiPriority w:val="99"/>
    <w:rsid w:val="00CB681B"/>
    <w:rPr>
      <w:rFonts w:ascii="Times New Roman" w:eastAsiaTheme="minorEastAsia" w:hAnsi="Times New Roman" w:cs="Lucida Grande"/>
      <w:szCs w:val="18"/>
    </w:rPr>
  </w:style>
  <w:style w:type="paragraph" w:styleId="CommentText">
    <w:name w:val="annotation text"/>
    <w:basedOn w:val="Normal"/>
    <w:link w:val="CommentTextChar"/>
    <w:uiPriority w:val="99"/>
    <w:semiHidden/>
    <w:unhideWhenUsed/>
    <w:rsid w:val="00CB681B"/>
    <w:pPr>
      <w:jc w:val="both"/>
    </w:pPr>
    <w:rPr>
      <w:rFonts w:eastAsiaTheme="minorEastAsia"/>
      <w:szCs w:val="20"/>
    </w:rPr>
  </w:style>
  <w:style w:type="character" w:customStyle="1" w:styleId="CommentTextChar">
    <w:name w:val="Comment Text Char"/>
    <w:basedOn w:val="DefaultParagraphFont"/>
    <w:link w:val="CommentText"/>
    <w:uiPriority w:val="99"/>
    <w:semiHidden/>
    <w:rsid w:val="00CB681B"/>
    <w:rPr>
      <w:rFonts w:ascii="Times New Roman" w:eastAsiaTheme="minorEastAsia" w:hAnsi="Times New Roman"/>
      <w:szCs w:val="20"/>
    </w:rPr>
  </w:style>
  <w:style w:type="character" w:customStyle="1" w:styleId="Heading1Char">
    <w:name w:val="Heading 1 Char"/>
    <w:basedOn w:val="DefaultParagraphFont"/>
    <w:link w:val="Heading1"/>
    <w:uiPriority w:val="9"/>
    <w:rsid w:val="0081554D"/>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semiHidden/>
    <w:rsid w:val="00252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BD7"/>
    <w:rPr>
      <w:rFonts w:eastAsiaTheme="majorEastAsia" w:cstheme="majorBidi"/>
      <w:color w:val="272727" w:themeColor="text1" w:themeTint="D8"/>
    </w:rPr>
  </w:style>
  <w:style w:type="paragraph" w:styleId="Title">
    <w:name w:val="Title"/>
    <w:basedOn w:val="Normal"/>
    <w:next w:val="Normal"/>
    <w:link w:val="TitleChar"/>
    <w:uiPriority w:val="10"/>
    <w:qFormat/>
    <w:rsid w:val="00252B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B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B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2BD7"/>
    <w:rPr>
      <w:i/>
      <w:iCs/>
      <w:color w:val="404040" w:themeColor="text1" w:themeTint="BF"/>
    </w:rPr>
  </w:style>
  <w:style w:type="paragraph" w:styleId="ListParagraph">
    <w:name w:val="List Paragraph"/>
    <w:basedOn w:val="Normal"/>
    <w:uiPriority w:val="34"/>
    <w:qFormat/>
    <w:rsid w:val="00252BD7"/>
    <w:pPr>
      <w:ind w:left="720"/>
      <w:contextualSpacing/>
    </w:pPr>
  </w:style>
  <w:style w:type="character" w:styleId="IntenseEmphasis">
    <w:name w:val="Intense Emphasis"/>
    <w:basedOn w:val="DefaultParagraphFont"/>
    <w:uiPriority w:val="21"/>
    <w:qFormat/>
    <w:rsid w:val="00252BD7"/>
    <w:rPr>
      <w:i/>
      <w:iCs/>
      <w:color w:val="0F4761" w:themeColor="accent1" w:themeShade="BF"/>
    </w:rPr>
  </w:style>
  <w:style w:type="paragraph" w:styleId="IntenseQuote">
    <w:name w:val="Intense Quote"/>
    <w:basedOn w:val="Normal"/>
    <w:next w:val="Normal"/>
    <w:link w:val="IntenseQuoteChar"/>
    <w:uiPriority w:val="30"/>
    <w:qFormat/>
    <w:rsid w:val="00252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BD7"/>
    <w:rPr>
      <w:i/>
      <w:iCs/>
      <w:color w:val="0F4761" w:themeColor="accent1" w:themeShade="BF"/>
    </w:rPr>
  </w:style>
  <w:style w:type="character" w:styleId="IntenseReference">
    <w:name w:val="Intense Reference"/>
    <w:basedOn w:val="DefaultParagraphFont"/>
    <w:uiPriority w:val="32"/>
    <w:qFormat/>
    <w:rsid w:val="00252BD7"/>
    <w:rPr>
      <w:b/>
      <w:bCs/>
      <w:smallCaps/>
      <w:color w:val="0F4761" w:themeColor="accent1" w:themeShade="BF"/>
      <w:spacing w:val="5"/>
    </w:rPr>
  </w:style>
  <w:style w:type="paragraph" w:customStyle="1" w:styleId="Heading5-SchoolandFaculty">
    <w:name w:val="Heading 5 - School and Faculty"/>
    <w:basedOn w:val="Normal"/>
    <w:uiPriority w:val="99"/>
    <w:rsid w:val="00252BD7"/>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styleId="Header">
    <w:name w:val="header"/>
    <w:basedOn w:val="Normal"/>
    <w:link w:val="HeaderChar"/>
    <w:uiPriority w:val="99"/>
    <w:unhideWhenUsed/>
    <w:rsid w:val="00252BD7"/>
    <w:pPr>
      <w:tabs>
        <w:tab w:val="center" w:pos="4513"/>
        <w:tab w:val="right" w:pos="9026"/>
      </w:tabs>
    </w:pPr>
  </w:style>
  <w:style w:type="character" w:customStyle="1" w:styleId="HeaderChar">
    <w:name w:val="Header Char"/>
    <w:basedOn w:val="DefaultParagraphFont"/>
    <w:link w:val="Header"/>
    <w:uiPriority w:val="99"/>
    <w:rsid w:val="00252BD7"/>
    <w:rPr>
      <w:rFonts w:ascii="Times New Roman" w:eastAsia="Times New Roman" w:hAnsi="Times New Roman" w:cs="Times New Roman"/>
      <w:lang w:eastAsia="en-GB"/>
    </w:rPr>
  </w:style>
  <w:style w:type="paragraph" w:styleId="Footer">
    <w:name w:val="footer"/>
    <w:basedOn w:val="Normal"/>
    <w:link w:val="FooterChar"/>
    <w:uiPriority w:val="99"/>
    <w:unhideWhenUsed/>
    <w:rsid w:val="00252BD7"/>
    <w:pPr>
      <w:tabs>
        <w:tab w:val="center" w:pos="4513"/>
        <w:tab w:val="right" w:pos="9026"/>
      </w:tabs>
    </w:pPr>
  </w:style>
  <w:style w:type="character" w:customStyle="1" w:styleId="FooterChar">
    <w:name w:val="Footer Char"/>
    <w:basedOn w:val="DefaultParagraphFont"/>
    <w:link w:val="Footer"/>
    <w:uiPriority w:val="99"/>
    <w:rsid w:val="00252BD7"/>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252BD7"/>
  </w:style>
  <w:style w:type="table" w:styleId="TableGrid">
    <w:name w:val="Table Grid"/>
    <w:basedOn w:val="TableNormal"/>
    <w:uiPriority w:val="39"/>
    <w:rsid w:val="00196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668ModuleTitle">
    <w:name w:val="COM668 Module Title"/>
    <w:basedOn w:val="Normal"/>
    <w:qFormat/>
    <w:rsid w:val="00E54CB0"/>
    <w:pPr>
      <w:spacing w:line="288" w:lineRule="auto"/>
      <w:jc w:val="center"/>
    </w:pPr>
    <w:rPr>
      <w:rFonts w:ascii="Arial" w:hAnsi="Arial" w:cs="Arial"/>
      <w:b/>
      <w:bCs/>
      <w:color w:val="000000" w:themeColor="text1"/>
      <w:sz w:val="36"/>
      <w:szCs w:val="36"/>
    </w:rPr>
  </w:style>
  <w:style w:type="paragraph" w:customStyle="1" w:styleId="COM6688ReportTitle">
    <w:name w:val="COM6688 Report Title"/>
    <w:basedOn w:val="Normal"/>
    <w:qFormat/>
    <w:rsid w:val="00E54CB0"/>
    <w:pPr>
      <w:spacing w:line="288" w:lineRule="auto"/>
      <w:jc w:val="center"/>
    </w:pPr>
    <w:rPr>
      <w:rFonts w:ascii="Arial" w:hAnsi="Arial" w:cs="Arial"/>
      <w:b/>
      <w:bCs/>
      <w:color w:val="000000" w:themeColor="text1"/>
      <w:sz w:val="32"/>
      <w:szCs w:val="32"/>
    </w:rPr>
  </w:style>
  <w:style w:type="paragraph" w:customStyle="1" w:styleId="COM668BodyText">
    <w:name w:val="COM668 Body Text"/>
    <w:basedOn w:val="Normal"/>
    <w:qFormat/>
    <w:rsid w:val="00E54CB0"/>
    <w:pPr>
      <w:spacing w:line="288" w:lineRule="auto"/>
      <w:ind w:right="-7"/>
      <w:jc w:val="both"/>
    </w:pPr>
    <w:rPr>
      <w:iCs/>
      <w:color w:val="000000" w:themeColor="text1"/>
      <w:sz w:val="22"/>
      <w:szCs w:val="22"/>
    </w:rPr>
  </w:style>
  <w:style w:type="paragraph" w:customStyle="1" w:styleId="COM668ChapterTitlenumbered">
    <w:name w:val="COM668 Chapter Title (numbered)"/>
    <w:basedOn w:val="Heading1"/>
    <w:qFormat/>
    <w:rsid w:val="0081554D"/>
    <w:pPr>
      <w:widowControl w:val="0"/>
      <w:numPr>
        <w:numId w:val="21"/>
      </w:numPr>
      <w:autoSpaceDE w:val="0"/>
      <w:autoSpaceDN w:val="0"/>
      <w:adjustRightInd w:val="0"/>
      <w:jc w:val="both"/>
    </w:pPr>
    <w:rPr>
      <w:rFonts w:ascii="Arial" w:hAnsi="Arial" w:cs="Arial"/>
      <w:b/>
      <w:bCs/>
      <w:color w:val="000000" w:themeColor="text1"/>
      <w:sz w:val="28"/>
      <w:szCs w:val="28"/>
    </w:rPr>
  </w:style>
  <w:style w:type="numbering" w:customStyle="1" w:styleId="CurrentList1">
    <w:name w:val="Current List1"/>
    <w:uiPriority w:val="99"/>
    <w:rsid w:val="00E54CB0"/>
    <w:pPr>
      <w:numPr>
        <w:numId w:val="4"/>
      </w:numPr>
    </w:pPr>
  </w:style>
  <w:style w:type="paragraph" w:customStyle="1" w:styleId="COM668ChapterTitlenotnumbered">
    <w:name w:val="COM668 Chapter Title (not numbered)"/>
    <w:basedOn w:val="COM668ChapterTitlenumbered"/>
    <w:qFormat/>
    <w:rsid w:val="004513EF"/>
    <w:pPr>
      <w:numPr>
        <w:numId w:val="0"/>
      </w:numPr>
    </w:pPr>
  </w:style>
  <w:style w:type="numbering" w:customStyle="1" w:styleId="CurrentList2">
    <w:name w:val="Current List2"/>
    <w:uiPriority w:val="99"/>
    <w:rsid w:val="004513EF"/>
    <w:pPr>
      <w:numPr>
        <w:numId w:val="6"/>
      </w:numPr>
    </w:pPr>
  </w:style>
  <w:style w:type="paragraph" w:customStyle="1" w:styleId="COM668SectionHeadingnumbered">
    <w:name w:val="COM668 Section Heading (numbered)"/>
    <w:basedOn w:val="COM668ChapterTitlenumbered"/>
    <w:qFormat/>
    <w:rsid w:val="003653EF"/>
    <w:pPr>
      <w:numPr>
        <w:ilvl w:val="1"/>
      </w:numPr>
      <w:spacing w:line="240" w:lineRule="auto"/>
      <w:ind w:left="567" w:hanging="567"/>
    </w:pPr>
    <w:rPr>
      <w:sz w:val="24"/>
      <w:szCs w:val="24"/>
    </w:rPr>
  </w:style>
  <w:style w:type="numbering" w:customStyle="1" w:styleId="CurrentList3">
    <w:name w:val="Current List3"/>
    <w:uiPriority w:val="99"/>
    <w:rsid w:val="003B6CDA"/>
    <w:pPr>
      <w:numPr>
        <w:numId w:val="8"/>
      </w:numPr>
    </w:pPr>
  </w:style>
  <w:style w:type="numbering" w:customStyle="1" w:styleId="CurrentList4">
    <w:name w:val="Current List4"/>
    <w:uiPriority w:val="99"/>
    <w:rsid w:val="003B6CDA"/>
    <w:pPr>
      <w:numPr>
        <w:numId w:val="10"/>
      </w:numPr>
    </w:pPr>
  </w:style>
  <w:style w:type="numbering" w:customStyle="1" w:styleId="CurrentList5">
    <w:name w:val="Current List5"/>
    <w:uiPriority w:val="99"/>
    <w:rsid w:val="003B6CDA"/>
    <w:pPr>
      <w:numPr>
        <w:numId w:val="11"/>
      </w:numPr>
    </w:pPr>
  </w:style>
  <w:style w:type="numbering" w:customStyle="1" w:styleId="CurrentList6">
    <w:name w:val="Current List6"/>
    <w:uiPriority w:val="99"/>
    <w:rsid w:val="003B6CDA"/>
    <w:pPr>
      <w:numPr>
        <w:numId w:val="12"/>
      </w:numPr>
    </w:pPr>
  </w:style>
  <w:style w:type="numbering" w:customStyle="1" w:styleId="CurrentList7">
    <w:name w:val="Current List7"/>
    <w:uiPriority w:val="99"/>
    <w:rsid w:val="003B6CDA"/>
    <w:pPr>
      <w:numPr>
        <w:numId w:val="13"/>
      </w:numPr>
    </w:pPr>
  </w:style>
  <w:style w:type="numbering" w:customStyle="1" w:styleId="CurrentList8">
    <w:name w:val="Current List8"/>
    <w:uiPriority w:val="99"/>
    <w:rsid w:val="003B6CDA"/>
    <w:pPr>
      <w:numPr>
        <w:numId w:val="14"/>
      </w:numPr>
    </w:pPr>
  </w:style>
  <w:style w:type="numbering" w:customStyle="1" w:styleId="CurrentList9">
    <w:name w:val="Current List9"/>
    <w:uiPriority w:val="99"/>
    <w:rsid w:val="00483937"/>
    <w:pPr>
      <w:numPr>
        <w:numId w:val="15"/>
      </w:numPr>
    </w:pPr>
  </w:style>
  <w:style w:type="numbering" w:customStyle="1" w:styleId="CurrentList10">
    <w:name w:val="Current List10"/>
    <w:uiPriority w:val="99"/>
    <w:rsid w:val="00483937"/>
    <w:pPr>
      <w:numPr>
        <w:numId w:val="16"/>
      </w:numPr>
    </w:pPr>
  </w:style>
  <w:style w:type="numbering" w:customStyle="1" w:styleId="CurrentList11">
    <w:name w:val="Current List11"/>
    <w:uiPriority w:val="99"/>
    <w:rsid w:val="00483937"/>
    <w:pPr>
      <w:numPr>
        <w:numId w:val="17"/>
      </w:numPr>
    </w:pPr>
  </w:style>
  <w:style w:type="numbering" w:customStyle="1" w:styleId="CurrentList12">
    <w:name w:val="Current List12"/>
    <w:uiPriority w:val="99"/>
    <w:rsid w:val="00483937"/>
    <w:pPr>
      <w:numPr>
        <w:numId w:val="19"/>
      </w:numPr>
    </w:pPr>
  </w:style>
  <w:style w:type="numbering" w:customStyle="1" w:styleId="CurrentList13">
    <w:name w:val="Current List13"/>
    <w:uiPriority w:val="99"/>
    <w:rsid w:val="00483937"/>
    <w:pPr>
      <w:numPr>
        <w:numId w:val="20"/>
      </w:numPr>
    </w:pPr>
  </w:style>
  <w:style w:type="paragraph" w:customStyle="1" w:styleId="COM668Sub-sectionnumbered">
    <w:name w:val="COM668 Sub-section (numbered)"/>
    <w:basedOn w:val="COM668SectionHeadingnumbered"/>
    <w:qFormat/>
    <w:rsid w:val="00A52D82"/>
    <w:pPr>
      <w:numPr>
        <w:ilvl w:val="2"/>
      </w:numPr>
      <w:ind w:left="567" w:hanging="567"/>
    </w:pPr>
    <w:rPr>
      <w:iCs/>
    </w:rPr>
  </w:style>
  <w:style w:type="paragraph" w:styleId="TOCHeading">
    <w:name w:val="TOC Heading"/>
    <w:basedOn w:val="Heading1"/>
    <w:next w:val="Normal"/>
    <w:uiPriority w:val="39"/>
    <w:unhideWhenUsed/>
    <w:qFormat/>
    <w:rsid w:val="0081554D"/>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81554D"/>
    <w:pPr>
      <w:spacing w:before="120"/>
    </w:pPr>
    <w:rPr>
      <w:rFonts w:asciiTheme="minorHAnsi" w:hAnsiTheme="minorHAnsi"/>
      <w:b/>
      <w:bCs/>
      <w:i/>
      <w:iCs/>
    </w:rPr>
  </w:style>
  <w:style w:type="paragraph" w:styleId="TOC2">
    <w:name w:val="toc 2"/>
    <w:basedOn w:val="Normal"/>
    <w:next w:val="Normal"/>
    <w:autoRedefine/>
    <w:uiPriority w:val="39"/>
    <w:semiHidden/>
    <w:unhideWhenUsed/>
    <w:rsid w:val="0081554D"/>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81554D"/>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1554D"/>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1554D"/>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1554D"/>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1554D"/>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1554D"/>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1554D"/>
    <w:pPr>
      <w:ind w:left="1920"/>
    </w:pPr>
    <w:rPr>
      <w:rFonts w:asciiTheme="minorHAnsi" w:hAnsiTheme="minorHAnsi"/>
      <w:sz w:val="20"/>
      <w:szCs w:val="20"/>
    </w:rPr>
  </w:style>
  <w:style w:type="character" w:styleId="Hyperlink">
    <w:name w:val="Hyperlink"/>
    <w:basedOn w:val="DefaultParagraphFont"/>
    <w:uiPriority w:val="99"/>
    <w:unhideWhenUsed/>
    <w:rsid w:val="0081554D"/>
    <w:rPr>
      <w:color w:val="467886" w:themeColor="hyperlink"/>
      <w:u w:val="single"/>
    </w:rPr>
  </w:style>
  <w:style w:type="character" w:styleId="UnresolvedMention">
    <w:name w:val="Unresolved Mention"/>
    <w:basedOn w:val="DefaultParagraphFont"/>
    <w:uiPriority w:val="99"/>
    <w:rsid w:val="00ED2677"/>
    <w:rPr>
      <w:color w:val="605E5C"/>
      <w:shd w:val="clear" w:color="auto" w:fill="E1DFDD"/>
    </w:rPr>
  </w:style>
  <w:style w:type="paragraph" w:styleId="NormalWeb">
    <w:name w:val="Normal (Web)"/>
    <w:basedOn w:val="Normal"/>
    <w:uiPriority w:val="99"/>
    <w:unhideWhenUsed/>
    <w:rsid w:val="00501D6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reshworks.com/freshdesk/pricing/" TargetMode="External"/><Relationship Id="rId18" Type="http://schemas.openxmlformats.org/officeDocument/2006/relationships/hyperlink" Target="https://www.zendesk.co.uk/pricing/"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flairstech.com/blog/latest-statistics-it-help-desk" TargetMode="External"/><Relationship Id="rId17" Type="http://schemas.openxmlformats.org/officeDocument/2006/relationships/hyperlink" Target="https://tourismni.com/contact-us" TargetMode="External"/><Relationship Id="rId2" Type="http://schemas.openxmlformats.org/officeDocument/2006/relationships/numbering" Target="numbering.xml"/><Relationship Id="rId16" Type="http://schemas.openxmlformats.org/officeDocument/2006/relationships/hyperlink" Target="https://osticket.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sku.io/stats-hub/help-desk-statistics" TargetMode="External"/><Relationship Id="rId5" Type="http://schemas.openxmlformats.org/officeDocument/2006/relationships/webSettings" Target="webSettings.xml"/><Relationship Id="rId15" Type="http://schemas.openxmlformats.org/officeDocument/2006/relationships/hyperlink" Target="https://www.nngroup.com/articles/ten-usability-heuristics/" TargetMode="External"/><Relationship Id="rId23" Type="http://schemas.openxmlformats.org/officeDocument/2006/relationships/theme" Target="theme/theme1.xml"/><Relationship Id="rId10" Type="http://schemas.openxmlformats.org/officeDocument/2006/relationships/hyperlink" Target="https://belfasttrust.hscni.net/encompass"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fullview.io/blog/support-sta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8E27C-A81A-3D41-A7B7-4DA894ED5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2174</TotalTime>
  <Pages>1</Pages>
  <Words>3571</Words>
  <Characters>20357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George</dc:creator>
  <cp:keywords/>
  <dc:description/>
  <cp:lastModifiedBy>Joseph Mc Cusker</cp:lastModifiedBy>
  <cp:revision>46</cp:revision>
  <cp:lastPrinted>2025-12-03T12:21:00Z</cp:lastPrinted>
  <dcterms:created xsi:type="dcterms:W3CDTF">2025-11-26T23:32:00Z</dcterms:created>
  <dcterms:modified xsi:type="dcterms:W3CDTF">2025-12-03T12:22:00Z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114006d4-0b10-493e-aed4-ee50acf93688</vt:lpwstr>
  </property>
</Properties>
</file>