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8399" w14:textId="77777777" w:rsidR="00230E6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Emerging Technology Group Presentation Rubric</w:t>
      </w:r>
    </w:p>
    <w:tbl>
      <w:tblPr>
        <w:tblStyle w:val="a"/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38"/>
        <w:gridCol w:w="1388"/>
        <w:gridCol w:w="1388"/>
      </w:tblGrid>
      <w:tr w:rsidR="00230E6B" w14:paraId="25E4995B" w14:textId="77777777">
        <w:trPr>
          <w:trHeight w:val="2240"/>
          <w:jc w:val="center"/>
        </w:trPr>
        <w:tc>
          <w:tcPr>
            <w:tcW w:w="9714" w:type="dxa"/>
            <w:gridSpan w:val="3"/>
            <w:tcBorders>
              <w:bottom w:val="single" w:sz="4" w:space="0" w:color="000000"/>
            </w:tcBorders>
            <w:shd w:val="clear" w:color="auto" w:fill="D6E3BC"/>
          </w:tcPr>
          <w:p w14:paraId="0F6D2DDF" w14:textId="77777777" w:rsidR="00230E6B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Scoring Guide:</w:t>
            </w:r>
          </w:p>
          <w:p w14:paraId="6A857AB5" w14:textId="77777777" w:rsidR="00230E6B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     Excellent: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An exceptional job has been done. Could not have been done better.</w:t>
            </w:r>
          </w:p>
          <w:p w14:paraId="1DC16286" w14:textId="77777777" w:rsidR="00230E6B" w:rsidRDefault="00000000">
            <w:pPr>
              <w:spacing w:after="0" w:line="240" w:lineRule="auto"/>
              <w:ind w:left="514" w:hanging="5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4     Very Good: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 work is above and beyond the expectations of the assessment.</w:t>
            </w:r>
          </w:p>
          <w:p w14:paraId="1EED7052" w14:textId="77777777" w:rsidR="00230E6B" w:rsidRDefault="00000000">
            <w:pPr>
              <w:spacing w:after="0" w:line="240" w:lineRule="auto"/>
              <w:ind w:left="514" w:hanging="51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     Average: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 work has met all requirements of the assessment at a more advanced level.</w:t>
            </w:r>
          </w:p>
          <w:p w14:paraId="15FAB1C3" w14:textId="77777777" w:rsidR="00230E6B" w:rsidRDefault="00000000">
            <w:pPr>
              <w:spacing w:after="0" w:line="240" w:lineRule="auto"/>
              <w:ind w:left="540" w:hanging="540"/>
              <w:rPr>
                <w:rFonts w:ascii="Arial" w:eastAsia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sz w:val="24"/>
                <w:szCs w:val="24"/>
              </w:rPr>
              <w:t>2.5  Satisfactory</w:t>
            </w:r>
            <w:proofErr w:type="gramEnd"/>
            <w:r>
              <w:rPr>
                <w:rFonts w:ascii="Arial" w:eastAsia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 work has met all requirements of the assessment.</w:t>
            </w:r>
          </w:p>
          <w:p w14:paraId="4D82539D" w14:textId="77777777" w:rsidR="00230E6B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     Limited: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 some areas, the work does not meet requirements of the assessment.</w:t>
            </w:r>
          </w:p>
          <w:p w14:paraId="1BCE9CB5" w14:textId="77777777" w:rsidR="00230E6B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     Insufficient: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Student has not completed a large part of what was required.</w:t>
            </w:r>
          </w:p>
          <w:p w14:paraId="605E8A18" w14:textId="77777777" w:rsidR="00230E6B" w:rsidRDefault="00000000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     Not Present: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There is no identification of the evaluation area being covered.</w:t>
            </w:r>
          </w:p>
        </w:tc>
      </w:tr>
      <w:tr w:rsidR="00230E6B" w14:paraId="714CF80F" w14:textId="77777777">
        <w:trPr>
          <w:trHeight w:val="260"/>
          <w:jc w:val="center"/>
        </w:trPr>
        <w:tc>
          <w:tcPr>
            <w:tcW w:w="6938" w:type="dxa"/>
            <w:shd w:val="clear" w:color="auto" w:fill="C6D9F1"/>
            <w:vAlign w:val="center"/>
          </w:tcPr>
          <w:p w14:paraId="4DDBFB58" w14:textId="77777777" w:rsidR="00230E6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Expectations</w:t>
            </w:r>
          </w:p>
        </w:tc>
        <w:tc>
          <w:tcPr>
            <w:tcW w:w="1388" w:type="dxa"/>
            <w:shd w:val="clear" w:color="auto" w:fill="C6D9F1"/>
            <w:vAlign w:val="center"/>
          </w:tcPr>
          <w:p w14:paraId="0B463D28" w14:textId="77777777" w:rsidR="00230E6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Weight</w:t>
            </w:r>
          </w:p>
        </w:tc>
        <w:tc>
          <w:tcPr>
            <w:tcW w:w="1388" w:type="dxa"/>
            <w:shd w:val="clear" w:color="auto" w:fill="C6D9F1"/>
            <w:vAlign w:val="center"/>
          </w:tcPr>
          <w:p w14:paraId="20A4E75F" w14:textId="77777777" w:rsidR="00230E6B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</w:t>
            </w:r>
          </w:p>
        </w:tc>
      </w:tr>
      <w:tr w:rsidR="00230E6B" w14:paraId="61C5BC7D" w14:textId="77777777">
        <w:trPr>
          <w:trHeight w:val="1980"/>
          <w:jc w:val="center"/>
        </w:trPr>
        <w:tc>
          <w:tcPr>
            <w:tcW w:w="6938" w:type="dxa"/>
          </w:tcPr>
          <w:p w14:paraId="30D53B68" w14:textId="77777777" w:rsidR="00230E6B" w:rsidRDefault="00230E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F54C43E" w14:textId="77777777" w:rsidR="00230E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Part A - Explanation, Ethical Concerns</w:t>
            </w:r>
          </w:p>
          <w:p w14:paraId="71F978F4" w14:textId="77777777" w:rsidR="00230E6B" w:rsidRDefault="00230E6B">
            <w:pPr>
              <w:spacing w:after="0" w:line="240" w:lineRule="auto"/>
            </w:pPr>
          </w:p>
          <w:p w14:paraId="0AA2215B" w14:textId="77777777" w:rsidR="00230E6B" w:rsidRDefault="00000000">
            <w:pPr>
              <w:spacing w:after="0" w:line="240" w:lineRule="auto"/>
            </w:pPr>
            <w:r>
              <w:t xml:space="preserve">Clear description of this topic.  Audience is able to understand what the </w:t>
            </w:r>
            <w:proofErr w:type="gramStart"/>
            <w:r>
              <w:t>topic  is</w:t>
            </w:r>
            <w:proofErr w:type="gramEnd"/>
            <w:r>
              <w:t>.</w:t>
            </w:r>
          </w:p>
          <w:p w14:paraId="08E64527" w14:textId="77777777" w:rsidR="00230E6B" w:rsidRDefault="00230E6B">
            <w:pPr>
              <w:spacing w:after="0" w:line="240" w:lineRule="auto"/>
            </w:pPr>
          </w:p>
          <w:p w14:paraId="04F79947" w14:textId="77777777" w:rsidR="00230E6B" w:rsidRDefault="00000000">
            <w:pPr>
              <w:spacing w:after="0" w:line="240" w:lineRule="auto"/>
            </w:pPr>
            <w:r>
              <w:t xml:space="preserve">Clear description of the “how” of the topic.  Information is distilled into </w:t>
            </w:r>
            <w:proofErr w:type="gramStart"/>
            <w:r>
              <w:t>easy to understand</w:t>
            </w:r>
            <w:proofErr w:type="gramEnd"/>
            <w:r>
              <w:t xml:space="preserve"> concepts.</w:t>
            </w:r>
          </w:p>
          <w:p w14:paraId="29BFDD6F" w14:textId="77777777" w:rsidR="00230E6B" w:rsidRDefault="00230E6B">
            <w:pPr>
              <w:spacing w:after="0" w:line="240" w:lineRule="auto"/>
            </w:pPr>
          </w:p>
          <w:p w14:paraId="409EBE58" w14:textId="77777777" w:rsidR="00230E6B" w:rsidRDefault="00230E6B">
            <w:pPr>
              <w:spacing w:after="0" w:line="240" w:lineRule="auto"/>
            </w:pPr>
          </w:p>
          <w:p w14:paraId="125A9D69" w14:textId="77777777" w:rsidR="00230E6B" w:rsidRDefault="00230E6B">
            <w:pPr>
              <w:spacing w:after="0" w:line="240" w:lineRule="auto"/>
            </w:pPr>
          </w:p>
          <w:p w14:paraId="39558C67" w14:textId="77777777" w:rsidR="00230E6B" w:rsidRDefault="00230E6B">
            <w:pPr>
              <w:spacing w:after="0" w:line="240" w:lineRule="auto"/>
            </w:pPr>
          </w:p>
          <w:p w14:paraId="21F81B4B" w14:textId="77777777" w:rsidR="00230E6B" w:rsidRDefault="00000000">
            <w:pPr>
              <w:spacing w:after="0" w:line="240" w:lineRule="auto"/>
            </w:pPr>
            <w:r>
              <w:t>Total for Part A</w:t>
            </w:r>
          </w:p>
        </w:tc>
        <w:tc>
          <w:tcPr>
            <w:tcW w:w="1388" w:type="dxa"/>
          </w:tcPr>
          <w:p w14:paraId="463BD7D9" w14:textId="77777777" w:rsidR="00230E6B" w:rsidRDefault="00230E6B">
            <w:pPr>
              <w:rPr>
                <w:rFonts w:ascii="Arial" w:eastAsia="Arial" w:hAnsi="Arial" w:cs="Arial"/>
              </w:rPr>
            </w:pPr>
          </w:p>
          <w:p w14:paraId="00D4843D" w14:textId="77777777" w:rsidR="00230E6B" w:rsidRDefault="00230E6B">
            <w:pPr>
              <w:rPr>
                <w:rFonts w:ascii="Arial" w:eastAsia="Arial" w:hAnsi="Arial" w:cs="Arial"/>
              </w:rPr>
            </w:pPr>
          </w:p>
          <w:p w14:paraId="73E1DAEB" w14:textId="77777777" w:rsidR="00230E6B" w:rsidRDefault="00230E6B">
            <w:pPr>
              <w:jc w:val="center"/>
              <w:rPr>
                <w:rFonts w:ascii="Arial" w:eastAsia="Arial" w:hAnsi="Arial" w:cs="Arial"/>
              </w:rPr>
            </w:pPr>
          </w:p>
          <w:p w14:paraId="3A986382" w14:textId="77777777" w:rsidR="00230E6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14:paraId="032E3418" w14:textId="77777777" w:rsidR="00230E6B" w:rsidRDefault="00230E6B">
            <w:pPr>
              <w:jc w:val="center"/>
              <w:rPr>
                <w:rFonts w:ascii="Arial" w:eastAsia="Arial" w:hAnsi="Arial" w:cs="Arial"/>
              </w:rPr>
            </w:pPr>
          </w:p>
          <w:p w14:paraId="1E91233C" w14:textId="77777777" w:rsidR="00230E6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88" w:type="dxa"/>
          </w:tcPr>
          <w:p w14:paraId="41017636" w14:textId="77777777" w:rsidR="00230E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020D60C" w14:textId="77777777" w:rsidR="00230E6B" w:rsidRDefault="00230E6B">
            <w:pPr>
              <w:rPr>
                <w:rFonts w:ascii="Arial" w:eastAsia="Arial" w:hAnsi="Arial" w:cs="Arial"/>
              </w:rPr>
            </w:pPr>
          </w:p>
          <w:p w14:paraId="36C081CC" w14:textId="77777777" w:rsidR="00230E6B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/10  </w:t>
            </w:r>
          </w:p>
          <w:p w14:paraId="12403745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44950278" w14:textId="77777777" w:rsidR="00230E6B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/15   </w:t>
            </w:r>
          </w:p>
          <w:p w14:paraId="0256440E" w14:textId="4EC56C1B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06D131B0" w14:textId="77777777" w:rsidR="00986D65" w:rsidRDefault="00986D65">
            <w:pPr>
              <w:jc w:val="right"/>
              <w:rPr>
                <w:rFonts w:ascii="Arial" w:eastAsia="Arial" w:hAnsi="Arial" w:cs="Arial"/>
              </w:rPr>
            </w:pPr>
          </w:p>
          <w:p w14:paraId="427D7386" w14:textId="77777777" w:rsidR="00230E6B" w:rsidRDefault="000000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/25</w:t>
            </w:r>
          </w:p>
        </w:tc>
      </w:tr>
      <w:tr w:rsidR="00230E6B" w14:paraId="64793507" w14:textId="77777777">
        <w:trPr>
          <w:trHeight w:val="880"/>
          <w:jc w:val="center"/>
        </w:trPr>
        <w:tc>
          <w:tcPr>
            <w:tcW w:w="6938" w:type="dxa"/>
          </w:tcPr>
          <w:p w14:paraId="79DCEBF6" w14:textId="77777777" w:rsidR="00230E6B" w:rsidRDefault="00230E6B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2B55336E" w14:textId="77777777" w:rsidR="00230E6B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PART B - Analysis of the step of the CRISP-DM lifecycle</w:t>
            </w:r>
          </w:p>
          <w:p w14:paraId="7EA2CE8F" w14:textId="77777777" w:rsidR="00230E6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was able to clearly and effectively explain the potential effects of the of the topic on the data engineering landscape</w:t>
            </w:r>
          </w:p>
          <w:p w14:paraId="46DB4EB7" w14:textId="77777777" w:rsidR="00230E6B" w:rsidRDefault="0000000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 Life use case</w:t>
            </w:r>
          </w:p>
          <w:p w14:paraId="6667AB9A" w14:textId="77777777" w:rsidR="00230E6B" w:rsidRDefault="0000000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it provides</w:t>
            </w:r>
          </w:p>
          <w:p w14:paraId="322F2D14" w14:textId="77777777" w:rsidR="00230E6B" w:rsidRDefault="00000000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it interacts with the rest of CRISP-DM</w:t>
            </w:r>
          </w:p>
          <w:p w14:paraId="56E134F3" w14:textId="77777777" w:rsidR="00230E6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Total for Part B</w:t>
            </w:r>
          </w:p>
        </w:tc>
        <w:tc>
          <w:tcPr>
            <w:tcW w:w="1388" w:type="dxa"/>
          </w:tcPr>
          <w:p w14:paraId="18B94292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163B8AEC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054D35D6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7E170BC2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552B1A72" w14:textId="77777777" w:rsidR="00230E6B" w:rsidRDefault="00230E6B">
            <w:pPr>
              <w:rPr>
                <w:rFonts w:ascii="Arial" w:eastAsia="Arial" w:hAnsi="Arial" w:cs="Arial"/>
              </w:rPr>
            </w:pPr>
          </w:p>
          <w:p w14:paraId="71A262C0" w14:textId="77777777" w:rsidR="00230E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</w:t>
            </w:r>
          </w:p>
          <w:p w14:paraId="7DB349B2" w14:textId="77777777" w:rsidR="00230E6B" w:rsidRDefault="00230E6B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388" w:type="dxa"/>
          </w:tcPr>
          <w:p w14:paraId="621F2BDF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60E2EDBD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7CC762CB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0825FE9C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  <w:p w14:paraId="34A559B3" w14:textId="77777777" w:rsidR="00230E6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            </w:t>
            </w:r>
          </w:p>
          <w:p w14:paraId="466EF641" w14:textId="77777777" w:rsidR="00230E6B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      </w:t>
            </w:r>
          </w:p>
          <w:p w14:paraId="29E9E75E" w14:textId="77777777" w:rsidR="00230E6B" w:rsidRDefault="00230E6B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0D5DCD21" w14:textId="77777777" w:rsidR="00230E6B" w:rsidRDefault="00230E6B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2932581" w14:textId="77777777" w:rsidR="00230E6B" w:rsidRDefault="0000000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/50</w:t>
            </w:r>
          </w:p>
          <w:p w14:paraId="4212C0BF" w14:textId="77777777" w:rsidR="00230E6B" w:rsidRDefault="00230E6B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230E6B" w14:paraId="3DA98821" w14:textId="77777777">
        <w:trPr>
          <w:trHeight w:val="900"/>
          <w:jc w:val="center"/>
        </w:trPr>
        <w:tc>
          <w:tcPr>
            <w:tcW w:w="6938" w:type="dxa"/>
            <w:vAlign w:val="bottom"/>
          </w:tcPr>
          <w:p w14:paraId="18F43EFD" w14:textId="77777777" w:rsidR="00230E6B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PART C - Quality of document and lesson</w:t>
            </w:r>
          </w:p>
          <w:p w14:paraId="6D212389" w14:textId="77777777" w:rsidR="00230E6B" w:rsidRDefault="00000000">
            <w:pPr>
              <w:rPr>
                <w:rFonts w:ascii="Arial" w:eastAsia="Arial" w:hAnsi="Arial" w:cs="Arial"/>
              </w:rPr>
            </w:pPr>
            <w:bookmarkStart w:id="0" w:name="_xruq4tbfhsw9" w:colFirst="0" w:colLast="0"/>
            <w:bookmarkEnd w:id="0"/>
            <w:r>
              <w:rPr>
                <w:rFonts w:ascii="Arial" w:eastAsia="Arial" w:hAnsi="Arial" w:cs="Arial"/>
              </w:rPr>
              <w:t xml:space="preserve">The accompanying document is completed in a professional manner. Assessment will include grammar, spelling, organization, formatting, and flow of document.  </w:t>
            </w:r>
          </w:p>
          <w:p w14:paraId="2B5D1E61" w14:textId="77777777" w:rsidR="00230E6B" w:rsidRDefault="00000000">
            <w:pPr>
              <w:rPr>
                <w:rFonts w:ascii="Arial" w:eastAsia="Arial" w:hAnsi="Arial" w:cs="Arial"/>
              </w:rPr>
            </w:pPr>
            <w:bookmarkStart w:id="1" w:name="_e2icnwiawlgy" w:colFirst="0" w:colLast="0"/>
            <w:bookmarkEnd w:id="1"/>
            <w:r>
              <w:rPr>
                <w:rFonts w:ascii="Arial" w:eastAsia="Arial" w:hAnsi="Arial" w:cs="Arial"/>
              </w:rPr>
              <w:t>The information of the document reinforces the learning described in the lesson</w:t>
            </w:r>
          </w:p>
          <w:p w14:paraId="2E634063" w14:textId="77777777" w:rsidR="00230E6B" w:rsidRDefault="00000000">
            <w:pPr>
              <w:rPr>
                <w:rFonts w:ascii="Arial" w:eastAsia="Arial" w:hAnsi="Arial" w:cs="Arial"/>
              </w:rPr>
            </w:pPr>
            <w:bookmarkStart w:id="2" w:name="_zgqlqk7fd5ig" w:colFirst="0" w:colLast="0"/>
            <w:bookmarkEnd w:id="2"/>
            <w:r>
              <w:rPr>
                <w:rFonts w:ascii="Arial" w:eastAsia="Arial" w:hAnsi="Arial" w:cs="Arial"/>
              </w:rPr>
              <w:t>Lesson was well presented and easy to understand</w:t>
            </w:r>
          </w:p>
          <w:p w14:paraId="30A9E4F1" w14:textId="77777777" w:rsidR="00230E6B" w:rsidRDefault="00000000">
            <w:pPr>
              <w:rPr>
                <w:rFonts w:ascii="Arial" w:eastAsia="Arial" w:hAnsi="Arial" w:cs="Arial"/>
                <w:b/>
              </w:rPr>
            </w:pPr>
            <w:bookmarkStart w:id="3" w:name="_seax7tk1g8gr" w:colFirst="0" w:colLast="0"/>
            <w:bookmarkEnd w:id="3"/>
            <w:r>
              <w:rPr>
                <w:rFonts w:ascii="Arial" w:eastAsia="Arial" w:hAnsi="Arial" w:cs="Arial"/>
              </w:rPr>
              <w:t xml:space="preserve">  </w:t>
            </w:r>
          </w:p>
        </w:tc>
        <w:tc>
          <w:tcPr>
            <w:tcW w:w="1388" w:type="dxa"/>
          </w:tcPr>
          <w:p w14:paraId="00C0B644" w14:textId="77777777" w:rsidR="00230E6B" w:rsidRDefault="00230E6B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C1CF177" w14:textId="77777777" w:rsidR="00230E6B" w:rsidRDefault="00230E6B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D686D38" w14:textId="77777777" w:rsidR="00230E6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  <w:p w14:paraId="2A3306FD" w14:textId="77777777" w:rsidR="00230E6B" w:rsidRDefault="00230E6B">
            <w:pPr>
              <w:jc w:val="center"/>
              <w:rPr>
                <w:rFonts w:ascii="Arial" w:eastAsia="Arial" w:hAnsi="Arial" w:cs="Arial"/>
              </w:rPr>
            </w:pPr>
          </w:p>
          <w:p w14:paraId="029FE551" w14:textId="77777777" w:rsidR="00230E6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  <w:p w14:paraId="4B2CF9E4" w14:textId="77777777" w:rsidR="00230E6B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388" w:type="dxa"/>
          </w:tcPr>
          <w:p w14:paraId="177B72C7" w14:textId="77777777" w:rsidR="00230E6B" w:rsidRDefault="0000000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 </w:t>
            </w:r>
          </w:p>
          <w:p w14:paraId="75EF09B1" w14:textId="77777777" w:rsidR="00230E6B" w:rsidRDefault="00230E6B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E53BD7D" w14:textId="77777777" w:rsidR="00230E6B" w:rsidRDefault="0000000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/5</w:t>
            </w:r>
          </w:p>
          <w:p w14:paraId="1D995DB9" w14:textId="77777777" w:rsidR="00230E6B" w:rsidRDefault="00230E6B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1FAD38AF" w14:textId="77777777" w:rsidR="00230E6B" w:rsidRDefault="00000000">
            <w:pPr>
              <w:jc w:val="right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/5</w:t>
            </w:r>
          </w:p>
          <w:p w14:paraId="53644712" w14:textId="77777777" w:rsidR="00230E6B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       /5</w:t>
            </w:r>
          </w:p>
          <w:p w14:paraId="490771E7" w14:textId="77777777" w:rsidR="00230E6B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         /25</w:t>
            </w:r>
          </w:p>
        </w:tc>
      </w:tr>
      <w:tr w:rsidR="00230E6B" w14:paraId="7FA99AAF" w14:textId="77777777">
        <w:trPr>
          <w:trHeight w:val="800"/>
          <w:jc w:val="center"/>
        </w:trPr>
        <w:tc>
          <w:tcPr>
            <w:tcW w:w="6938" w:type="dxa"/>
            <w:vAlign w:val="bottom"/>
          </w:tcPr>
          <w:p w14:paraId="2BD83255" w14:textId="77777777" w:rsidR="00230E6B" w:rsidRDefault="00000000">
            <w:pPr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Total Mark</w:t>
            </w:r>
          </w:p>
        </w:tc>
        <w:tc>
          <w:tcPr>
            <w:tcW w:w="1388" w:type="dxa"/>
            <w:vAlign w:val="bottom"/>
          </w:tcPr>
          <w:p w14:paraId="200FA047" w14:textId="77777777" w:rsidR="00230E6B" w:rsidRDefault="00230E6B">
            <w:pPr>
              <w:jc w:val="right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</w:tc>
        <w:tc>
          <w:tcPr>
            <w:tcW w:w="1388" w:type="dxa"/>
            <w:vAlign w:val="bottom"/>
          </w:tcPr>
          <w:p w14:paraId="12847C84" w14:textId="77777777" w:rsidR="00230E6B" w:rsidRDefault="00000000">
            <w:pPr>
              <w:jc w:val="right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 xml:space="preserve">     /100</w:t>
            </w:r>
          </w:p>
        </w:tc>
      </w:tr>
      <w:tr w:rsidR="00230E6B" w14:paraId="20AE6638" w14:textId="77777777">
        <w:trPr>
          <w:trHeight w:val="560"/>
          <w:jc w:val="center"/>
        </w:trPr>
        <w:tc>
          <w:tcPr>
            <w:tcW w:w="9714" w:type="dxa"/>
            <w:gridSpan w:val="3"/>
            <w:vAlign w:val="bottom"/>
          </w:tcPr>
          <w:p w14:paraId="28A01766" w14:textId="77777777" w:rsidR="00230E6B" w:rsidRDefault="00000000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 xml:space="preserve">Additional comments:       </w:t>
            </w:r>
          </w:p>
        </w:tc>
      </w:tr>
    </w:tbl>
    <w:p w14:paraId="5D9434BB" w14:textId="77777777" w:rsidR="00230E6B" w:rsidRDefault="00230E6B"/>
    <w:sectPr w:rsidR="00230E6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D369" w14:textId="77777777" w:rsidR="00945652" w:rsidRDefault="00945652">
      <w:pPr>
        <w:spacing w:after="0" w:line="240" w:lineRule="auto"/>
      </w:pPr>
      <w:r>
        <w:separator/>
      </w:r>
    </w:p>
  </w:endnote>
  <w:endnote w:type="continuationSeparator" w:id="0">
    <w:p w14:paraId="064BAE16" w14:textId="77777777" w:rsidR="00945652" w:rsidRDefault="00945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54078" w14:textId="77777777" w:rsidR="00945652" w:rsidRDefault="00945652">
      <w:pPr>
        <w:spacing w:after="0" w:line="240" w:lineRule="auto"/>
      </w:pPr>
      <w:r>
        <w:separator/>
      </w:r>
    </w:p>
  </w:footnote>
  <w:footnote w:type="continuationSeparator" w:id="0">
    <w:p w14:paraId="19BD1C3E" w14:textId="77777777" w:rsidR="00945652" w:rsidRDefault="00945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D1D90" w14:textId="77777777" w:rsidR="00230E6B" w:rsidRDefault="00230E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9C0"/>
    <w:multiLevelType w:val="multilevel"/>
    <w:tmpl w:val="40C07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723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6B"/>
    <w:rsid w:val="00230E6B"/>
    <w:rsid w:val="00945652"/>
    <w:rsid w:val="0098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20C8"/>
  <w15:docId w15:val="{8D052AE6-48F9-41E3-BBF3-8E01295A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Himanshu</cp:lastModifiedBy>
  <cp:revision>3</cp:revision>
  <dcterms:created xsi:type="dcterms:W3CDTF">2023-01-24T18:29:00Z</dcterms:created>
  <dcterms:modified xsi:type="dcterms:W3CDTF">2023-01-24T18:30:00Z</dcterms:modified>
</cp:coreProperties>
</file>