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386C2" w14:textId="37F3610A" w:rsidR="00E817AD" w:rsidRPr="00102176" w:rsidRDefault="00000000">
      <w:pPr>
        <w:pStyle w:val="Title"/>
        <w:rPr>
          <w:b/>
          <w:bCs/>
        </w:rPr>
      </w:pPr>
      <w:sdt>
        <w:sdtPr>
          <w:rPr>
            <w:b/>
            <w:bCs/>
          </w:rPr>
          <w:alias w:val="Title"/>
          <w:tag w:val=""/>
          <w:id w:val="726351117"/>
          <w:placeholder>
            <w:docPart w:val="3B04EAD7BA36E44D988899646E11BED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102176" w:rsidRPr="00102176">
            <w:rPr>
              <w:b/>
              <w:bCs/>
            </w:rPr>
            <w:t>PROPOSAL REPORT WRITING PLANNER</w:t>
          </w:r>
          <w:r w:rsidR="00A30ACF">
            <w:rPr>
              <w:b/>
              <w:bCs/>
            </w:rPr>
            <w:br/>
          </w:r>
          <w:r w:rsidR="004058F9">
            <w:rPr>
              <w:b/>
              <w:bCs/>
            </w:rPr>
            <w:t>FINAL</w:t>
          </w:r>
          <w:r w:rsidR="004058F9">
            <w:rPr>
              <w:b/>
              <w:bCs/>
              <w:lang w:val="vi-VN"/>
            </w:rPr>
            <w:t xml:space="preserve"> REPORT</w:t>
          </w:r>
        </w:sdtContent>
      </w:sdt>
    </w:p>
    <w:p w14:paraId="3215B178" w14:textId="7A592DD4" w:rsidR="00E817AD" w:rsidRDefault="00102176">
      <w:pPr>
        <w:pStyle w:val="Title2"/>
        <w:rPr>
          <w:b/>
          <w:bCs/>
        </w:rPr>
      </w:pPr>
      <w:r w:rsidRPr="00102176">
        <w:rPr>
          <w:b/>
          <w:bCs/>
        </w:rPr>
        <w:t>CCBC 7 - Nam and Henry</w:t>
      </w:r>
    </w:p>
    <w:p w14:paraId="36D729D5" w14:textId="72CC05D5" w:rsidR="004058F9" w:rsidRPr="004058F9" w:rsidRDefault="004058F9" w:rsidP="004058F9">
      <w:pPr>
        <w:jc w:val="center"/>
      </w:pPr>
      <w:r>
        <w:t>TCOM-600-003 Business Technology Communications</w:t>
      </w:r>
    </w:p>
    <w:p w14:paraId="290855D7" w14:textId="501E748A" w:rsidR="00E817AD" w:rsidRDefault="004B64D0" w:rsidP="004B64D0">
      <w:pPr>
        <w:pStyle w:val="Title"/>
        <w:rPr>
          <w:b/>
          <w:bCs/>
        </w:rPr>
      </w:pPr>
      <w:r>
        <w:t xml:space="preserve">Instructor: </w:t>
      </w:r>
      <w:r w:rsidRPr="004B64D0">
        <w:rPr>
          <w:b/>
          <w:bCs/>
        </w:rPr>
        <w:t>Susan Burton</w:t>
      </w:r>
      <w:r w:rsidR="00F20282">
        <w:rPr>
          <w:b/>
          <w:bCs/>
        </w:rPr>
        <w:t xml:space="preserve">, </w:t>
      </w:r>
      <w:r w:rsidR="00F20282" w:rsidRPr="00F20282">
        <w:rPr>
          <w:b/>
          <w:bCs/>
        </w:rPr>
        <w:t>MSc, MA</w:t>
      </w:r>
    </w:p>
    <w:p w14:paraId="1D1566F3" w14:textId="77777777" w:rsidR="00A92B8C" w:rsidRDefault="008C5073" w:rsidP="008C5073">
      <w:pPr>
        <w:jc w:val="center"/>
      </w:pPr>
      <w:r>
        <w:t xml:space="preserve">2023/2024 Fall Semester </w:t>
      </w:r>
    </w:p>
    <w:p w14:paraId="34A0DCAC" w14:textId="77777777" w:rsidR="004058F9" w:rsidRDefault="004058F9" w:rsidP="004058F9">
      <w:pPr>
        <w:pStyle w:val="Title2"/>
      </w:pPr>
      <w:r>
        <w:t>Saskatchewan Polytechnic</w:t>
      </w:r>
    </w:p>
    <w:p w14:paraId="0F27DA4B" w14:textId="77777777" w:rsidR="006E23F1" w:rsidRDefault="006E23F1" w:rsidP="004058F9">
      <w:pPr>
        <w:pStyle w:val="Title2"/>
      </w:pPr>
    </w:p>
    <w:p w14:paraId="559B2968" w14:textId="7E09BB0D" w:rsidR="0072709A" w:rsidRDefault="0072709A" w:rsidP="008710D1">
      <w:pPr>
        <w:jc w:val="center"/>
      </w:pPr>
      <w:r>
        <w:t>Submitted:</w:t>
      </w:r>
    </w:p>
    <w:p w14:paraId="1CA9A290" w14:textId="34A3961C" w:rsidR="00AB0610" w:rsidRPr="009E781D" w:rsidRDefault="002A34CA" w:rsidP="009E781D">
      <w:pPr>
        <w:jc w:val="center"/>
        <w:rPr>
          <w:b/>
          <w:bCs/>
        </w:rPr>
      </w:pPr>
      <w:r>
        <w:rPr>
          <w:b/>
          <w:bCs/>
        </w:rPr>
        <w:t>November</w:t>
      </w:r>
      <w:r w:rsidR="0072709A" w:rsidRPr="0062624A">
        <w:rPr>
          <w:b/>
          <w:bCs/>
        </w:rPr>
        <w:t xml:space="preserve"> </w:t>
      </w:r>
      <w:r>
        <w:rPr>
          <w:b/>
          <w:bCs/>
        </w:rPr>
        <w:t>02</w:t>
      </w:r>
      <w:r w:rsidR="0072709A" w:rsidRPr="0062624A">
        <w:rPr>
          <w:b/>
          <w:bCs/>
        </w:rPr>
        <w:t>, 2023</w:t>
      </w:r>
    </w:p>
    <w:sdt>
      <w:sdtPr>
        <w:rPr>
          <w:rFonts w:asciiTheme="minorHAnsi" w:eastAsiaTheme="minorEastAsia" w:hAnsiTheme="minorHAnsi" w:cstheme="minorBidi"/>
          <w:kern w:val="24"/>
          <w:sz w:val="24"/>
          <w:szCs w:val="24"/>
          <w:lang w:eastAsia="ja-JP"/>
        </w:rPr>
        <w:id w:val="-2031017942"/>
        <w:docPartObj>
          <w:docPartGallery w:val="Table of Contents"/>
          <w:docPartUnique/>
        </w:docPartObj>
      </w:sdtPr>
      <w:sdtEndPr>
        <w:rPr>
          <w:b/>
          <w:bCs/>
          <w:noProof/>
        </w:rPr>
      </w:sdtEndPr>
      <w:sdtContent>
        <w:p w14:paraId="706FE82C" w14:textId="2440A9A7" w:rsidR="00AB0610" w:rsidRPr="00540B06" w:rsidRDefault="00AB0610" w:rsidP="00A30ACF">
          <w:pPr>
            <w:pStyle w:val="TOCHeading"/>
            <w:numPr>
              <w:ilvl w:val="0"/>
              <w:numId w:val="0"/>
            </w:numPr>
          </w:pPr>
          <w:r w:rsidRPr="00540B06">
            <w:t>Table of Contents</w:t>
          </w:r>
        </w:p>
        <w:p w14:paraId="26B3B206" w14:textId="7246096B" w:rsidR="00C85A9B" w:rsidRDefault="00AB0610">
          <w:pPr>
            <w:pStyle w:val="TOC1"/>
            <w:rPr>
              <w:rFonts w:cstheme="minorBidi"/>
              <w:b w:val="0"/>
              <w:bCs w:val="0"/>
              <w:noProof/>
              <w:kern w:val="2"/>
              <w:sz w:val="24"/>
              <w:szCs w:val="24"/>
              <w:lang w:val="en-VN" w:eastAsia="en-US"/>
              <w14:ligatures w14:val="standardContextual"/>
            </w:rPr>
          </w:pPr>
          <w:r>
            <w:fldChar w:fldCharType="begin"/>
          </w:r>
          <w:r>
            <w:instrText xml:space="preserve"> TOC \o "1-3" \h \z \u </w:instrText>
          </w:r>
          <w:r>
            <w:fldChar w:fldCharType="separate"/>
          </w:r>
          <w:hyperlink w:anchor="_Toc149839034" w:history="1">
            <w:r w:rsidR="00C85A9B" w:rsidRPr="0026501D">
              <w:rPr>
                <w:rStyle w:val="Hyperlink"/>
                <w:rFonts w:cstheme="majorBidi"/>
                <w:noProof/>
              </w:rPr>
              <w:t>I.</w:t>
            </w:r>
            <w:r w:rsidR="00C85A9B">
              <w:rPr>
                <w:rFonts w:cstheme="minorBidi"/>
                <w:b w:val="0"/>
                <w:bCs w:val="0"/>
                <w:noProof/>
                <w:kern w:val="2"/>
                <w:sz w:val="24"/>
                <w:szCs w:val="24"/>
                <w:lang w:val="en-VN" w:eastAsia="en-US"/>
                <w14:ligatures w14:val="standardContextual"/>
              </w:rPr>
              <w:tab/>
            </w:r>
            <w:r w:rsidR="00C85A9B" w:rsidRPr="0026501D">
              <w:rPr>
                <w:rStyle w:val="Hyperlink"/>
                <w:noProof/>
              </w:rPr>
              <w:t>Pioneering Purolator's Cloud Migration for Financial Excellence</w:t>
            </w:r>
            <w:r w:rsidR="00C85A9B">
              <w:rPr>
                <w:noProof/>
                <w:webHidden/>
              </w:rPr>
              <w:tab/>
            </w:r>
            <w:r w:rsidR="00C85A9B">
              <w:rPr>
                <w:noProof/>
                <w:webHidden/>
              </w:rPr>
              <w:fldChar w:fldCharType="begin"/>
            </w:r>
            <w:r w:rsidR="00C85A9B">
              <w:rPr>
                <w:noProof/>
                <w:webHidden/>
              </w:rPr>
              <w:instrText xml:space="preserve"> PAGEREF _Toc149839034 \h </w:instrText>
            </w:r>
            <w:r w:rsidR="00C85A9B">
              <w:rPr>
                <w:noProof/>
                <w:webHidden/>
              </w:rPr>
            </w:r>
            <w:r w:rsidR="00C85A9B">
              <w:rPr>
                <w:noProof/>
                <w:webHidden/>
              </w:rPr>
              <w:fldChar w:fldCharType="separate"/>
            </w:r>
            <w:r w:rsidR="00C85A9B">
              <w:rPr>
                <w:noProof/>
                <w:webHidden/>
              </w:rPr>
              <w:t>1</w:t>
            </w:r>
            <w:r w:rsidR="00C85A9B">
              <w:rPr>
                <w:noProof/>
                <w:webHidden/>
              </w:rPr>
              <w:fldChar w:fldCharType="end"/>
            </w:r>
          </w:hyperlink>
        </w:p>
        <w:p w14:paraId="56C15543" w14:textId="270CB070" w:rsidR="00C85A9B" w:rsidRDefault="00C85A9B">
          <w:pPr>
            <w:pStyle w:val="TOC2"/>
            <w:rPr>
              <w:rFonts w:cstheme="minorBidi"/>
              <w:i w:val="0"/>
              <w:iCs w:val="0"/>
              <w:noProof/>
              <w:kern w:val="2"/>
              <w:sz w:val="24"/>
              <w:szCs w:val="24"/>
              <w:lang w:val="en-VN" w:eastAsia="en-US"/>
              <w14:ligatures w14:val="standardContextual"/>
            </w:rPr>
          </w:pPr>
          <w:hyperlink w:anchor="_Toc149839035" w:history="1">
            <w:r w:rsidRPr="0026501D">
              <w:rPr>
                <w:rStyle w:val="Hyperlink"/>
                <w:noProof/>
              </w:rPr>
              <w:t>1.</w:t>
            </w:r>
            <w:r>
              <w:rPr>
                <w:rFonts w:cstheme="minorBidi"/>
                <w:i w:val="0"/>
                <w:iCs w:val="0"/>
                <w:noProof/>
                <w:kern w:val="2"/>
                <w:sz w:val="24"/>
                <w:szCs w:val="24"/>
                <w:lang w:val="en-VN" w:eastAsia="en-US"/>
                <w14:ligatures w14:val="standardContextual"/>
              </w:rPr>
              <w:tab/>
            </w:r>
            <w:r w:rsidRPr="0026501D">
              <w:rPr>
                <w:rStyle w:val="Hyperlink"/>
                <w:noProof/>
              </w:rPr>
              <w:t>Company background</w:t>
            </w:r>
            <w:r>
              <w:rPr>
                <w:noProof/>
                <w:webHidden/>
              </w:rPr>
              <w:tab/>
            </w:r>
            <w:r>
              <w:rPr>
                <w:noProof/>
                <w:webHidden/>
              </w:rPr>
              <w:fldChar w:fldCharType="begin"/>
            </w:r>
            <w:r>
              <w:rPr>
                <w:noProof/>
                <w:webHidden/>
              </w:rPr>
              <w:instrText xml:space="preserve"> PAGEREF _Toc149839035 \h </w:instrText>
            </w:r>
            <w:r>
              <w:rPr>
                <w:noProof/>
                <w:webHidden/>
              </w:rPr>
            </w:r>
            <w:r>
              <w:rPr>
                <w:noProof/>
                <w:webHidden/>
              </w:rPr>
              <w:fldChar w:fldCharType="separate"/>
            </w:r>
            <w:r>
              <w:rPr>
                <w:noProof/>
                <w:webHidden/>
              </w:rPr>
              <w:t>1</w:t>
            </w:r>
            <w:r>
              <w:rPr>
                <w:noProof/>
                <w:webHidden/>
              </w:rPr>
              <w:fldChar w:fldCharType="end"/>
            </w:r>
          </w:hyperlink>
        </w:p>
        <w:p w14:paraId="51F0D750" w14:textId="3622A5BA" w:rsidR="00C85A9B" w:rsidRDefault="00C85A9B">
          <w:pPr>
            <w:pStyle w:val="TOC2"/>
            <w:rPr>
              <w:rFonts w:cstheme="minorBidi"/>
              <w:i w:val="0"/>
              <w:iCs w:val="0"/>
              <w:noProof/>
              <w:kern w:val="2"/>
              <w:sz w:val="24"/>
              <w:szCs w:val="24"/>
              <w:lang w:val="en-VN" w:eastAsia="en-US"/>
              <w14:ligatures w14:val="standardContextual"/>
            </w:rPr>
          </w:pPr>
          <w:hyperlink w:anchor="_Toc149839036" w:history="1">
            <w:r w:rsidRPr="0026501D">
              <w:rPr>
                <w:rStyle w:val="Hyperlink"/>
                <w:noProof/>
              </w:rPr>
              <w:t>2.</w:t>
            </w:r>
            <w:r>
              <w:rPr>
                <w:rFonts w:cstheme="minorBidi"/>
                <w:i w:val="0"/>
                <w:iCs w:val="0"/>
                <w:noProof/>
                <w:kern w:val="2"/>
                <w:sz w:val="24"/>
                <w:szCs w:val="24"/>
                <w:lang w:val="en-VN" w:eastAsia="en-US"/>
                <w14:ligatures w14:val="standardContextual"/>
              </w:rPr>
              <w:tab/>
            </w:r>
            <w:r w:rsidRPr="0026501D">
              <w:rPr>
                <w:rStyle w:val="Hyperlink"/>
                <w:noProof/>
              </w:rPr>
              <w:t>Company needs</w:t>
            </w:r>
            <w:r>
              <w:rPr>
                <w:noProof/>
                <w:webHidden/>
              </w:rPr>
              <w:tab/>
            </w:r>
            <w:r>
              <w:rPr>
                <w:noProof/>
                <w:webHidden/>
              </w:rPr>
              <w:fldChar w:fldCharType="begin"/>
            </w:r>
            <w:r>
              <w:rPr>
                <w:noProof/>
                <w:webHidden/>
              </w:rPr>
              <w:instrText xml:space="preserve"> PAGEREF _Toc149839036 \h </w:instrText>
            </w:r>
            <w:r>
              <w:rPr>
                <w:noProof/>
                <w:webHidden/>
              </w:rPr>
            </w:r>
            <w:r>
              <w:rPr>
                <w:noProof/>
                <w:webHidden/>
              </w:rPr>
              <w:fldChar w:fldCharType="separate"/>
            </w:r>
            <w:r>
              <w:rPr>
                <w:noProof/>
                <w:webHidden/>
              </w:rPr>
              <w:t>1</w:t>
            </w:r>
            <w:r>
              <w:rPr>
                <w:noProof/>
                <w:webHidden/>
              </w:rPr>
              <w:fldChar w:fldCharType="end"/>
            </w:r>
          </w:hyperlink>
        </w:p>
        <w:p w14:paraId="1F80E817" w14:textId="12FE92A7" w:rsidR="00C85A9B" w:rsidRDefault="00C85A9B">
          <w:pPr>
            <w:pStyle w:val="TOC1"/>
            <w:rPr>
              <w:rFonts w:cstheme="minorBidi"/>
              <w:b w:val="0"/>
              <w:bCs w:val="0"/>
              <w:noProof/>
              <w:kern w:val="2"/>
              <w:sz w:val="24"/>
              <w:szCs w:val="24"/>
              <w:lang w:val="en-VN" w:eastAsia="en-US"/>
              <w14:ligatures w14:val="standardContextual"/>
            </w:rPr>
          </w:pPr>
          <w:hyperlink w:anchor="_Toc149839037" w:history="1">
            <w:r w:rsidRPr="0026501D">
              <w:rPr>
                <w:rStyle w:val="Hyperlink"/>
                <w:rFonts w:cstheme="majorBidi"/>
                <w:noProof/>
              </w:rPr>
              <w:t>II.</w:t>
            </w:r>
            <w:r>
              <w:rPr>
                <w:rFonts w:cstheme="minorBidi"/>
                <w:b w:val="0"/>
                <w:bCs w:val="0"/>
                <w:noProof/>
                <w:kern w:val="2"/>
                <w:sz w:val="24"/>
                <w:szCs w:val="24"/>
                <w:lang w:val="en-VN" w:eastAsia="en-US"/>
                <w14:ligatures w14:val="standardContextual"/>
              </w:rPr>
              <w:tab/>
            </w:r>
            <w:r w:rsidRPr="0026501D">
              <w:rPr>
                <w:rStyle w:val="Hyperlink"/>
                <w:noProof/>
              </w:rPr>
              <w:t>Why Public Cloud</w:t>
            </w:r>
            <w:r>
              <w:rPr>
                <w:noProof/>
                <w:webHidden/>
              </w:rPr>
              <w:tab/>
            </w:r>
            <w:r>
              <w:rPr>
                <w:noProof/>
                <w:webHidden/>
              </w:rPr>
              <w:fldChar w:fldCharType="begin"/>
            </w:r>
            <w:r>
              <w:rPr>
                <w:noProof/>
                <w:webHidden/>
              </w:rPr>
              <w:instrText xml:space="preserve"> PAGEREF _Toc149839037 \h </w:instrText>
            </w:r>
            <w:r>
              <w:rPr>
                <w:noProof/>
                <w:webHidden/>
              </w:rPr>
            </w:r>
            <w:r>
              <w:rPr>
                <w:noProof/>
                <w:webHidden/>
              </w:rPr>
              <w:fldChar w:fldCharType="separate"/>
            </w:r>
            <w:r>
              <w:rPr>
                <w:noProof/>
                <w:webHidden/>
              </w:rPr>
              <w:t>2</w:t>
            </w:r>
            <w:r>
              <w:rPr>
                <w:noProof/>
                <w:webHidden/>
              </w:rPr>
              <w:fldChar w:fldCharType="end"/>
            </w:r>
          </w:hyperlink>
        </w:p>
        <w:p w14:paraId="2F546D88" w14:textId="1AF77F85" w:rsidR="00C85A9B" w:rsidRDefault="00C85A9B">
          <w:pPr>
            <w:pStyle w:val="TOC2"/>
            <w:rPr>
              <w:rFonts w:cstheme="minorBidi"/>
              <w:i w:val="0"/>
              <w:iCs w:val="0"/>
              <w:noProof/>
              <w:kern w:val="2"/>
              <w:sz w:val="24"/>
              <w:szCs w:val="24"/>
              <w:lang w:val="en-VN" w:eastAsia="en-US"/>
              <w14:ligatures w14:val="standardContextual"/>
            </w:rPr>
          </w:pPr>
          <w:hyperlink w:anchor="_Toc149839038" w:history="1">
            <w:r w:rsidRPr="0026501D">
              <w:rPr>
                <w:rStyle w:val="Hyperlink"/>
                <w:noProof/>
              </w:rPr>
              <w:t>1.</w:t>
            </w:r>
            <w:r>
              <w:rPr>
                <w:rFonts w:cstheme="minorBidi"/>
                <w:i w:val="0"/>
                <w:iCs w:val="0"/>
                <w:noProof/>
                <w:kern w:val="2"/>
                <w:sz w:val="24"/>
                <w:szCs w:val="24"/>
                <w:lang w:val="en-VN" w:eastAsia="en-US"/>
                <w14:ligatures w14:val="standardContextual"/>
              </w:rPr>
              <w:tab/>
            </w:r>
            <w:r w:rsidRPr="0026501D">
              <w:rPr>
                <w:rStyle w:val="Hyperlink"/>
                <w:noProof/>
              </w:rPr>
              <w:t>Cost Reduction</w:t>
            </w:r>
            <w:r>
              <w:rPr>
                <w:noProof/>
                <w:webHidden/>
              </w:rPr>
              <w:tab/>
            </w:r>
            <w:r>
              <w:rPr>
                <w:noProof/>
                <w:webHidden/>
              </w:rPr>
              <w:fldChar w:fldCharType="begin"/>
            </w:r>
            <w:r>
              <w:rPr>
                <w:noProof/>
                <w:webHidden/>
              </w:rPr>
              <w:instrText xml:space="preserve"> PAGEREF _Toc149839038 \h </w:instrText>
            </w:r>
            <w:r>
              <w:rPr>
                <w:noProof/>
                <w:webHidden/>
              </w:rPr>
            </w:r>
            <w:r>
              <w:rPr>
                <w:noProof/>
                <w:webHidden/>
              </w:rPr>
              <w:fldChar w:fldCharType="separate"/>
            </w:r>
            <w:r>
              <w:rPr>
                <w:noProof/>
                <w:webHidden/>
              </w:rPr>
              <w:t>2</w:t>
            </w:r>
            <w:r>
              <w:rPr>
                <w:noProof/>
                <w:webHidden/>
              </w:rPr>
              <w:fldChar w:fldCharType="end"/>
            </w:r>
          </w:hyperlink>
        </w:p>
        <w:p w14:paraId="54FAD691" w14:textId="48D7BD30" w:rsidR="00C85A9B" w:rsidRDefault="00C85A9B">
          <w:pPr>
            <w:pStyle w:val="TOC2"/>
            <w:rPr>
              <w:rFonts w:cstheme="minorBidi"/>
              <w:i w:val="0"/>
              <w:iCs w:val="0"/>
              <w:noProof/>
              <w:kern w:val="2"/>
              <w:sz w:val="24"/>
              <w:szCs w:val="24"/>
              <w:lang w:val="en-VN" w:eastAsia="en-US"/>
              <w14:ligatures w14:val="standardContextual"/>
            </w:rPr>
          </w:pPr>
          <w:hyperlink w:anchor="_Toc149839039" w:history="1">
            <w:r w:rsidRPr="0026501D">
              <w:rPr>
                <w:rStyle w:val="Hyperlink"/>
                <w:noProof/>
              </w:rPr>
              <w:t>2.</w:t>
            </w:r>
            <w:r>
              <w:rPr>
                <w:rFonts w:cstheme="minorBidi"/>
                <w:i w:val="0"/>
                <w:iCs w:val="0"/>
                <w:noProof/>
                <w:kern w:val="2"/>
                <w:sz w:val="24"/>
                <w:szCs w:val="24"/>
                <w:lang w:val="en-VN" w:eastAsia="en-US"/>
                <w14:ligatures w14:val="standardContextual"/>
              </w:rPr>
              <w:tab/>
            </w:r>
            <w:r w:rsidRPr="0026501D">
              <w:rPr>
                <w:rStyle w:val="Hyperlink"/>
                <w:noProof/>
              </w:rPr>
              <w:t>Enhance Operational Efficiency</w:t>
            </w:r>
            <w:r>
              <w:rPr>
                <w:noProof/>
                <w:webHidden/>
              </w:rPr>
              <w:tab/>
            </w:r>
            <w:r>
              <w:rPr>
                <w:noProof/>
                <w:webHidden/>
              </w:rPr>
              <w:fldChar w:fldCharType="begin"/>
            </w:r>
            <w:r>
              <w:rPr>
                <w:noProof/>
                <w:webHidden/>
              </w:rPr>
              <w:instrText xml:space="preserve"> PAGEREF _Toc149839039 \h </w:instrText>
            </w:r>
            <w:r>
              <w:rPr>
                <w:noProof/>
                <w:webHidden/>
              </w:rPr>
            </w:r>
            <w:r>
              <w:rPr>
                <w:noProof/>
                <w:webHidden/>
              </w:rPr>
              <w:fldChar w:fldCharType="separate"/>
            </w:r>
            <w:r>
              <w:rPr>
                <w:noProof/>
                <w:webHidden/>
              </w:rPr>
              <w:t>2</w:t>
            </w:r>
            <w:r>
              <w:rPr>
                <w:noProof/>
                <w:webHidden/>
              </w:rPr>
              <w:fldChar w:fldCharType="end"/>
            </w:r>
          </w:hyperlink>
        </w:p>
        <w:p w14:paraId="3606628D" w14:textId="3B70A430" w:rsidR="00C85A9B" w:rsidRDefault="00C85A9B">
          <w:pPr>
            <w:pStyle w:val="TOC1"/>
            <w:rPr>
              <w:rFonts w:cstheme="minorBidi"/>
              <w:b w:val="0"/>
              <w:bCs w:val="0"/>
              <w:noProof/>
              <w:kern w:val="2"/>
              <w:sz w:val="24"/>
              <w:szCs w:val="24"/>
              <w:lang w:val="en-VN" w:eastAsia="en-US"/>
              <w14:ligatures w14:val="standardContextual"/>
            </w:rPr>
          </w:pPr>
          <w:hyperlink w:anchor="_Toc149839040" w:history="1">
            <w:r w:rsidRPr="0026501D">
              <w:rPr>
                <w:rStyle w:val="Hyperlink"/>
                <w:rFonts w:cstheme="majorBidi"/>
                <w:noProof/>
              </w:rPr>
              <w:t>III.</w:t>
            </w:r>
            <w:r>
              <w:rPr>
                <w:rFonts w:cstheme="minorBidi"/>
                <w:b w:val="0"/>
                <w:bCs w:val="0"/>
                <w:noProof/>
                <w:kern w:val="2"/>
                <w:sz w:val="24"/>
                <w:szCs w:val="24"/>
                <w:lang w:val="en-VN" w:eastAsia="en-US"/>
                <w14:ligatures w14:val="standardContextual"/>
              </w:rPr>
              <w:tab/>
            </w:r>
            <w:r w:rsidRPr="0026501D">
              <w:rPr>
                <w:rStyle w:val="Hyperlink"/>
                <w:noProof/>
              </w:rPr>
              <w:t>Benefits of Public Cloud</w:t>
            </w:r>
            <w:r>
              <w:rPr>
                <w:noProof/>
                <w:webHidden/>
              </w:rPr>
              <w:tab/>
            </w:r>
            <w:r>
              <w:rPr>
                <w:noProof/>
                <w:webHidden/>
              </w:rPr>
              <w:fldChar w:fldCharType="begin"/>
            </w:r>
            <w:r>
              <w:rPr>
                <w:noProof/>
                <w:webHidden/>
              </w:rPr>
              <w:instrText xml:space="preserve"> PAGEREF _Toc149839040 \h </w:instrText>
            </w:r>
            <w:r>
              <w:rPr>
                <w:noProof/>
                <w:webHidden/>
              </w:rPr>
            </w:r>
            <w:r>
              <w:rPr>
                <w:noProof/>
                <w:webHidden/>
              </w:rPr>
              <w:fldChar w:fldCharType="separate"/>
            </w:r>
            <w:r>
              <w:rPr>
                <w:noProof/>
                <w:webHidden/>
              </w:rPr>
              <w:t>2</w:t>
            </w:r>
            <w:r>
              <w:rPr>
                <w:noProof/>
                <w:webHidden/>
              </w:rPr>
              <w:fldChar w:fldCharType="end"/>
            </w:r>
          </w:hyperlink>
        </w:p>
        <w:p w14:paraId="2DFF87F3" w14:textId="2B3FC473" w:rsidR="00C85A9B" w:rsidRDefault="00C85A9B">
          <w:pPr>
            <w:pStyle w:val="TOC2"/>
            <w:rPr>
              <w:rFonts w:cstheme="minorBidi"/>
              <w:i w:val="0"/>
              <w:iCs w:val="0"/>
              <w:noProof/>
              <w:kern w:val="2"/>
              <w:sz w:val="24"/>
              <w:szCs w:val="24"/>
              <w:lang w:val="en-VN" w:eastAsia="en-US"/>
              <w14:ligatures w14:val="standardContextual"/>
            </w:rPr>
          </w:pPr>
          <w:hyperlink w:anchor="_Toc149839041" w:history="1">
            <w:r w:rsidRPr="0026501D">
              <w:rPr>
                <w:rStyle w:val="Hyperlink"/>
                <w:noProof/>
              </w:rPr>
              <w:t>1.</w:t>
            </w:r>
            <w:r>
              <w:rPr>
                <w:rFonts w:cstheme="minorBidi"/>
                <w:i w:val="0"/>
                <w:iCs w:val="0"/>
                <w:noProof/>
                <w:kern w:val="2"/>
                <w:sz w:val="24"/>
                <w:szCs w:val="24"/>
                <w:lang w:val="en-VN" w:eastAsia="en-US"/>
                <w14:ligatures w14:val="standardContextual"/>
              </w:rPr>
              <w:tab/>
            </w:r>
            <w:r w:rsidRPr="0026501D">
              <w:rPr>
                <w:rStyle w:val="Hyperlink"/>
                <w:noProof/>
              </w:rPr>
              <w:t>Expense</w:t>
            </w:r>
            <w:r>
              <w:rPr>
                <w:noProof/>
                <w:webHidden/>
              </w:rPr>
              <w:tab/>
            </w:r>
            <w:r>
              <w:rPr>
                <w:noProof/>
                <w:webHidden/>
              </w:rPr>
              <w:fldChar w:fldCharType="begin"/>
            </w:r>
            <w:r>
              <w:rPr>
                <w:noProof/>
                <w:webHidden/>
              </w:rPr>
              <w:instrText xml:space="preserve"> PAGEREF _Toc149839041 \h </w:instrText>
            </w:r>
            <w:r>
              <w:rPr>
                <w:noProof/>
                <w:webHidden/>
              </w:rPr>
            </w:r>
            <w:r>
              <w:rPr>
                <w:noProof/>
                <w:webHidden/>
              </w:rPr>
              <w:fldChar w:fldCharType="separate"/>
            </w:r>
            <w:r>
              <w:rPr>
                <w:noProof/>
                <w:webHidden/>
              </w:rPr>
              <w:t>3</w:t>
            </w:r>
            <w:r>
              <w:rPr>
                <w:noProof/>
                <w:webHidden/>
              </w:rPr>
              <w:fldChar w:fldCharType="end"/>
            </w:r>
          </w:hyperlink>
        </w:p>
        <w:p w14:paraId="3F0F4F1E" w14:textId="68616788" w:rsidR="00C85A9B" w:rsidRDefault="00C85A9B">
          <w:pPr>
            <w:pStyle w:val="TOC2"/>
            <w:rPr>
              <w:rFonts w:cstheme="minorBidi"/>
              <w:i w:val="0"/>
              <w:iCs w:val="0"/>
              <w:noProof/>
              <w:kern w:val="2"/>
              <w:sz w:val="24"/>
              <w:szCs w:val="24"/>
              <w:lang w:val="en-VN" w:eastAsia="en-US"/>
              <w14:ligatures w14:val="standardContextual"/>
            </w:rPr>
          </w:pPr>
          <w:hyperlink w:anchor="_Toc149839042" w:history="1">
            <w:r w:rsidRPr="0026501D">
              <w:rPr>
                <w:rStyle w:val="Hyperlink"/>
                <w:noProof/>
              </w:rPr>
              <w:t>2.</w:t>
            </w:r>
            <w:r>
              <w:rPr>
                <w:rFonts w:cstheme="minorBidi"/>
                <w:i w:val="0"/>
                <w:iCs w:val="0"/>
                <w:noProof/>
                <w:kern w:val="2"/>
                <w:sz w:val="24"/>
                <w:szCs w:val="24"/>
                <w:lang w:val="en-VN" w:eastAsia="en-US"/>
                <w14:ligatures w14:val="standardContextual"/>
              </w:rPr>
              <w:tab/>
            </w:r>
            <w:r w:rsidRPr="0026501D">
              <w:rPr>
                <w:rStyle w:val="Hyperlink"/>
                <w:noProof/>
              </w:rPr>
              <w:t>Scalability</w:t>
            </w:r>
            <w:r>
              <w:rPr>
                <w:noProof/>
                <w:webHidden/>
              </w:rPr>
              <w:tab/>
            </w:r>
            <w:r>
              <w:rPr>
                <w:noProof/>
                <w:webHidden/>
              </w:rPr>
              <w:fldChar w:fldCharType="begin"/>
            </w:r>
            <w:r>
              <w:rPr>
                <w:noProof/>
                <w:webHidden/>
              </w:rPr>
              <w:instrText xml:space="preserve"> PAGEREF _Toc149839042 \h </w:instrText>
            </w:r>
            <w:r>
              <w:rPr>
                <w:noProof/>
                <w:webHidden/>
              </w:rPr>
            </w:r>
            <w:r>
              <w:rPr>
                <w:noProof/>
                <w:webHidden/>
              </w:rPr>
              <w:fldChar w:fldCharType="separate"/>
            </w:r>
            <w:r>
              <w:rPr>
                <w:noProof/>
                <w:webHidden/>
              </w:rPr>
              <w:t>4</w:t>
            </w:r>
            <w:r>
              <w:rPr>
                <w:noProof/>
                <w:webHidden/>
              </w:rPr>
              <w:fldChar w:fldCharType="end"/>
            </w:r>
          </w:hyperlink>
        </w:p>
        <w:p w14:paraId="495B0392" w14:textId="33A41058" w:rsidR="00C85A9B" w:rsidRDefault="00C85A9B">
          <w:pPr>
            <w:pStyle w:val="TOC2"/>
            <w:rPr>
              <w:rFonts w:cstheme="minorBidi"/>
              <w:i w:val="0"/>
              <w:iCs w:val="0"/>
              <w:noProof/>
              <w:kern w:val="2"/>
              <w:sz w:val="24"/>
              <w:szCs w:val="24"/>
              <w:lang w:val="en-VN" w:eastAsia="en-US"/>
              <w14:ligatures w14:val="standardContextual"/>
            </w:rPr>
          </w:pPr>
          <w:hyperlink w:anchor="_Toc149839043" w:history="1">
            <w:r w:rsidRPr="0026501D">
              <w:rPr>
                <w:rStyle w:val="Hyperlink"/>
                <w:noProof/>
              </w:rPr>
              <w:t>3.</w:t>
            </w:r>
            <w:r>
              <w:rPr>
                <w:rFonts w:cstheme="minorBidi"/>
                <w:i w:val="0"/>
                <w:iCs w:val="0"/>
                <w:noProof/>
                <w:kern w:val="2"/>
                <w:sz w:val="24"/>
                <w:szCs w:val="24"/>
                <w:lang w:val="en-VN" w:eastAsia="en-US"/>
                <w14:ligatures w14:val="standardContextual"/>
              </w:rPr>
              <w:tab/>
            </w:r>
            <w:r w:rsidRPr="0026501D">
              <w:rPr>
                <w:rStyle w:val="Hyperlink"/>
                <w:noProof/>
              </w:rPr>
              <w:t>Accessibility</w:t>
            </w:r>
            <w:r>
              <w:rPr>
                <w:noProof/>
                <w:webHidden/>
              </w:rPr>
              <w:tab/>
            </w:r>
            <w:r>
              <w:rPr>
                <w:noProof/>
                <w:webHidden/>
              </w:rPr>
              <w:fldChar w:fldCharType="begin"/>
            </w:r>
            <w:r>
              <w:rPr>
                <w:noProof/>
                <w:webHidden/>
              </w:rPr>
              <w:instrText xml:space="preserve"> PAGEREF _Toc149839043 \h </w:instrText>
            </w:r>
            <w:r>
              <w:rPr>
                <w:noProof/>
                <w:webHidden/>
              </w:rPr>
            </w:r>
            <w:r>
              <w:rPr>
                <w:noProof/>
                <w:webHidden/>
              </w:rPr>
              <w:fldChar w:fldCharType="separate"/>
            </w:r>
            <w:r>
              <w:rPr>
                <w:noProof/>
                <w:webHidden/>
              </w:rPr>
              <w:t>5</w:t>
            </w:r>
            <w:r>
              <w:rPr>
                <w:noProof/>
                <w:webHidden/>
              </w:rPr>
              <w:fldChar w:fldCharType="end"/>
            </w:r>
          </w:hyperlink>
        </w:p>
        <w:p w14:paraId="43A4D16E" w14:textId="1837DB58" w:rsidR="00C85A9B" w:rsidRDefault="00C85A9B">
          <w:pPr>
            <w:pStyle w:val="TOC1"/>
            <w:rPr>
              <w:rFonts w:cstheme="minorBidi"/>
              <w:b w:val="0"/>
              <w:bCs w:val="0"/>
              <w:noProof/>
              <w:kern w:val="2"/>
              <w:sz w:val="24"/>
              <w:szCs w:val="24"/>
              <w:lang w:val="en-VN" w:eastAsia="en-US"/>
              <w14:ligatures w14:val="standardContextual"/>
            </w:rPr>
          </w:pPr>
          <w:hyperlink w:anchor="_Toc149839044" w:history="1">
            <w:r w:rsidRPr="0026501D">
              <w:rPr>
                <w:rStyle w:val="Hyperlink"/>
                <w:rFonts w:cstheme="majorBidi"/>
                <w:noProof/>
              </w:rPr>
              <w:t>IV.</w:t>
            </w:r>
            <w:r>
              <w:rPr>
                <w:rFonts w:cstheme="minorBidi"/>
                <w:b w:val="0"/>
                <w:bCs w:val="0"/>
                <w:noProof/>
                <w:kern w:val="2"/>
                <w:sz w:val="24"/>
                <w:szCs w:val="24"/>
                <w:lang w:val="en-VN" w:eastAsia="en-US"/>
                <w14:ligatures w14:val="standardContextual"/>
              </w:rPr>
              <w:tab/>
            </w:r>
            <w:r w:rsidRPr="0026501D">
              <w:rPr>
                <w:rStyle w:val="Hyperlink"/>
                <w:noProof/>
              </w:rPr>
              <w:t>Potential Concerns &amp; Solutions of Public Cloud</w:t>
            </w:r>
            <w:r>
              <w:rPr>
                <w:noProof/>
                <w:webHidden/>
              </w:rPr>
              <w:tab/>
            </w:r>
            <w:r>
              <w:rPr>
                <w:noProof/>
                <w:webHidden/>
              </w:rPr>
              <w:fldChar w:fldCharType="begin"/>
            </w:r>
            <w:r>
              <w:rPr>
                <w:noProof/>
                <w:webHidden/>
              </w:rPr>
              <w:instrText xml:space="preserve"> PAGEREF _Toc149839044 \h </w:instrText>
            </w:r>
            <w:r>
              <w:rPr>
                <w:noProof/>
                <w:webHidden/>
              </w:rPr>
            </w:r>
            <w:r>
              <w:rPr>
                <w:noProof/>
                <w:webHidden/>
              </w:rPr>
              <w:fldChar w:fldCharType="separate"/>
            </w:r>
            <w:r>
              <w:rPr>
                <w:noProof/>
                <w:webHidden/>
              </w:rPr>
              <w:t>5</w:t>
            </w:r>
            <w:r>
              <w:rPr>
                <w:noProof/>
                <w:webHidden/>
              </w:rPr>
              <w:fldChar w:fldCharType="end"/>
            </w:r>
          </w:hyperlink>
        </w:p>
        <w:p w14:paraId="25033730" w14:textId="52C5ED1B" w:rsidR="00C85A9B" w:rsidRDefault="00C85A9B">
          <w:pPr>
            <w:pStyle w:val="TOC2"/>
            <w:rPr>
              <w:rFonts w:cstheme="minorBidi"/>
              <w:i w:val="0"/>
              <w:iCs w:val="0"/>
              <w:noProof/>
              <w:kern w:val="2"/>
              <w:sz w:val="24"/>
              <w:szCs w:val="24"/>
              <w:lang w:val="en-VN" w:eastAsia="en-US"/>
              <w14:ligatures w14:val="standardContextual"/>
            </w:rPr>
          </w:pPr>
          <w:hyperlink w:anchor="_Toc149839045" w:history="1">
            <w:r w:rsidRPr="0026501D">
              <w:rPr>
                <w:rStyle w:val="Hyperlink"/>
                <w:noProof/>
              </w:rPr>
              <w:t>1.</w:t>
            </w:r>
            <w:r>
              <w:rPr>
                <w:rFonts w:cstheme="minorBidi"/>
                <w:i w:val="0"/>
                <w:iCs w:val="0"/>
                <w:noProof/>
                <w:kern w:val="2"/>
                <w:sz w:val="24"/>
                <w:szCs w:val="24"/>
                <w:lang w:val="en-VN" w:eastAsia="en-US"/>
                <w14:ligatures w14:val="standardContextual"/>
              </w:rPr>
              <w:tab/>
            </w:r>
            <w:r w:rsidRPr="0026501D">
              <w:rPr>
                <w:rStyle w:val="Hyperlink"/>
                <w:noProof/>
              </w:rPr>
              <w:t>Compliance</w:t>
            </w:r>
            <w:r>
              <w:rPr>
                <w:noProof/>
                <w:webHidden/>
              </w:rPr>
              <w:tab/>
            </w:r>
            <w:r>
              <w:rPr>
                <w:noProof/>
                <w:webHidden/>
              </w:rPr>
              <w:fldChar w:fldCharType="begin"/>
            </w:r>
            <w:r>
              <w:rPr>
                <w:noProof/>
                <w:webHidden/>
              </w:rPr>
              <w:instrText xml:space="preserve"> PAGEREF _Toc149839045 \h </w:instrText>
            </w:r>
            <w:r>
              <w:rPr>
                <w:noProof/>
                <w:webHidden/>
              </w:rPr>
            </w:r>
            <w:r>
              <w:rPr>
                <w:noProof/>
                <w:webHidden/>
              </w:rPr>
              <w:fldChar w:fldCharType="separate"/>
            </w:r>
            <w:r>
              <w:rPr>
                <w:noProof/>
                <w:webHidden/>
              </w:rPr>
              <w:t>5</w:t>
            </w:r>
            <w:r>
              <w:rPr>
                <w:noProof/>
                <w:webHidden/>
              </w:rPr>
              <w:fldChar w:fldCharType="end"/>
            </w:r>
          </w:hyperlink>
        </w:p>
        <w:p w14:paraId="0768F832" w14:textId="249F55A7" w:rsidR="00C85A9B" w:rsidRDefault="00C85A9B">
          <w:pPr>
            <w:pStyle w:val="TOC2"/>
            <w:rPr>
              <w:rFonts w:cstheme="minorBidi"/>
              <w:i w:val="0"/>
              <w:iCs w:val="0"/>
              <w:noProof/>
              <w:kern w:val="2"/>
              <w:sz w:val="24"/>
              <w:szCs w:val="24"/>
              <w:lang w:val="en-VN" w:eastAsia="en-US"/>
              <w14:ligatures w14:val="standardContextual"/>
            </w:rPr>
          </w:pPr>
          <w:hyperlink w:anchor="_Toc149839046" w:history="1">
            <w:r w:rsidRPr="0026501D">
              <w:rPr>
                <w:rStyle w:val="Hyperlink"/>
                <w:noProof/>
              </w:rPr>
              <w:t>2.</w:t>
            </w:r>
            <w:r>
              <w:rPr>
                <w:rFonts w:cstheme="minorBidi"/>
                <w:i w:val="0"/>
                <w:iCs w:val="0"/>
                <w:noProof/>
                <w:kern w:val="2"/>
                <w:sz w:val="24"/>
                <w:szCs w:val="24"/>
                <w:lang w:val="en-VN" w:eastAsia="en-US"/>
                <w14:ligatures w14:val="standardContextual"/>
              </w:rPr>
              <w:tab/>
            </w:r>
            <w:r w:rsidRPr="0026501D">
              <w:rPr>
                <w:rStyle w:val="Hyperlink"/>
                <w:noProof/>
              </w:rPr>
              <w:t>Data Security</w:t>
            </w:r>
            <w:r>
              <w:rPr>
                <w:noProof/>
                <w:webHidden/>
              </w:rPr>
              <w:tab/>
            </w:r>
            <w:r>
              <w:rPr>
                <w:noProof/>
                <w:webHidden/>
              </w:rPr>
              <w:fldChar w:fldCharType="begin"/>
            </w:r>
            <w:r>
              <w:rPr>
                <w:noProof/>
                <w:webHidden/>
              </w:rPr>
              <w:instrText xml:space="preserve"> PAGEREF _Toc149839046 \h </w:instrText>
            </w:r>
            <w:r>
              <w:rPr>
                <w:noProof/>
                <w:webHidden/>
              </w:rPr>
            </w:r>
            <w:r>
              <w:rPr>
                <w:noProof/>
                <w:webHidden/>
              </w:rPr>
              <w:fldChar w:fldCharType="separate"/>
            </w:r>
            <w:r>
              <w:rPr>
                <w:noProof/>
                <w:webHidden/>
              </w:rPr>
              <w:t>6</w:t>
            </w:r>
            <w:r>
              <w:rPr>
                <w:noProof/>
                <w:webHidden/>
              </w:rPr>
              <w:fldChar w:fldCharType="end"/>
            </w:r>
          </w:hyperlink>
        </w:p>
        <w:p w14:paraId="61063BC7" w14:textId="29E70516" w:rsidR="00C85A9B" w:rsidRDefault="00C85A9B">
          <w:pPr>
            <w:pStyle w:val="TOC2"/>
            <w:rPr>
              <w:rFonts w:cstheme="minorBidi"/>
              <w:i w:val="0"/>
              <w:iCs w:val="0"/>
              <w:noProof/>
              <w:kern w:val="2"/>
              <w:sz w:val="24"/>
              <w:szCs w:val="24"/>
              <w:lang w:val="en-VN" w:eastAsia="en-US"/>
              <w14:ligatures w14:val="standardContextual"/>
            </w:rPr>
          </w:pPr>
          <w:hyperlink w:anchor="_Toc149839047" w:history="1">
            <w:r w:rsidRPr="0026501D">
              <w:rPr>
                <w:rStyle w:val="Hyperlink"/>
                <w:noProof/>
              </w:rPr>
              <w:t>3.</w:t>
            </w:r>
            <w:r>
              <w:rPr>
                <w:rFonts w:cstheme="minorBidi"/>
                <w:i w:val="0"/>
                <w:iCs w:val="0"/>
                <w:noProof/>
                <w:kern w:val="2"/>
                <w:sz w:val="24"/>
                <w:szCs w:val="24"/>
                <w:lang w:val="en-VN" w:eastAsia="en-US"/>
                <w14:ligatures w14:val="standardContextual"/>
              </w:rPr>
              <w:tab/>
            </w:r>
            <w:r w:rsidRPr="0026501D">
              <w:rPr>
                <w:rStyle w:val="Hyperlink"/>
                <w:noProof/>
              </w:rPr>
              <w:t>Integration Complexities</w:t>
            </w:r>
            <w:r>
              <w:rPr>
                <w:noProof/>
                <w:webHidden/>
              </w:rPr>
              <w:tab/>
            </w:r>
            <w:r>
              <w:rPr>
                <w:noProof/>
                <w:webHidden/>
              </w:rPr>
              <w:fldChar w:fldCharType="begin"/>
            </w:r>
            <w:r>
              <w:rPr>
                <w:noProof/>
                <w:webHidden/>
              </w:rPr>
              <w:instrText xml:space="preserve"> PAGEREF _Toc149839047 \h </w:instrText>
            </w:r>
            <w:r>
              <w:rPr>
                <w:noProof/>
                <w:webHidden/>
              </w:rPr>
            </w:r>
            <w:r>
              <w:rPr>
                <w:noProof/>
                <w:webHidden/>
              </w:rPr>
              <w:fldChar w:fldCharType="separate"/>
            </w:r>
            <w:r>
              <w:rPr>
                <w:noProof/>
                <w:webHidden/>
              </w:rPr>
              <w:t>6</w:t>
            </w:r>
            <w:r>
              <w:rPr>
                <w:noProof/>
                <w:webHidden/>
              </w:rPr>
              <w:fldChar w:fldCharType="end"/>
            </w:r>
          </w:hyperlink>
        </w:p>
        <w:p w14:paraId="4730222D" w14:textId="518149C1" w:rsidR="00C85A9B" w:rsidRDefault="00C85A9B">
          <w:pPr>
            <w:pStyle w:val="TOC1"/>
            <w:rPr>
              <w:rFonts w:cstheme="minorBidi"/>
              <w:b w:val="0"/>
              <w:bCs w:val="0"/>
              <w:noProof/>
              <w:kern w:val="2"/>
              <w:sz w:val="24"/>
              <w:szCs w:val="24"/>
              <w:lang w:val="en-VN" w:eastAsia="en-US"/>
              <w14:ligatures w14:val="standardContextual"/>
            </w:rPr>
          </w:pPr>
          <w:hyperlink w:anchor="_Toc149839048" w:history="1">
            <w:r w:rsidRPr="0026501D">
              <w:rPr>
                <w:rStyle w:val="Hyperlink"/>
                <w:rFonts w:cstheme="majorBidi"/>
                <w:noProof/>
              </w:rPr>
              <w:t>V.</w:t>
            </w:r>
            <w:r>
              <w:rPr>
                <w:rFonts w:cstheme="minorBidi"/>
                <w:b w:val="0"/>
                <w:bCs w:val="0"/>
                <w:noProof/>
                <w:kern w:val="2"/>
                <w:sz w:val="24"/>
                <w:szCs w:val="24"/>
                <w:lang w:val="en-VN" w:eastAsia="en-US"/>
                <w14:ligatures w14:val="standardContextual"/>
              </w:rPr>
              <w:tab/>
            </w:r>
            <w:r w:rsidRPr="0026501D">
              <w:rPr>
                <w:rStyle w:val="Hyperlink"/>
                <w:noProof/>
              </w:rPr>
              <w:t>Other alternatives</w:t>
            </w:r>
            <w:r>
              <w:rPr>
                <w:noProof/>
                <w:webHidden/>
              </w:rPr>
              <w:tab/>
            </w:r>
            <w:r>
              <w:rPr>
                <w:noProof/>
                <w:webHidden/>
              </w:rPr>
              <w:fldChar w:fldCharType="begin"/>
            </w:r>
            <w:r>
              <w:rPr>
                <w:noProof/>
                <w:webHidden/>
              </w:rPr>
              <w:instrText xml:space="preserve"> PAGEREF _Toc149839048 \h </w:instrText>
            </w:r>
            <w:r>
              <w:rPr>
                <w:noProof/>
                <w:webHidden/>
              </w:rPr>
            </w:r>
            <w:r>
              <w:rPr>
                <w:noProof/>
                <w:webHidden/>
              </w:rPr>
              <w:fldChar w:fldCharType="separate"/>
            </w:r>
            <w:r>
              <w:rPr>
                <w:noProof/>
                <w:webHidden/>
              </w:rPr>
              <w:t>6</w:t>
            </w:r>
            <w:r>
              <w:rPr>
                <w:noProof/>
                <w:webHidden/>
              </w:rPr>
              <w:fldChar w:fldCharType="end"/>
            </w:r>
          </w:hyperlink>
        </w:p>
        <w:p w14:paraId="1C9BECDF" w14:textId="2D6AC2E6" w:rsidR="00C85A9B" w:rsidRDefault="00C85A9B">
          <w:pPr>
            <w:pStyle w:val="TOC2"/>
            <w:rPr>
              <w:rFonts w:cstheme="minorBidi"/>
              <w:i w:val="0"/>
              <w:iCs w:val="0"/>
              <w:noProof/>
              <w:kern w:val="2"/>
              <w:sz w:val="24"/>
              <w:szCs w:val="24"/>
              <w:lang w:val="en-VN" w:eastAsia="en-US"/>
              <w14:ligatures w14:val="standardContextual"/>
            </w:rPr>
          </w:pPr>
          <w:hyperlink w:anchor="_Toc149839049" w:history="1">
            <w:r w:rsidRPr="0026501D">
              <w:rPr>
                <w:rStyle w:val="Hyperlink"/>
                <w:noProof/>
              </w:rPr>
              <w:t>1.</w:t>
            </w:r>
            <w:r>
              <w:rPr>
                <w:rFonts w:cstheme="minorBidi"/>
                <w:i w:val="0"/>
                <w:iCs w:val="0"/>
                <w:noProof/>
                <w:kern w:val="2"/>
                <w:sz w:val="24"/>
                <w:szCs w:val="24"/>
                <w:lang w:val="en-VN" w:eastAsia="en-US"/>
                <w14:ligatures w14:val="standardContextual"/>
              </w:rPr>
              <w:tab/>
            </w:r>
            <w:r w:rsidRPr="0026501D">
              <w:rPr>
                <w:rStyle w:val="Hyperlink"/>
                <w:noProof/>
              </w:rPr>
              <w:t>Hybrid Cloud</w:t>
            </w:r>
            <w:r>
              <w:rPr>
                <w:noProof/>
                <w:webHidden/>
              </w:rPr>
              <w:tab/>
            </w:r>
            <w:r>
              <w:rPr>
                <w:noProof/>
                <w:webHidden/>
              </w:rPr>
              <w:fldChar w:fldCharType="begin"/>
            </w:r>
            <w:r>
              <w:rPr>
                <w:noProof/>
                <w:webHidden/>
              </w:rPr>
              <w:instrText xml:space="preserve"> PAGEREF _Toc149839049 \h </w:instrText>
            </w:r>
            <w:r>
              <w:rPr>
                <w:noProof/>
                <w:webHidden/>
              </w:rPr>
            </w:r>
            <w:r>
              <w:rPr>
                <w:noProof/>
                <w:webHidden/>
              </w:rPr>
              <w:fldChar w:fldCharType="separate"/>
            </w:r>
            <w:r>
              <w:rPr>
                <w:noProof/>
                <w:webHidden/>
              </w:rPr>
              <w:t>6</w:t>
            </w:r>
            <w:r>
              <w:rPr>
                <w:noProof/>
                <w:webHidden/>
              </w:rPr>
              <w:fldChar w:fldCharType="end"/>
            </w:r>
          </w:hyperlink>
        </w:p>
        <w:p w14:paraId="24DAD64B" w14:textId="758B5AC2" w:rsidR="00C85A9B" w:rsidRDefault="00C85A9B">
          <w:pPr>
            <w:pStyle w:val="TOC2"/>
            <w:rPr>
              <w:rFonts w:cstheme="minorBidi"/>
              <w:i w:val="0"/>
              <w:iCs w:val="0"/>
              <w:noProof/>
              <w:kern w:val="2"/>
              <w:sz w:val="24"/>
              <w:szCs w:val="24"/>
              <w:lang w:val="en-VN" w:eastAsia="en-US"/>
              <w14:ligatures w14:val="standardContextual"/>
            </w:rPr>
          </w:pPr>
          <w:hyperlink w:anchor="_Toc149839050" w:history="1">
            <w:r w:rsidRPr="0026501D">
              <w:rPr>
                <w:rStyle w:val="Hyperlink"/>
                <w:noProof/>
              </w:rPr>
              <w:t>2.</w:t>
            </w:r>
            <w:r>
              <w:rPr>
                <w:rFonts w:cstheme="minorBidi"/>
                <w:i w:val="0"/>
                <w:iCs w:val="0"/>
                <w:noProof/>
                <w:kern w:val="2"/>
                <w:sz w:val="24"/>
                <w:szCs w:val="24"/>
                <w:lang w:val="en-VN" w:eastAsia="en-US"/>
                <w14:ligatures w14:val="standardContextual"/>
              </w:rPr>
              <w:tab/>
            </w:r>
            <w:r w:rsidRPr="0026501D">
              <w:rPr>
                <w:rStyle w:val="Hyperlink"/>
                <w:noProof/>
              </w:rPr>
              <w:t>Private Cloud</w:t>
            </w:r>
            <w:r>
              <w:rPr>
                <w:noProof/>
                <w:webHidden/>
              </w:rPr>
              <w:tab/>
            </w:r>
            <w:r>
              <w:rPr>
                <w:noProof/>
                <w:webHidden/>
              </w:rPr>
              <w:fldChar w:fldCharType="begin"/>
            </w:r>
            <w:r>
              <w:rPr>
                <w:noProof/>
                <w:webHidden/>
              </w:rPr>
              <w:instrText xml:space="preserve"> PAGEREF _Toc149839050 \h </w:instrText>
            </w:r>
            <w:r>
              <w:rPr>
                <w:noProof/>
                <w:webHidden/>
              </w:rPr>
            </w:r>
            <w:r>
              <w:rPr>
                <w:noProof/>
                <w:webHidden/>
              </w:rPr>
              <w:fldChar w:fldCharType="separate"/>
            </w:r>
            <w:r>
              <w:rPr>
                <w:noProof/>
                <w:webHidden/>
              </w:rPr>
              <w:t>7</w:t>
            </w:r>
            <w:r>
              <w:rPr>
                <w:noProof/>
                <w:webHidden/>
              </w:rPr>
              <w:fldChar w:fldCharType="end"/>
            </w:r>
          </w:hyperlink>
        </w:p>
        <w:p w14:paraId="7A5BC652" w14:textId="059E46EB" w:rsidR="00C85A9B" w:rsidRDefault="00C85A9B">
          <w:pPr>
            <w:pStyle w:val="TOC1"/>
            <w:rPr>
              <w:rFonts w:cstheme="minorBidi"/>
              <w:b w:val="0"/>
              <w:bCs w:val="0"/>
              <w:noProof/>
              <w:kern w:val="2"/>
              <w:sz w:val="24"/>
              <w:szCs w:val="24"/>
              <w:lang w:val="en-VN" w:eastAsia="en-US"/>
              <w14:ligatures w14:val="standardContextual"/>
            </w:rPr>
          </w:pPr>
          <w:hyperlink w:anchor="_Toc149839051" w:history="1">
            <w:r w:rsidRPr="0026501D">
              <w:rPr>
                <w:rStyle w:val="Hyperlink"/>
                <w:rFonts w:cstheme="majorBidi"/>
                <w:noProof/>
              </w:rPr>
              <w:t>VI.</w:t>
            </w:r>
            <w:r>
              <w:rPr>
                <w:rFonts w:cstheme="minorBidi"/>
                <w:b w:val="0"/>
                <w:bCs w:val="0"/>
                <w:noProof/>
                <w:kern w:val="2"/>
                <w:sz w:val="24"/>
                <w:szCs w:val="24"/>
                <w:lang w:val="en-VN" w:eastAsia="en-US"/>
                <w14:ligatures w14:val="standardContextual"/>
              </w:rPr>
              <w:tab/>
            </w:r>
            <w:r w:rsidRPr="0026501D">
              <w:rPr>
                <w:rStyle w:val="Hyperlink"/>
                <w:noProof/>
              </w:rPr>
              <w:t>Conclusion &amp; Recommendation</w:t>
            </w:r>
            <w:r>
              <w:rPr>
                <w:noProof/>
                <w:webHidden/>
              </w:rPr>
              <w:tab/>
            </w:r>
            <w:r>
              <w:rPr>
                <w:noProof/>
                <w:webHidden/>
              </w:rPr>
              <w:fldChar w:fldCharType="begin"/>
            </w:r>
            <w:r>
              <w:rPr>
                <w:noProof/>
                <w:webHidden/>
              </w:rPr>
              <w:instrText xml:space="preserve"> PAGEREF _Toc149839051 \h </w:instrText>
            </w:r>
            <w:r>
              <w:rPr>
                <w:noProof/>
                <w:webHidden/>
              </w:rPr>
            </w:r>
            <w:r>
              <w:rPr>
                <w:noProof/>
                <w:webHidden/>
              </w:rPr>
              <w:fldChar w:fldCharType="separate"/>
            </w:r>
            <w:r>
              <w:rPr>
                <w:noProof/>
                <w:webHidden/>
              </w:rPr>
              <w:t>7</w:t>
            </w:r>
            <w:r>
              <w:rPr>
                <w:noProof/>
                <w:webHidden/>
              </w:rPr>
              <w:fldChar w:fldCharType="end"/>
            </w:r>
          </w:hyperlink>
        </w:p>
        <w:p w14:paraId="2DD43825" w14:textId="007D6BD5" w:rsidR="00C85A9B" w:rsidRDefault="00C85A9B">
          <w:pPr>
            <w:pStyle w:val="TOC2"/>
            <w:rPr>
              <w:rFonts w:cstheme="minorBidi"/>
              <w:i w:val="0"/>
              <w:iCs w:val="0"/>
              <w:noProof/>
              <w:kern w:val="2"/>
              <w:sz w:val="24"/>
              <w:szCs w:val="24"/>
              <w:lang w:val="en-VN" w:eastAsia="en-US"/>
              <w14:ligatures w14:val="standardContextual"/>
            </w:rPr>
          </w:pPr>
          <w:hyperlink w:anchor="_Toc149839052" w:history="1">
            <w:r w:rsidRPr="0026501D">
              <w:rPr>
                <w:rStyle w:val="Hyperlink"/>
                <w:noProof/>
              </w:rPr>
              <w:t>1.</w:t>
            </w:r>
            <w:r>
              <w:rPr>
                <w:rFonts w:cstheme="minorBidi"/>
                <w:i w:val="0"/>
                <w:iCs w:val="0"/>
                <w:noProof/>
                <w:kern w:val="2"/>
                <w:sz w:val="24"/>
                <w:szCs w:val="24"/>
                <w:lang w:val="en-VN" w:eastAsia="en-US"/>
                <w14:ligatures w14:val="standardContextual"/>
              </w:rPr>
              <w:tab/>
            </w:r>
            <w:r w:rsidRPr="0026501D">
              <w:rPr>
                <w:rStyle w:val="Hyperlink"/>
                <w:noProof/>
              </w:rPr>
              <w:t>Comprehensive Assessment</w:t>
            </w:r>
            <w:r>
              <w:rPr>
                <w:noProof/>
                <w:webHidden/>
              </w:rPr>
              <w:tab/>
            </w:r>
            <w:r>
              <w:rPr>
                <w:noProof/>
                <w:webHidden/>
              </w:rPr>
              <w:fldChar w:fldCharType="begin"/>
            </w:r>
            <w:r>
              <w:rPr>
                <w:noProof/>
                <w:webHidden/>
              </w:rPr>
              <w:instrText xml:space="preserve"> PAGEREF _Toc149839052 \h </w:instrText>
            </w:r>
            <w:r>
              <w:rPr>
                <w:noProof/>
                <w:webHidden/>
              </w:rPr>
            </w:r>
            <w:r>
              <w:rPr>
                <w:noProof/>
                <w:webHidden/>
              </w:rPr>
              <w:fldChar w:fldCharType="separate"/>
            </w:r>
            <w:r>
              <w:rPr>
                <w:noProof/>
                <w:webHidden/>
              </w:rPr>
              <w:t>7</w:t>
            </w:r>
            <w:r>
              <w:rPr>
                <w:noProof/>
                <w:webHidden/>
              </w:rPr>
              <w:fldChar w:fldCharType="end"/>
            </w:r>
          </w:hyperlink>
        </w:p>
        <w:p w14:paraId="417A9CC3" w14:textId="08A34923" w:rsidR="00C85A9B" w:rsidRDefault="00C85A9B">
          <w:pPr>
            <w:pStyle w:val="TOC2"/>
            <w:rPr>
              <w:rFonts w:cstheme="minorBidi"/>
              <w:i w:val="0"/>
              <w:iCs w:val="0"/>
              <w:noProof/>
              <w:kern w:val="2"/>
              <w:sz w:val="24"/>
              <w:szCs w:val="24"/>
              <w:lang w:val="en-VN" w:eastAsia="en-US"/>
              <w14:ligatures w14:val="standardContextual"/>
            </w:rPr>
          </w:pPr>
          <w:hyperlink w:anchor="_Toc149839053" w:history="1">
            <w:r w:rsidRPr="0026501D">
              <w:rPr>
                <w:rStyle w:val="Hyperlink"/>
                <w:noProof/>
              </w:rPr>
              <w:t>2.</w:t>
            </w:r>
            <w:r>
              <w:rPr>
                <w:rFonts w:cstheme="minorBidi"/>
                <w:i w:val="0"/>
                <w:iCs w:val="0"/>
                <w:noProof/>
                <w:kern w:val="2"/>
                <w:sz w:val="24"/>
                <w:szCs w:val="24"/>
                <w:lang w:val="en-VN" w:eastAsia="en-US"/>
                <w14:ligatures w14:val="standardContextual"/>
              </w:rPr>
              <w:tab/>
            </w:r>
            <w:r w:rsidRPr="0026501D">
              <w:rPr>
                <w:rStyle w:val="Hyperlink"/>
                <w:noProof/>
              </w:rPr>
              <w:t>Action for Data Security</w:t>
            </w:r>
            <w:r>
              <w:rPr>
                <w:noProof/>
                <w:webHidden/>
              </w:rPr>
              <w:tab/>
            </w:r>
            <w:r>
              <w:rPr>
                <w:noProof/>
                <w:webHidden/>
              </w:rPr>
              <w:fldChar w:fldCharType="begin"/>
            </w:r>
            <w:r>
              <w:rPr>
                <w:noProof/>
                <w:webHidden/>
              </w:rPr>
              <w:instrText xml:space="preserve"> PAGEREF _Toc149839053 \h </w:instrText>
            </w:r>
            <w:r>
              <w:rPr>
                <w:noProof/>
                <w:webHidden/>
              </w:rPr>
            </w:r>
            <w:r>
              <w:rPr>
                <w:noProof/>
                <w:webHidden/>
              </w:rPr>
              <w:fldChar w:fldCharType="separate"/>
            </w:r>
            <w:r>
              <w:rPr>
                <w:noProof/>
                <w:webHidden/>
              </w:rPr>
              <w:t>7</w:t>
            </w:r>
            <w:r>
              <w:rPr>
                <w:noProof/>
                <w:webHidden/>
              </w:rPr>
              <w:fldChar w:fldCharType="end"/>
            </w:r>
          </w:hyperlink>
        </w:p>
        <w:p w14:paraId="17DCBCF5" w14:textId="39B7E43B" w:rsidR="00C85A9B" w:rsidRDefault="00C85A9B">
          <w:pPr>
            <w:pStyle w:val="TOC2"/>
            <w:rPr>
              <w:rFonts w:cstheme="minorBidi"/>
              <w:i w:val="0"/>
              <w:iCs w:val="0"/>
              <w:noProof/>
              <w:kern w:val="2"/>
              <w:sz w:val="24"/>
              <w:szCs w:val="24"/>
              <w:lang w:val="en-VN" w:eastAsia="en-US"/>
              <w14:ligatures w14:val="standardContextual"/>
            </w:rPr>
          </w:pPr>
          <w:hyperlink w:anchor="_Toc149839054" w:history="1">
            <w:r w:rsidRPr="0026501D">
              <w:rPr>
                <w:rStyle w:val="Hyperlink"/>
                <w:noProof/>
              </w:rPr>
              <w:t>3.</w:t>
            </w:r>
            <w:r>
              <w:rPr>
                <w:rFonts w:cstheme="minorBidi"/>
                <w:i w:val="0"/>
                <w:iCs w:val="0"/>
                <w:noProof/>
                <w:kern w:val="2"/>
                <w:sz w:val="24"/>
                <w:szCs w:val="24"/>
                <w:lang w:val="en-VN" w:eastAsia="en-US"/>
                <w14:ligatures w14:val="standardContextual"/>
              </w:rPr>
              <w:tab/>
            </w:r>
            <w:r w:rsidRPr="0026501D">
              <w:rPr>
                <w:rStyle w:val="Hyperlink"/>
                <w:noProof/>
              </w:rPr>
              <w:t>Gradual Migration</w:t>
            </w:r>
            <w:r>
              <w:rPr>
                <w:noProof/>
                <w:webHidden/>
              </w:rPr>
              <w:tab/>
            </w:r>
            <w:r>
              <w:rPr>
                <w:noProof/>
                <w:webHidden/>
              </w:rPr>
              <w:fldChar w:fldCharType="begin"/>
            </w:r>
            <w:r>
              <w:rPr>
                <w:noProof/>
                <w:webHidden/>
              </w:rPr>
              <w:instrText xml:space="preserve"> PAGEREF _Toc149839054 \h </w:instrText>
            </w:r>
            <w:r>
              <w:rPr>
                <w:noProof/>
                <w:webHidden/>
              </w:rPr>
            </w:r>
            <w:r>
              <w:rPr>
                <w:noProof/>
                <w:webHidden/>
              </w:rPr>
              <w:fldChar w:fldCharType="separate"/>
            </w:r>
            <w:r>
              <w:rPr>
                <w:noProof/>
                <w:webHidden/>
              </w:rPr>
              <w:t>8</w:t>
            </w:r>
            <w:r>
              <w:rPr>
                <w:noProof/>
                <w:webHidden/>
              </w:rPr>
              <w:fldChar w:fldCharType="end"/>
            </w:r>
          </w:hyperlink>
        </w:p>
        <w:p w14:paraId="0A49CDDC" w14:textId="3C761A2A" w:rsidR="00C85A9B" w:rsidRDefault="00C85A9B">
          <w:pPr>
            <w:pStyle w:val="TOC2"/>
            <w:rPr>
              <w:rFonts w:cstheme="minorBidi"/>
              <w:i w:val="0"/>
              <w:iCs w:val="0"/>
              <w:noProof/>
              <w:kern w:val="2"/>
              <w:sz w:val="24"/>
              <w:szCs w:val="24"/>
              <w:lang w:val="en-VN" w:eastAsia="en-US"/>
              <w14:ligatures w14:val="standardContextual"/>
            </w:rPr>
          </w:pPr>
          <w:hyperlink w:anchor="_Toc149839055" w:history="1">
            <w:r w:rsidRPr="0026501D">
              <w:rPr>
                <w:rStyle w:val="Hyperlink"/>
                <w:noProof/>
              </w:rPr>
              <w:t>4.</w:t>
            </w:r>
            <w:r>
              <w:rPr>
                <w:rFonts w:cstheme="minorBidi"/>
                <w:i w:val="0"/>
                <w:iCs w:val="0"/>
                <w:noProof/>
                <w:kern w:val="2"/>
                <w:sz w:val="24"/>
                <w:szCs w:val="24"/>
                <w:lang w:val="en-VN" w:eastAsia="en-US"/>
                <w14:ligatures w14:val="standardContextual"/>
              </w:rPr>
              <w:tab/>
            </w:r>
            <w:r w:rsidRPr="0026501D">
              <w:rPr>
                <w:rStyle w:val="Hyperlink"/>
                <w:noProof/>
              </w:rPr>
              <w:t>Training and Changing M</w:t>
            </w:r>
            <w:r w:rsidRPr="0026501D">
              <w:rPr>
                <w:rStyle w:val="Hyperlink"/>
                <w:noProof/>
              </w:rPr>
              <w:t>a</w:t>
            </w:r>
            <w:r w:rsidRPr="0026501D">
              <w:rPr>
                <w:rStyle w:val="Hyperlink"/>
                <w:noProof/>
              </w:rPr>
              <w:t>nagement</w:t>
            </w:r>
            <w:r>
              <w:rPr>
                <w:noProof/>
                <w:webHidden/>
              </w:rPr>
              <w:tab/>
            </w:r>
            <w:r>
              <w:rPr>
                <w:noProof/>
                <w:webHidden/>
              </w:rPr>
              <w:fldChar w:fldCharType="begin"/>
            </w:r>
            <w:r>
              <w:rPr>
                <w:noProof/>
                <w:webHidden/>
              </w:rPr>
              <w:instrText xml:space="preserve"> PAGEREF _Toc149839055 \h </w:instrText>
            </w:r>
            <w:r>
              <w:rPr>
                <w:noProof/>
                <w:webHidden/>
              </w:rPr>
            </w:r>
            <w:r>
              <w:rPr>
                <w:noProof/>
                <w:webHidden/>
              </w:rPr>
              <w:fldChar w:fldCharType="separate"/>
            </w:r>
            <w:r>
              <w:rPr>
                <w:noProof/>
                <w:webHidden/>
              </w:rPr>
              <w:t>8</w:t>
            </w:r>
            <w:r>
              <w:rPr>
                <w:noProof/>
                <w:webHidden/>
              </w:rPr>
              <w:fldChar w:fldCharType="end"/>
            </w:r>
          </w:hyperlink>
        </w:p>
        <w:p w14:paraId="2A9F60C9" w14:textId="4C6B3601" w:rsidR="000B5568" w:rsidRDefault="00AB0610" w:rsidP="00540B06">
          <w:pPr>
            <w:spacing w:line="240" w:lineRule="auto"/>
            <w:sectPr w:rsidR="000B5568" w:rsidSect="00E14CF9">
              <w:headerReference w:type="first" r:id="rId9"/>
              <w:footerReference w:type="first" r:id="rId10"/>
              <w:footnotePr>
                <w:pos w:val="beneathText"/>
              </w:footnotePr>
              <w:pgSz w:w="12240" w:h="15840" w:code="1"/>
              <w:pgMar w:top="1230" w:right="1440" w:bottom="1440" w:left="1440" w:header="567" w:footer="113" w:gutter="0"/>
              <w:cols w:space="720"/>
              <w:docGrid w:linePitch="360"/>
              <w15:footnoteColumns w:val="1"/>
            </w:sectPr>
          </w:pPr>
          <w:r>
            <w:rPr>
              <w:b/>
              <w:bCs/>
              <w:noProof/>
            </w:rPr>
            <w:fldChar w:fldCharType="end"/>
          </w:r>
        </w:p>
      </w:sdtContent>
    </w:sdt>
    <w:p w14:paraId="440C019C" w14:textId="77777777" w:rsidR="002A34CA" w:rsidRPr="00A30ACF" w:rsidRDefault="002A34CA" w:rsidP="00A30ACF">
      <w:pPr>
        <w:pStyle w:val="Heading1"/>
        <w:ind w:left="851" w:hanging="567"/>
      </w:pPr>
      <w:bookmarkStart w:id="0" w:name="_Toc149839034"/>
      <w:r w:rsidRPr="00A30ACF">
        <w:rPr>
          <w:rStyle w:val="normaltextrun"/>
        </w:rPr>
        <w:lastRenderedPageBreak/>
        <w:t>Pioneering Purolator's Cloud Migration for Financial Excellence</w:t>
      </w:r>
      <w:bookmarkEnd w:id="0"/>
      <w:r w:rsidRPr="00A30ACF">
        <w:rPr>
          <w:rStyle w:val="eop"/>
        </w:rPr>
        <w:t> </w:t>
      </w:r>
    </w:p>
    <w:p w14:paraId="6381F211" w14:textId="50F65DB7" w:rsidR="002A34CA" w:rsidRDefault="002A34CA" w:rsidP="00C85A9B">
      <w:pPr>
        <w:ind w:left="284"/>
        <w:rPr>
          <w:sz w:val="28"/>
          <w:szCs w:val="28"/>
        </w:rPr>
      </w:pPr>
      <w:r>
        <w:rPr>
          <w:rStyle w:val="normaltextrun"/>
        </w:rPr>
        <w:t>In today's fast-evolving business landscape, harnessing efficient technology solutions is the cornerstone of sustained success. This internal proposal is designed to provide a comprehensive plan for Purolator's transition from on-premises IT infrastructure to cloud-based solutions, with a focus on optimizing capital expenditure through Cloud Migration</w:t>
      </w:r>
      <w:r w:rsidR="009E781D">
        <w:rPr>
          <w:rStyle w:val="normaltextrun"/>
        </w:rPr>
        <w:t>.</w:t>
      </w:r>
      <w:r>
        <w:rPr>
          <w:rStyle w:val="eop"/>
        </w:rPr>
        <w:t> </w:t>
      </w:r>
    </w:p>
    <w:p w14:paraId="0B3065E6" w14:textId="24DABBA5" w:rsidR="002A34CA" w:rsidRPr="0042199B" w:rsidRDefault="002A34CA" w:rsidP="0042199B">
      <w:pPr>
        <w:pStyle w:val="Heading2"/>
        <w:numPr>
          <w:ilvl w:val="0"/>
          <w:numId w:val="48"/>
        </w:numPr>
      </w:pPr>
      <w:bookmarkStart w:id="1" w:name="_Toc149839035"/>
      <w:r w:rsidRPr="0042199B">
        <w:rPr>
          <w:rStyle w:val="normaltextrun"/>
        </w:rPr>
        <w:t>Company background</w:t>
      </w:r>
      <w:bookmarkEnd w:id="1"/>
    </w:p>
    <w:p w14:paraId="5AC1D55C" w14:textId="77777777" w:rsidR="002A34CA" w:rsidRDefault="002A34CA" w:rsidP="00C85A9B">
      <w:pPr>
        <w:ind w:left="284"/>
        <w:rPr>
          <w:b/>
          <w:bCs/>
          <w:sz w:val="28"/>
          <w:szCs w:val="28"/>
        </w:rPr>
      </w:pPr>
      <w:r>
        <w:rPr>
          <w:rStyle w:val="normaltextrun"/>
        </w:rPr>
        <w:t>Purolator is a leading freight, package, and logistics provider, serving Canada and the U.S. Our vast network encompasses facilities, courier vehicles, and authorized agents, facilitating the daily delivery of over a million packages. Our workforce of 14,000 employees powers our operations. We navigate a dynamic marketplace, recognizing the need for adaptability to maintain our competitive edge. Our commitment extends to cross-border shipping and environmental initiatives, solidifying our reputation in the industry. Embracing cutting-edge technology and innovative solutions remains pivotal to our prominence in the logistics and transportation sector.</w:t>
      </w:r>
      <w:r>
        <w:rPr>
          <w:rStyle w:val="eop"/>
          <w:b/>
          <w:bCs/>
        </w:rPr>
        <w:t> </w:t>
      </w:r>
    </w:p>
    <w:p w14:paraId="59231C16" w14:textId="3422A5AA" w:rsidR="002A34CA" w:rsidRPr="0042199B" w:rsidRDefault="002A34CA" w:rsidP="0042199B">
      <w:pPr>
        <w:pStyle w:val="Heading2"/>
        <w:numPr>
          <w:ilvl w:val="0"/>
          <w:numId w:val="48"/>
        </w:numPr>
      </w:pPr>
      <w:bookmarkStart w:id="2" w:name="_Toc149839036"/>
      <w:r w:rsidRPr="0042199B">
        <w:rPr>
          <w:rStyle w:val="normaltextrun"/>
        </w:rPr>
        <w:t xml:space="preserve">Company </w:t>
      </w:r>
      <w:proofErr w:type="gramStart"/>
      <w:r w:rsidRPr="0042199B">
        <w:rPr>
          <w:rStyle w:val="normaltextrun"/>
        </w:rPr>
        <w:t>needs</w:t>
      </w:r>
      <w:bookmarkEnd w:id="2"/>
      <w:proofErr w:type="gramEnd"/>
    </w:p>
    <w:p w14:paraId="7BE1C40D" w14:textId="4A1F5D04" w:rsidR="006F4F9C" w:rsidRPr="006F4F9C" w:rsidRDefault="002A34CA" w:rsidP="00C85A9B">
      <w:pPr>
        <w:ind w:left="284"/>
      </w:pPr>
      <w:r>
        <w:rPr>
          <w:rStyle w:val="normaltextrun"/>
        </w:rPr>
        <w:t>This proposal is presented in response to the directive from our Chief Technology Officer (CTO) and serves as a formal recommendation to the Board of Directors and Senior Management. It outlines a strategic path for Purolator's migration from on-premises IT infrastructure to cloud-based solutions. This transformation is poised to optimize capital expenditure, through Cloud Migration, and ensure our technology strategies remain agile in response to the evolving demands placed on our organization.</w:t>
      </w:r>
      <w:r>
        <w:rPr>
          <w:rStyle w:val="eop"/>
        </w:rPr>
        <w:t> </w:t>
      </w:r>
    </w:p>
    <w:p w14:paraId="6647D0AE" w14:textId="77777777" w:rsidR="00A30ACF" w:rsidRPr="00A30ACF" w:rsidRDefault="00A30ACF" w:rsidP="00A30ACF">
      <w:pPr>
        <w:pStyle w:val="Heading1"/>
        <w:ind w:left="851" w:hanging="567"/>
        <w:sectPr w:rsidR="00A30ACF" w:rsidRPr="00A30ACF" w:rsidSect="008814BE">
          <w:footnotePr>
            <w:pos w:val="beneathText"/>
          </w:footnotePr>
          <w:pgSz w:w="12240" w:h="15840" w:code="1"/>
          <w:pgMar w:top="1440" w:right="1440" w:bottom="1440" w:left="1440" w:header="227" w:footer="397" w:gutter="0"/>
          <w:pgNumType w:start="1"/>
          <w:cols w:space="720"/>
          <w:titlePg/>
          <w:docGrid w:linePitch="360"/>
          <w15:footnoteColumns w:val="1"/>
        </w:sectPr>
      </w:pPr>
    </w:p>
    <w:p w14:paraId="31C10352" w14:textId="77777777" w:rsidR="00A30ACF" w:rsidRPr="00A30ACF" w:rsidRDefault="00F0016A" w:rsidP="00A30ACF">
      <w:pPr>
        <w:pStyle w:val="Heading1"/>
        <w:ind w:left="851" w:hanging="567"/>
        <w:rPr>
          <w:rStyle w:val="normaltextrun"/>
        </w:rPr>
      </w:pPr>
      <w:bookmarkStart w:id="3" w:name="_Toc149839037"/>
      <w:r w:rsidRPr="00A30ACF">
        <w:lastRenderedPageBreak/>
        <w:t xml:space="preserve">Why </w:t>
      </w:r>
      <w:r w:rsidR="00002727" w:rsidRPr="00A30ACF">
        <w:t xml:space="preserve">Public </w:t>
      </w:r>
      <w:r w:rsidRPr="00A30ACF">
        <w:t>Clou</w:t>
      </w:r>
      <w:r w:rsidR="008814BE" w:rsidRPr="00A30ACF">
        <w:t>d</w:t>
      </w:r>
      <w:bookmarkEnd w:id="3"/>
    </w:p>
    <w:p w14:paraId="4DCE68B1" w14:textId="169ED46B" w:rsidR="002A34CA" w:rsidRPr="00A30ACF" w:rsidRDefault="002A34CA" w:rsidP="00C85A9B">
      <w:pPr>
        <w:ind w:left="284"/>
        <w:rPr>
          <w:rFonts w:ascii="Segoe UI" w:hAnsi="Segoe UI" w:cs="Segoe UI"/>
          <w:kern w:val="0"/>
          <w:sz w:val="18"/>
          <w:szCs w:val="18"/>
        </w:rPr>
      </w:pPr>
      <w:r>
        <w:rPr>
          <w:rStyle w:val="normaltextrun"/>
        </w:rPr>
        <w:t>Our motivation to transition to the public cloud is driven by a profound need to embrace a cost-effective, agile, and innovation-focused technological landscape. This section delves into the core reasons behind this strategic shift, emphasizing its critical advantages.</w:t>
      </w:r>
    </w:p>
    <w:p w14:paraId="02933003" w14:textId="77777777" w:rsidR="002A34CA" w:rsidRPr="00C85A9B" w:rsidRDefault="002A34CA" w:rsidP="00C85A9B">
      <w:pPr>
        <w:pStyle w:val="Heading2"/>
        <w:numPr>
          <w:ilvl w:val="0"/>
          <w:numId w:val="40"/>
        </w:numPr>
      </w:pPr>
      <w:bookmarkStart w:id="4" w:name="_Toc149839038"/>
      <w:r w:rsidRPr="00C85A9B">
        <w:rPr>
          <w:rStyle w:val="normaltextrun"/>
        </w:rPr>
        <w:t>Cost Reduction</w:t>
      </w:r>
      <w:bookmarkEnd w:id="4"/>
      <w:r w:rsidRPr="00C85A9B">
        <w:rPr>
          <w:rStyle w:val="eop"/>
        </w:rPr>
        <w:t> </w:t>
      </w:r>
    </w:p>
    <w:p w14:paraId="63A5912B" w14:textId="46E7EE5C" w:rsidR="002A34CA" w:rsidRDefault="002A34CA" w:rsidP="00C85A9B">
      <w:pPr>
        <w:ind w:left="284"/>
        <w:rPr>
          <w:b/>
          <w:bCs/>
        </w:rPr>
      </w:pPr>
      <w:r w:rsidRPr="009E781D">
        <w:t>Our primary</w:t>
      </w:r>
      <w:r>
        <w:rPr>
          <w:rStyle w:val="normaltextrun"/>
        </w:rPr>
        <w:t xml:space="preserve"> driver for migrating to the public cloud is substantial cost reduction. This transition shifts our financial model from capital expenditures to a more cost-efficient operating expense structure. By eliminating the need for substantial upfront investments in </w:t>
      </w:r>
      <w:r>
        <w:rPr>
          <w:rStyle w:val="normaltextrun"/>
        </w:rPr>
        <w:t>on-premises</w:t>
      </w:r>
      <w:r>
        <w:rPr>
          <w:rStyle w:val="normaltextrun"/>
        </w:rPr>
        <w:t xml:space="preserve"> infrastructure, we can streamline operations and allocate resources more effectively. The result is a more cost-effective and flexible IT landscape, allowing us to redirect funds towards strategic initiatives, fostering innovation and growt</w:t>
      </w:r>
      <w:r w:rsidR="009E781D">
        <w:rPr>
          <w:rStyle w:val="normaltextrun"/>
        </w:rPr>
        <w:t>h.</w:t>
      </w:r>
    </w:p>
    <w:p w14:paraId="61BF13A9" w14:textId="569269E4" w:rsidR="002A34CA" w:rsidRPr="00C85A9B" w:rsidRDefault="002A34CA" w:rsidP="00C85A9B">
      <w:pPr>
        <w:pStyle w:val="Heading2"/>
        <w:numPr>
          <w:ilvl w:val="0"/>
          <w:numId w:val="40"/>
        </w:numPr>
      </w:pPr>
      <w:bookmarkStart w:id="5" w:name="_Toc149839039"/>
      <w:r w:rsidRPr="00C85A9B">
        <w:rPr>
          <w:rStyle w:val="normaltextrun"/>
        </w:rPr>
        <w:t>Enhance Operational Efficiency</w:t>
      </w:r>
      <w:bookmarkEnd w:id="5"/>
      <w:r w:rsidRPr="00C85A9B">
        <w:rPr>
          <w:rStyle w:val="eop"/>
        </w:rPr>
        <w:t> </w:t>
      </w:r>
    </w:p>
    <w:p w14:paraId="7A622098" w14:textId="448A435E" w:rsidR="002A34CA" w:rsidRDefault="002A34CA" w:rsidP="00C85A9B">
      <w:pPr>
        <w:ind w:left="284"/>
        <w:rPr>
          <w:rFonts w:ascii="Segoe UI" w:hAnsi="Segoe UI" w:cs="Segoe UI"/>
          <w:sz w:val="18"/>
          <w:szCs w:val="18"/>
        </w:rPr>
      </w:pPr>
      <w:r w:rsidRPr="009E781D">
        <w:t>Our transition to the public cloud aims to optimize operational efficiency. Managing on-premises servers, forecasting capacity needs, and infrastructure maintenance will become obsolete. This transition allows us to allocate our resources toward strategic development and innovation, fostering agility and efficiency. Cloud migration empowers our IT teams to focus on high-impact projects, improving customer experiences and maintaining a competitive edge. This pivotal shift will help us harness emerging opportunities in the dynamic business landscap</w:t>
      </w:r>
      <w:r w:rsidR="009E781D">
        <w:t>e.</w:t>
      </w:r>
    </w:p>
    <w:p w14:paraId="06ABD385" w14:textId="77777777" w:rsidR="00C85A9B" w:rsidRDefault="00C85A9B" w:rsidP="00A30ACF">
      <w:pPr>
        <w:pStyle w:val="Heading1"/>
        <w:ind w:left="851" w:hanging="567"/>
        <w:sectPr w:rsidR="00C85A9B" w:rsidSect="00A30ACF">
          <w:footnotePr>
            <w:pos w:val="beneathText"/>
          </w:footnotePr>
          <w:type w:val="continuous"/>
          <w:pgSz w:w="12240" w:h="15840" w:code="1"/>
          <w:pgMar w:top="1440" w:right="1440" w:bottom="1440" w:left="1440" w:header="227" w:footer="397" w:gutter="0"/>
          <w:pgNumType w:start="2"/>
          <w:cols w:space="720"/>
          <w:titlePg/>
          <w:docGrid w:linePitch="360"/>
          <w15:footnoteColumns w:val="1"/>
        </w:sectPr>
      </w:pPr>
    </w:p>
    <w:p w14:paraId="6E9B424D" w14:textId="2BEBCF4B" w:rsidR="00923B4A" w:rsidRPr="00A30ACF" w:rsidRDefault="00F0016A" w:rsidP="00A30ACF">
      <w:pPr>
        <w:pStyle w:val="Heading1"/>
        <w:ind w:left="851" w:hanging="567"/>
      </w:pPr>
      <w:bookmarkStart w:id="6" w:name="_Toc149839040"/>
      <w:r w:rsidRPr="00A30ACF">
        <w:t xml:space="preserve">Benefits of </w:t>
      </w:r>
      <w:r w:rsidR="00434FC6" w:rsidRPr="00A30ACF">
        <w:t xml:space="preserve">Public </w:t>
      </w:r>
      <w:r w:rsidRPr="00A30ACF">
        <w:t>Cloud</w:t>
      </w:r>
      <w:bookmarkEnd w:id="6"/>
    </w:p>
    <w:p w14:paraId="62BD5A21" w14:textId="77777777" w:rsidR="006759B3" w:rsidRDefault="00C85A9B" w:rsidP="00C85A9B">
      <w:pPr>
        <w:spacing w:line="360" w:lineRule="auto"/>
        <w:ind w:left="284"/>
        <w:sectPr w:rsidR="006759B3" w:rsidSect="00C85A9B">
          <w:footnotePr>
            <w:pos w:val="beneathText"/>
          </w:footnotePr>
          <w:type w:val="continuous"/>
          <w:pgSz w:w="12240" w:h="15840" w:code="1"/>
          <w:pgMar w:top="1440" w:right="1440" w:bottom="1440" w:left="1440" w:header="227" w:footer="397" w:gutter="0"/>
          <w:pgNumType w:start="3"/>
          <w:cols w:space="720"/>
          <w:titlePg/>
          <w:docGrid w:linePitch="360"/>
          <w15:footnoteColumns w:val="1"/>
        </w:sectPr>
      </w:pPr>
      <w:r w:rsidRPr="00C85A9B">
        <w:t xml:space="preserve">Cloud computing offers several advantages, particularly in the public cloud domain that we mentioned above. There are three key points we would like to mention: Expense, Scalability, </w:t>
      </w:r>
    </w:p>
    <w:p w14:paraId="78EB22E5" w14:textId="35022603" w:rsidR="00923B4A" w:rsidRPr="00923B4A" w:rsidRDefault="00C85A9B" w:rsidP="00C85A9B">
      <w:pPr>
        <w:spacing w:line="360" w:lineRule="auto"/>
        <w:ind w:left="284"/>
      </w:pPr>
      <w:r w:rsidRPr="00C85A9B">
        <w:lastRenderedPageBreak/>
        <w:t>and Accessibility. For each benefit, we will use real numbers from the company's expenses for IT infrastructure.</w:t>
      </w:r>
    </w:p>
    <w:p w14:paraId="3FDB75C5" w14:textId="77777777" w:rsidR="006F4F9C" w:rsidRDefault="006F4F9C" w:rsidP="0043264E">
      <w:pPr>
        <w:pStyle w:val="Heading2"/>
        <w:numPr>
          <w:ilvl w:val="0"/>
          <w:numId w:val="20"/>
        </w:numPr>
        <w:spacing w:line="360" w:lineRule="auto"/>
        <w:ind w:left="284" w:firstLine="0"/>
        <w:sectPr w:rsidR="006F4F9C" w:rsidSect="00C85A9B">
          <w:footnotePr>
            <w:pos w:val="beneathText"/>
          </w:footnotePr>
          <w:type w:val="continuous"/>
          <w:pgSz w:w="12240" w:h="15840" w:code="1"/>
          <w:pgMar w:top="1440" w:right="1440" w:bottom="1440" w:left="1440" w:header="227" w:footer="397" w:gutter="0"/>
          <w:pgNumType w:start="3"/>
          <w:cols w:space="720"/>
          <w:titlePg/>
          <w:docGrid w:linePitch="360"/>
          <w15:footnoteColumns w:val="1"/>
        </w:sectPr>
      </w:pPr>
    </w:p>
    <w:p w14:paraId="1F72F209" w14:textId="576BE406" w:rsidR="00F00A01" w:rsidRPr="00C85A9B" w:rsidRDefault="0080324E" w:rsidP="00C85A9B">
      <w:pPr>
        <w:pStyle w:val="Heading2"/>
        <w:numPr>
          <w:ilvl w:val="0"/>
          <w:numId w:val="42"/>
        </w:numPr>
      </w:pPr>
      <w:bookmarkStart w:id="7" w:name="_Toc149839041"/>
      <w:r w:rsidRPr="00C85A9B">
        <w:t>Expense</w:t>
      </w:r>
      <w:bookmarkEnd w:id="7"/>
    </w:p>
    <w:p w14:paraId="143C66F0" w14:textId="25055CCF" w:rsidR="00F00A01" w:rsidRDefault="00C85A9B" w:rsidP="00C85A9B">
      <w:pPr>
        <w:spacing w:line="360" w:lineRule="auto"/>
        <w:ind w:left="284"/>
      </w:pPr>
      <w:r w:rsidRPr="00C85A9B">
        <w:t>The main factor that necessitates this proposal is expenses. This could save capital expenses for the company, as described in the paragraph below:</w:t>
      </w:r>
    </w:p>
    <w:p w14:paraId="1F32E149" w14:textId="77777777" w:rsidR="006F4F9C" w:rsidRDefault="006F4F9C" w:rsidP="00C85A9B">
      <w:pPr>
        <w:spacing w:line="360" w:lineRule="auto"/>
        <w:ind w:left="284"/>
        <w:sectPr w:rsidR="006F4F9C" w:rsidSect="00A30ACF">
          <w:footnotePr>
            <w:pos w:val="beneathText"/>
          </w:footnotePr>
          <w:type w:val="continuous"/>
          <w:pgSz w:w="12240" w:h="15840" w:code="1"/>
          <w:pgMar w:top="1440" w:right="1440" w:bottom="1440" w:left="1440" w:header="227" w:footer="397" w:gutter="0"/>
          <w:pgNumType w:start="3"/>
          <w:cols w:space="720"/>
          <w:titlePg/>
          <w:docGrid w:linePitch="360"/>
          <w15:footnoteColumns w:val="1"/>
        </w:sectPr>
      </w:pPr>
    </w:p>
    <w:p w14:paraId="4D7EB8C0" w14:textId="77777777" w:rsidR="00301DE5" w:rsidRDefault="00301DE5" w:rsidP="00C85A9B">
      <w:pPr>
        <w:spacing w:line="360" w:lineRule="auto"/>
        <w:ind w:left="284"/>
      </w:pPr>
    </w:p>
    <w:p w14:paraId="477C7952" w14:textId="77777777" w:rsidR="00301DE5" w:rsidRDefault="00301DE5" w:rsidP="00C85A9B">
      <w:pPr>
        <w:spacing w:line="360" w:lineRule="auto"/>
        <w:ind w:left="284"/>
        <w:jc w:val="center"/>
      </w:pPr>
      <w:r>
        <w:fldChar w:fldCharType="begin"/>
      </w:r>
      <w:r>
        <w:instrText xml:space="preserve"> INCLUDEPICTURE "https://abouttmc.com/wp-content/uploads/2020/06/TCO-Average-monthly-cost-comparison-image-TMC-calculation-v3.jpg" \* MERGEFORMATINET </w:instrText>
      </w:r>
      <w:r>
        <w:fldChar w:fldCharType="separate"/>
      </w:r>
      <w:r>
        <w:rPr>
          <w:noProof/>
        </w:rPr>
        <w:drawing>
          <wp:inline distT="0" distB="0" distL="0" distR="0" wp14:anchorId="0A8D90A0" wp14:editId="1D721D50">
            <wp:extent cx="5943600" cy="3717925"/>
            <wp:effectExtent l="0" t="0" r="0" b="3175"/>
            <wp:docPr id="362345055" name="Picture 1" descr="Microsoft Azure Cloud | Cost of Ownership (On-Premise vs. Cloud 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Azure Cloud | Cost of Ownership (On-Premise vs. Cloud Hos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17925"/>
                    </a:xfrm>
                    <a:prstGeom prst="rect">
                      <a:avLst/>
                    </a:prstGeom>
                    <a:noFill/>
                    <a:ln>
                      <a:noFill/>
                    </a:ln>
                  </pic:spPr>
                </pic:pic>
              </a:graphicData>
            </a:graphic>
          </wp:inline>
        </w:drawing>
      </w:r>
      <w:r>
        <w:fldChar w:fldCharType="end"/>
      </w:r>
    </w:p>
    <w:p w14:paraId="79582360" w14:textId="77777777" w:rsidR="00301DE5" w:rsidRDefault="00301DE5" w:rsidP="00C85A9B">
      <w:pPr>
        <w:spacing w:line="360" w:lineRule="auto"/>
        <w:ind w:left="284"/>
      </w:pPr>
    </w:p>
    <w:p w14:paraId="35ADAA8B" w14:textId="15379030" w:rsidR="00301DE5" w:rsidRPr="00301DE5" w:rsidRDefault="00C85A9B" w:rsidP="00C85A9B">
      <w:pPr>
        <w:spacing w:line="360" w:lineRule="auto"/>
        <w:ind w:left="284"/>
        <w:sectPr w:rsidR="00301DE5" w:rsidRPr="00301DE5" w:rsidSect="006F4F9C">
          <w:footnotePr>
            <w:pos w:val="beneathText"/>
          </w:footnotePr>
          <w:type w:val="continuous"/>
          <w:pgSz w:w="12240" w:h="15840" w:code="1"/>
          <w:pgMar w:top="1440" w:right="1440" w:bottom="1440" w:left="1440" w:header="227" w:footer="397" w:gutter="0"/>
          <w:cols w:space="720"/>
          <w:titlePg/>
          <w:docGrid w:linePitch="360"/>
          <w15:footnoteColumns w:val="1"/>
        </w:sectPr>
      </w:pPr>
      <w:r w:rsidRPr="00C85A9B">
        <w:t>The current on-premises IT infrastructure costs us $2,797.27 monthly, and we had to invest approximately $30,000 initially for servers, data centers, and miscellaneous expenses. When it comes to Cloud Services, we only need to pay $1,421.75 without any initial costs. Cloud computing will reduce expenses by up to $1,375.52 every month, almost 50% of the current costs.</w:t>
      </w:r>
    </w:p>
    <w:p w14:paraId="377927AA" w14:textId="77777777" w:rsidR="006F4F9C" w:rsidRPr="00C85A9B" w:rsidRDefault="006F4F9C" w:rsidP="00C85A9B">
      <w:pPr>
        <w:pStyle w:val="Heading2"/>
        <w:sectPr w:rsidR="006F4F9C" w:rsidRPr="00C85A9B" w:rsidSect="000301AE">
          <w:footnotePr>
            <w:pos w:val="beneathText"/>
          </w:footnotePr>
          <w:pgSz w:w="12240" w:h="15840" w:code="1"/>
          <w:pgMar w:top="894" w:right="1440" w:bottom="844" w:left="1440" w:header="232" w:footer="421" w:gutter="0"/>
          <w:cols w:space="720"/>
          <w:titlePg/>
          <w:docGrid w:linePitch="360"/>
        </w:sectPr>
      </w:pPr>
    </w:p>
    <w:p w14:paraId="59CFBCEC" w14:textId="0497D0D1" w:rsidR="00F0016A" w:rsidRPr="00C85A9B" w:rsidRDefault="00F0016A" w:rsidP="00C85A9B">
      <w:pPr>
        <w:pStyle w:val="Heading2"/>
        <w:numPr>
          <w:ilvl w:val="0"/>
          <w:numId w:val="42"/>
        </w:numPr>
      </w:pPr>
      <w:bookmarkStart w:id="8" w:name="_Toc149839042"/>
      <w:r w:rsidRPr="00C85A9B">
        <w:t>Scalability</w:t>
      </w:r>
      <w:bookmarkEnd w:id="8"/>
    </w:p>
    <w:p w14:paraId="091679B5" w14:textId="6B5269F4" w:rsidR="005510F5" w:rsidRDefault="006759B3" w:rsidP="00C85A9B">
      <w:pPr>
        <w:spacing w:line="360" w:lineRule="auto"/>
        <w:ind w:left="284"/>
      </w:pPr>
      <w:r w:rsidRPr="006759B3">
        <w:t>The other aspect we must mention here is the scalability of Amazon Web Services, the provider that offers the public cloud computing we are proposing. The images below describe how it works, and we can scale up and scale down the infrastructure easily</w:t>
      </w:r>
      <w:r w:rsidR="005510F5">
        <w:t>:</w:t>
      </w:r>
    </w:p>
    <w:p w14:paraId="7478E8F7" w14:textId="0FA05214" w:rsidR="005510F5" w:rsidRDefault="005510F5" w:rsidP="00C85A9B">
      <w:pPr>
        <w:ind w:left="284"/>
        <w:jc w:val="center"/>
      </w:pPr>
      <w:r>
        <w:fldChar w:fldCharType="begin"/>
      </w:r>
      <w:r>
        <w:instrText xml:space="preserve"> INCLUDEPICTURE "https://docs.aws.amazon.com/images/autoscaling/ec2/userguide/images/as-basic-diagram.png" \* MERGEFORMATINET </w:instrText>
      </w:r>
      <w:r>
        <w:fldChar w:fldCharType="separate"/>
      </w:r>
      <w:r w:rsidRPr="009E781D">
        <w:drawing>
          <wp:inline distT="0" distB="0" distL="0" distR="0" wp14:anchorId="55D97AF4" wp14:editId="3972EA37">
            <wp:extent cx="3935730" cy="2842895"/>
            <wp:effectExtent l="0" t="0" r="1270" b="1905"/>
            <wp:docPr id="929107707" name="Picture 2" descr="What is Amazon EC2 Auto Scaling? - Amazon EC2 Auto 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mazon EC2 Auto Scaling? - Amazon EC2 Auto Scal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5730" cy="2842895"/>
                    </a:xfrm>
                    <a:prstGeom prst="rect">
                      <a:avLst/>
                    </a:prstGeom>
                    <a:noFill/>
                    <a:ln>
                      <a:noFill/>
                    </a:ln>
                  </pic:spPr>
                </pic:pic>
              </a:graphicData>
            </a:graphic>
          </wp:inline>
        </w:drawing>
      </w:r>
      <w:r>
        <w:fldChar w:fldCharType="end"/>
      </w:r>
    </w:p>
    <w:p w14:paraId="04D5887D" w14:textId="2EF6631E" w:rsidR="005510F5" w:rsidRDefault="005510F5" w:rsidP="00C85A9B">
      <w:pPr>
        <w:ind w:left="284"/>
        <w:jc w:val="center"/>
      </w:pPr>
      <w:r>
        <w:fldChar w:fldCharType="begin"/>
      </w:r>
      <w:r>
        <w:instrText xml:space="preserve"> INCLUDEPICTURE "https://media.geeksforgeeks.org/wp-content/cdn-uploads/20220328165138/Amazon-Web-Services-Scaling-Amazon-EC2.jpg" \* MERGEFORMATINET </w:instrText>
      </w:r>
      <w:r>
        <w:fldChar w:fldCharType="separate"/>
      </w:r>
      <w:r>
        <w:rPr>
          <w:noProof/>
        </w:rPr>
        <w:drawing>
          <wp:inline distT="0" distB="0" distL="0" distR="0" wp14:anchorId="3787AEC3" wp14:editId="6CEBD925">
            <wp:extent cx="5943600" cy="2970530"/>
            <wp:effectExtent l="0" t="0" r="0" b="1270"/>
            <wp:docPr id="44474438" name="Picture 3" descr="Amazon Web Services - Auto Scaling Amazon EC2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azon Web Services - Auto Scaling Amazon EC2 - GeeksforGee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70530"/>
                    </a:xfrm>
                    <a:prstGeom prst="rect">
                      <a:avLst/>
                    </a:prstGeom>
                    <a:noFill/>
                    <a:ln>
                      <a:noFill/>
                    </a:ln>
                  </pic:spPr>
                </pic:pic>
              </a:graphicData>
            </a:graphic>
          </wp:inline>
        </w:drawing>
      </w:r>
      <w:r>
        <w:fldChar w:fldCharType="end"/>
      </w:r>
    </w:p>
    <w:p w14:paraId="54972463" w14:textId="38680EF0" w:rsidR="005510F5" w:rsidRPr="005510F5" w:rsidRDefault="00C10B54" w:rsidP="00C85A9B">
      <w:pPr>
        <w:spacing w:line="360" w:lineRule="auto"/>
        <w:ind w:left="284"/>
      </w:pPr>
      <w:r w:rsidRPr="00C10B54">
        <w:t>This shows that money could be saved by the AWS models in the long run without any additional charges. Moreover, the IT department could work more efficiently, instead of guessing how many servers we need in the first place.</w:t>
      </w:r>
    </w:p>
    <w:p w14:paraId="069E1871" w14:textId="77777777" w:rsidR="006F4F9C" w:rsidRDefault="006F4F9C" w:rsidP="00C85A9B">
      <w:pPr>
        <w:pStyle w:val="Heading2"/>
        <w:spacing w:line="360" w:lineRule="auto"/>
        <w:ind w:left="284"/>
        <w:sectPr w:rsidR="006F4F9C" w:rsidSect="006F4F9C">
          <w:footnotePr>
            <w:pos w:val="beneathText"/>
          </w:footnotePr>
          <w:type w:val="continuous"/>
          <w:pgSz w:w="12240" w:h="15840" w:code="1"/>
          <w:pgMar w:top="894" w:right="1440" w:bottom="844" w:left="1440" w:header="232" w:footer="421" w:gutter="0"/>
          <w:cols w:space="720"/>
          <w:titlePg/>
          <w:docGrid w:linePitch="360"/>
        </w:sectPr>
      </w:pPr>
    </w:p>
    <w:p w14:paraId="4D3E0777" w14:textId="572D1EF8" w:rsidR="00F0016A" w:rsidRPr="00C85A9B" w:rsidRDefault="00F0016A" w:rsidP="00C85A9B">
      <w:pPr>
        <w:pStyle w:val="Heading2"/>
        <w:numPr>
          <w:ilvl w:val="0"/>
          <w:numId w:val="42"/>
        </w:numPr>
      </w:pPr>
      <w:bookmarkStart w:id="9" w:name="_Toc149839043"/>
      <w:r w:rsidRPr="00C85A9B">
        <w:lastRenderedPageBreak/>
        <w:t>Accessibility</w:t>
      </w:r>
      <w:bookmarkEnd w:id="9"/>
    </w:p>
    <w:p w14:paraId="7CFE9939" w14:textId="77777777" w:rsidR="00C10B54" w:rsidRDefault="00C10B54" w:rsidP="00C85A9B">
      <w:pPr>
        <w:spacing w:line="360" w:lineRule="auto"/>
        <w:ind w:left="284"/>
      </w:pPr>
      <w:r w:rsidRPr="00C10B54">
        <w:t xml:space="preserve">Accessibility is a vital factor we must consider when moving to cloud computing. Our IT department was locked down during Covid-19 and could not access the servers in data centers for a month. Despite many efforts to connect to the main server, we were unable to fix it in person. With this in mind, we include this information in the proposal to inform you about how cloud computing could solve the problems that occurred in the past and could potentially happen in the future. </w:t>
      </w:r>
    </w:p>
    <w:p w14:paraId="63DEBBE5" w14:textId="77777777" w:rsidR="00C10B54" w:rsidRDefault="00C10B54" w:rsidP="00C85A9B">
      <w:pPr>
        <w:spacing w:line="360" w:lineRule="auto"/>
        <w:ind w:left="284"/>
      </w:pPr>
    </w:p>
    <w:p w14:paraId="0E3BF9D7" w14:textId="4E490F5A" w:rsidR="00C10B54" w:rsidRDefault="00C10B54" w:rsidP="00C85A9B">
      <w:pPr>
        <w:spacing w:line="360" w:lineRule="auto"/>
        <w:ind w:left="284"/>
      </w:pPr>
      <w:r w:rsidRPr="00C10B54">
        <w:t>Cloud computing enables us to access the entire services remotely, with a commitment of up to 99.99% uptime from AWS. In addition, the Enterprise Support plan can assist us in fixing issues as quickly as possible, 24/7, when we make a request via a hotline that is set up exclusively for our company</w:t>
      </w:r>
      <w:r>
        <w:t>.</w:t>
      </w:r>
    </w:p>
    <w:p w14:paraId="362F5D64" w14:textId="77777777" w:rsidR="00CD3539" w:rsidRPr="00A30ACF" w:rsidRDefault="00CD3539" w:rsidP="00A30ACF">
      <w:pPr>
        <w:pStyle w:val="Heading1"/>
        <w:ind w:left="851" w:hanging="567"/>
      </w:pPr>
      <w:bookmarkStart w:id="10" w:name="_Toc149839044"/>
      <w:r w:rsidRPr="00A30ACF">
        <w:t>Potential Concerns &amp; Solutions of Public Cloud</w:t>
      </w:r>
      <w:bookmarkEnd w:id="10"/>
    </w:p>
    <w:p w14:paraId="614DDE99" w14:textId="2DE6AB85" w:rsidR="008E1320" w:rsidRPr="0043264E" w:rsidRDefault="00C10B54" w:rsidP="00C85A9B">
      <w:pPr>
        <w:ind w:left="284"/>
      </w:pPr>
      <w:r w:rsidRPr="00C10B54">
        <w:t>The benefits of cloud computing could outweigh the concerns, but we still want to mention them here to ensure transparency in this proposal.</w:t>
      </w:r>
    </w:p>
    <w:p w14:paraId="5E12DAEF" w14:textId="77777777" w:rsidR="00CD3539" w:rsidRPr="00C85A9B" w:rsidRDefault="00CD3539" w:rsidP="00C85A9B">
      <w:pPr>
        <w:pStyle w:val="Heading2"/>
        <w:numPr>
          <w:ilvl w:val="0"/>
          <w:numId w:val="43"/>
        </w:numPr>
      </w:pPr>
      <w:bookmarkStart w:id="11" w:name="_Toc149839045"/>
      <w:r w:rsidRPr="00C85A9B">
        <w:t>Compliance</w:t>
      </w:r>
      <w:bookmarkEnd w:id="11"/>
    </w:p>
    <w:p w14:paraId="17389D3D" w14:textId="77777777" w:rsidR="00C10B54" w:rsidRPr="00C10B54" w:rsidRDefault="00C10B54" w:rsidP="00C10B54">
      <w:pPr>
        <w:ind w:left="284"/>
        <w:rPr>
          <w:lang w:val="en-VN"/>
        </w:rPr>
      </w:pPr>
      <w:r w:rsidRPr="00C10B54">
        <w:rPr>
          <w:lang w:val="en-VN"/>
        </w:rPr>
        <w:t>First and foremost, compliance with government regulations is a significant consideration. For instance, there are certain acts that require us to store users’ data on a server using on-premises services. This is mandatory for some industries such as healthcare, insurance, or banking. We might not have to worry about this issue for three reasons:</w:t>
      </w:r>
    </w:p>
    <w:p w14:paraId="71F4EBF3" w14:textId="77777777" w:rsidR="00C10B54" w:rsidRPr="00C10B54" w:rsidRDefault="00C10B54" w:rsidP="00C10B54">
      <w:pPr>
        <w:numPr>
          <w:ilvl w:val="0"/>
          <w:numId w:val="46"/>
        </w:numPr>
        <w:rPr>
          <w:lang w:val="en-VN"/>
        </w:rPr>
      </w:pPr>
      <w:r w:rsidRPr="00C10B54">
        <w:rPr>
          <w:lang w:val="en-VN"/>
        </w:rPr>
        <w:t>We are not on the list of companies mandated to ensure data security.</w:t>
      </w:r>
    </w:p>
    <w:p w14:paraId="5C0CAB5B" w14:textId="77777777" w:rsidR="00C10B54" w:rsidRPr="00C10B54" w:rsidRDefault="00C10B54" w:rsidP="00C10B54">
      <w:pPr>
        <w:numPr>
          <w:ilvl w:val="0"/>
          <w:numId w:val="46"/>
        </w:numPr>
        <w:rPr>
          <w:lang w:val="en-VN"/>
        </w:rPr>
      </w:pPr>
      <w:r w:rsidRPr="00C10B54">
        <w:rPr>
          <w:lang w:val="en-VN"/>
        </w:rPr>
        <w:t>We will use cloud computing services in the Canada region.</w:t>
      </w:r>
    </w:p>
    <w:p w14:paraId="6D16B96B" w14:textId="77777777" w:rsidR="00C10B54" w:rsidRPr="00C10B54" w:rsidRDefault="00C10B54" w:rsidP="00C10B54">
      <w:pPr>
        <w:numPr>
          <w:ilvl w:val="0"/>
          <w:numId w:val="46"/>
        </w:numPr>
        <w:rPr>
          <w:lang w:val="en-VN"/>
        </w:rPr>
      </w:pPr>
      <w:r w:rsidRPr="00C10B54">
        <w:rPr>
          <w:lang w:val="en-VN"/>
        </w:rPr>
        <w:t>We will adhere to all rules that might change in the future.</w:t>
      </w:r>
    </w:p>
    <w:p w14:paraId="57FD385B" w14:textId="4AC9C604" w:rsidR="008E1320" w:rsidRPr="00C10B54" w:rsidRDefault="00C10B54" w:rsidP="00C10B54">
      <w:pPr>
        <w:ind w:left="284"/>
        <w:rPr>
          <w:lang w:val="en-VN"/>
        </w:rPr>
      </w:pPr>
      <w:r w:rsidRPr="00C10B54">
        <w:rPr>
          <w:lang w:val="en-VN"/>
        </w:rPr>
        <w:t>Currently, we are in a good position, but circumstances could change, and we must be prepared to adapt.</w:t>
      </w:r>
    </w:p>
    <w:p w14:paraId="79170EA4" w14:textId="77777777" w:rsidR="00C85A9B" w:rsidRDefault="00C85A9B" w:rsidP="00C85A9B">
      <w:pPr>
        <w:pStyle w:val="Heading2"/>
        <w:numPr>
          <w:ilvl w:val="0"/>
          <w:numId w:val="43"/>
        </w:numPr>
        <w:sectPr w:rsidR="00C85A9B" w:rsidSect="00CD3539">
          <w:footnotePr>
            <w:pos w:val="beneathText"/>
          </w:footnotePr>
          <w:type w:val="continuous"/>
          <w:pgSz w:w="12240" w:h="15840" w:code="1"/>
          <w:pgMar w:top="1244" w:right="1440" w:bottom="844" w:left="1440" w:header="567" w:footer="421" w:gutter="0"/>
          <w:cols w:space="720"/>
          <w:titlePg/>
          <w:docGrid w:linePitch="360"/>
        </w:sectPr>
      </w:pPr>
    </w:p>
    <w:p w14:paraId="38BF4B24" w14:textId="77777777" w:rsidR="00B42CC5" w:rsidRPr="00C85A9B" w:rsidRDefault="00B42CC5" w:rsidP="00C85A9B">
      <w:pPr>
        <w:pStyle w:val="Heading2"/>
        <w:numPr>
          <w:ilvl w:val="0"/>
          <w:numId w:val="43"/>
        </w:numPr>
      </w:pPr>
      <w:bookmarkStart w:id="12" w:name="_Toc149839046"/>
      <w:r w:rsidRPr="00C85A9B">
        <w:lastRenderedPageBreak/>
        <w:t>Data Security</w:t>
      </w:r>
      <w:bookmarkEnd w:id="12"/>
    </w:p>
    <w:p w14:paraId="4C5E90DB" w14:textId="405126A4" w:rsidR="008E1320" w:rsidRDefault="00C10B54" w:rsidP="00C85A9B">
      <w:pPr>
        <w:ind w:left="284"/>
      </w:pPr>
      <w:r w:rsidRPr="00C10B54">
        <w:t>There are some concerns about the security of cloud computing and its data protection rules. No audit companies could confirm Amazon Web Services' data protection, but one point worth noting is that the Government of Saskatchewan uses Amazon Web Services for their databases.</w:t>
      </w:r>
    </w:p>
    <w:p w14:paraId="5F3F7BF6" w14:textId="77777777" w:rsidR="00C10B54" w:rsidRDefault="00C10B54" w:rsidP="00C85A9B">
      <w:pPr>
        <w:ind w:left="284"/>
      </w:pPr>
    </w:p>
    <w:p w14:paraId="1AA6E045" w14:textId="4D6CDD74" w:rsidR="008E1320" w:rsidRPr="008E1320" w:rsidRDefault="00C10B54" w:rsidP="00C85A9B">
      <w:pPr>
        <w:ind w:left="284"/>
      </w:pPr>
      <w:r w:rsidRPr="00C10B54">
        <w:t>More importantly, Amazon employs top engineers from around the world to protect all their services. If we were to protect our data on an on-premises server compared to them, it would require significant efforts and resources. Therefore, instead of relying on an in-house security team, we propose using Amazon's top-notch services.</w:t>
      </w:r>
    </w:p>
    <w:p w14:paraId="79A841E0" w14:textId="77777777" w:rsidR="00B42CC5" w:rsidRPr="00C85A9B" w:rsidRDefault="00B42CC5" w:rsidP="00C85A9B">
      <w:pPr>
        <w:pStyle w:val="Heading2"/>
        <w:numPr>
          <w:ilvl w:val="0"/>
          <w:numId w:val="43"/>
        </w:numPr>
      </w:pPr>
      <w:bookmarkStart w:id="13" w:name="_Toc149839047"/>
      <w:r w:rsidRPr="00C85A9B">
        <w:t>Integration Complexities</w:t>
      </w:r>
      <w:bookmarkEnd w:id="13"/>
    </w:p>
    <w:p w14:paraId="4C7E7F7B" w14:textId="53A069E9" w:rsidR="00261A4F" w:rsidRPr="008E1320" w:rsidRDefault="00D73231" w:rsidP="00C85A9B">
      <w:pPr>
        <w:ind w:left="284"/>
      </w:pPr>
      <w:r w:rsidRPr="00D73231">
        <w:t>Cloud computing is a recent and rapidly growing technology. We must learn about it and find a way to migrate our IT infrastructures from on-premises to the cloud. The demand for cloud engineering expertise is widespread globally. Therefore, we suggest that in-house training could benefit us more than hiring or outsourcing this expertise.</w:t>
      </w:r>
    </w:p>
    <w:p w14:paraId="57529085" w14:textId="77777777" w:rsidR="00B42CC5" w:rsidRPr="00A30ACF" w:rsidRDefault="00B42CC5" w:rsidP="00A30ACF">
      <w:pPr>
        <w:pStyle w:val="Heading1"/>
        <w:ind w:left="851" w:hanging="567"/>
      </w:pPr>
      <w:bookmarkStart w:id="14" w:name="_Toc149839048"/>
      <w:r w:rsidRPr="00A30ACF">
        <w:t>Other alternatives</w:t>
      </w:r>
      <w:bookmarkEnd w:id="14"/>
    </w:p>
    <w:p w14:paraId="1F7D9E07" w14:textId="266D44AC" w:rsidR="00261A4F" w:rsidRPr="00261A4F" w:rsidRDefault="00E762B3" w:rsidP="00C85A9B">
      <w:pPr>
        <w:ind w:left="284"/>
      </w:pPr>
      <w:r w:rsidRPr="00E762B3">
        <w:t>After numerous meetings, we may have dismissed two other alternatives that could benefit us similarly to cloud computing.</w:t>
      </w:r>
    </w:p>
    <w:p w14:paraId="157F2199" w14:textId="77777777" w:rsidR="00B42CC5" w:rsidRPr="00C85A9B" w:rsidRDefault="00B42CC5" w:rsidP="00C85A9B">
      <w:pPr>
        <w:pStyle w:val="Heading2"/>
        <w:numPr>
          <w:ilvl w:val="0"/>
          <w:numId w:val="44"/>
        </w:numPr>
      </w:pPr>
      <w:bookmarkStart w:id="15" w:name="_Toc149839049"/>
      <w:r w:rsidRPr="00C85A9B">
        <w:t>Hybrid Cloud</w:t>
      </w:r>
      <w:bookmarkEnd w:id="15"/>
    </w:p>
    <w:p w14:paraId="0499A464" w14:textId="60D88C4F" w:rsidR="00C85A9B" w:rsidRDefault="00E762B3" w:rsidP="00E762B3">
      <w:pPr>
        <w:ind w:left="284"/>
        <w:sectPr w:rsidR="00C85A9B" w:rsidSect="00CD3539">
          <w:footnotePr>
            <w:pos w:val="beneathText"/>
          </w:footnotePr>
          <w:type w:val="continuous"/>
          <w:pgSz w:w="12240" w:h="15840" w:code="1"/>
          <w:pgMar w:top="1244" w:right="1440" w:bottom="844" w:left="1440" w:header="567" w:footer="421" w:gutter="0"/>
          <w:cols w:space="720"/>
          <w:titlePg/>
          <w:docGrid w:linePitch="360"/>
        </w:sectPr>
      </w:pPr>
      <w:r w:rsidRPr="00E762B3">
        <w:t xml:space="preserve">Hybrid Cloud is a service where we use some parts on cloud computing and some on-premises, which leads to another problem: we </w:t>
      </w:r>
      <w:proofErr w:type="gramStart"/>
      <w:r w:rsidRPr="00E762B3">
        <w:t>have to</w:t>
      </w:r>
      <w:proofErr w:type="gramEnd"/>
      <w:r w:rsidRPr="00E762B3">
        <w:t xml:space="preserve"> separate resources for the same purpose. We initially refused to use this due to the need for capital expenses and the fact that it doesn't completely enhance our IT</w:t>
      </w:r>
      <w:r w:rsidR="00261A4F">
        <w:t>.</w:t>
      </w:r>
    </w:p>
    <w:p w14:paraId="1913AAC9" w14:textId="0B19337A" w:rsidR="00261A4F" w:rsidRPr="00261A4F" w:rsidRDefault="00261A4F" w:rsidP="00E762B3"/>
    <w:p w14:paraId="1FF42A82" w14:textId="77777777" w:rsidR="00B42CC5" w:rsidRPr="00C85A9B" w:rsidRDefault="00B42CC5" w:rsidP="00C85A9B">
      <w:pPr>
        <w:pStyle w:val="Heading2"/>
        <w:numPr>
          <w:ilvl w:val="0"/>
          <w:numId w:val="44"/>
        </w:numPr>
      </w:pPr>
      <w:bookmarkStart w:id="16" w:name="_Toc149839050"/>
      <w:r w:rsidRPr="00C85A9B">
        <w:t>Private Cloud</w:t>
      </w:r>
      <w:bookmarkEnd w:id="16"/>
    </w:p>
    <w:p w14:paraId="699B11E9" w14:textId="04495C51" w:rsidR="00261A4F" w:rsidRDefault="00E762B3" w:rsidP="00E762B3">
      <w:pPr>
        <w:ind w:left="284"/>
      </w:pPr>
      <w:r w:rsidRPr="00E762B3">
        <w:t xml:space="preserve">After discussing with Amazon Web Services experts, we had to remove this option from the table due to its cost, which is even higher than that of an on-premises solution. With this, we not only pay for the cloud computing services but also </w:t>
      </w:r>
      <w:proofErr w:type="gramStart"/>
      <w:r w:rsidRPr="00E762B3">
        <w:t>have to</w:t>
      </w:r>
      <w:proofErr w:type="gramEnd"/>
      <w:r w:rsidRPr="00E762B3">
        <w:t xml:space="preserve"> cover the salary of a team of AWS professionals to help us operate the private cloud</w:t>
      </w:r>
      <w:r w:rsidR="00261A4F">
        <w:t>.</w:t>
      </w:r>
    </w:p>
    <w:p w14:paraId="4EFF9842" w14:textId="77777777" w:rsidR="00E762B3" w:rsidRDefault="00E762B3" w:rsidP="00E762B3">
      <w:pPr>
        <w:ind w:left="284"/>
      </w:pPr>
    </w:p>
    <w:p w14:paraId="62527CB7" w14:textId="7C08E0F0" w:rsidR="00261A4F" w:rsidRPr="00261A4F" w:rsidRDefault="00E762B3" w:rsidP="00C85A9B">
      <w:pPr>
        <w:ind w:left="284"/>
      </w:pPr>
      <w:r w:rsidRPr="00E762B3">
        <w:t>We might have to reconsider these options in the future when the yearly budget of the IT department increases, or if our team cannot handle the learning curve and integration complexities mentioned above.</w:t>
      </w:r>
    </w:p>
    <w:p w14:paraId="6BF91FD8" w14:textId="77777777" w:rsidR="00B42CC5" w:rsidRPr="00A30ACF" w:rsidRDefault="00B42CC5" w:rsidP="00A30ACF">
      <w:pPr>
        <w:pStyle w:val="Heading1"/>
        <w:ind w:left="851" w:hanging="567"/>
      </w:pPr>
      <w:bookmarkStart w:id="17" w:name="_Toc149839051"/>
      <w:r w:rsidRPr="00A30ACF">
        <w:t>Conclusion &amp; Recommendation</w:t>
      </w:r>
      <w:bookmarkEnd w:id="17"/>
    </w:p>
    <w:p w14:paraId="7C13C1B7" w14:textId="024EEB62" w:rsidR="002A34CA" w:rsidRPr="002A34CA" w:rsidRDefault="00EA2B52" w:rsidP="00C85A9B">
      <w:pPr>
        <w:ind w:left="284"/>
      </w:pPr>
      <w:r w:rsidRPr="00EA2B52">
        <w:t>This proposal demonstrates the needs of our company and the benefits that could help us save more expenses. There are four factors we need to clarify in this section</w:t>
      </w:r>
      <w:r w:rsidR="002A34CA">
        <w:t>.</w:t>
      </w:r>
    </w:p>
    <w:p w14:paraId="4F47A052" w14:textId="77777777" w:rsidR="00B42CC5" w:rsidRPr="00C85A9B" w:rsidRDefault="00B42CC5" w:rsidP="00C85A9B">
      <w:pPr>
        <w:pStyle w:val="Heading2"/>
        <w:numPr>
          <w:ilvl w:val="0"/>
          <w:numId w:val="45"/>
        </w:numPr>
      </w:pPr>
      <w:bookmarkStart w:id="18" w:name="_Toc149839052"/>
      <w:r w:rsidRPr="00C85A9B">
        <w:t>Comprehensive Assessment</w:t>
      </w:r>
      <w:bookmarkEnd w:id="18"/>
    </w:p>
    <w:p w14:paraId="0B5B82D1" w14:textId="6CC36CC7" w:rsidR="002A34CA" w:rsidRPr="002A34CA" w:rsidRDefault="002A34CA" w:rsidP="00C85A9B">
      <w:pPr>
        <w:ind w:left="284"/>
      </w:pPr>
      <w:r w:rsidRPr="002A34CA">
        <w:t>We recommend a thorough evaluation of our current IT infrastructure to identify which components are best suited for migration to the public cloud. This assessment will ensure an efficient transition that aligns with our business objectives.</w:t>
      </w:r>
    </w:p>
    <w:p w14:paraId="09DE5790" w14:textId="77777777" w:rsidR="00B42CC5" w:rsidRPr="00C85A9B" w:rsidRDefault="00B42CC5" w:rsidP="00C85A9B">
      <w:pPr>
        <w:pStyle w:val="Heading2"/>
        <w:numPr>
          <w:ilvl w:val="0"/>
          <w:numId w:val="45"/>
        </w:numPr>
      </w:pPr>
      <w:bookmarkStart w:id="19" w:name="_Toc149839053"/>
      <w:r w:rsidRPr="00C85A9B">
        <w:t>Action for Data Security</w:t>
      </w:r>
      <w:bookmarkEnd w:id="19"/>
    </w:p>
    <w:p w14:paraId="14F4DB14" w14:textId="352655DC" w:rsidR="002A34CA" w:rsidRPr="002A34CA" w:rsidRDefault="009E781D" w:rsidP="00C85A9B">
      <w:pPr>
        <w:ind w:left="284"/>
      </w:pPr>
      <w:r>
        <w:rPr>
          <w:rStyle w:val="normaltextrun"/>
          <w:color w:val="000000"/>
          <w:shd w:val="clear" w:color="auto" w:fill="FFFFFF"/>
        </w:rPr>
        <w:t>To address data security concerns, we propose engaging Amazon Web Services' top-tier security experts. Their expertise will fortify our cloud infrastructure, protecting sensitive data and ensuring compliance with evolving regulations.</w:t>
      </w:r>
    </w:p>
    <w:p w14:paraId="154438B8" w14:textId="77777777" w:rsidR="00C85A9B" w:rsidRDefault="00C85A9B" w:rsidP="00C85A9B">
      <w:pPr>
        <w:pStyle w:val="Heading2"/>
        <w:numPr>
          <w:ilvl w:val="0"/>
          <w:numId w:val="45"/>
        </w:numPr>
        <w:sectPr w:rsidR="00C85A9B" w:rsidSect="00B42CC5">
          <w:footnotePr>
            <w:pos w:val="beneathText"/>
          </w:footnotePr>
          <w:type w:val="continuous"/>
          <w:pgSz w:w="12240" w:h="15840" w:code="1"/>
          <w:pgMar w:top="1244" w:right="1440" w:bottom="844" w:left="1440" w:header="567" w:footer="421" w:gutter="0"/>
          <w:cols w:space="720"/>
          <w:titlePg/>
          <w:docGrid w:linePitch="360"/>
          <w15:footnoteColumns w:val="1"/>
        </w:sectPr>
      </w:pPr>
    </w:p>
    <w:p w14:paraId="0ECC0E5D" w14:textId="77777777" w:rsidR="00B42CC5" w:rsidRPr="00C85A9B" w:rsidRDefault="00B42CC5" w:rsidP="00C85A9B">
      <w:pPr>
        <w:pStyle w:val="Heading2"/>
        <w:numPr>
          <w:ilvl w:val="0"/>
          <w:numId w:val="45"/>
        </w:numPr>
      </w:pPr>
      <w:bookmarkStart w:id="20" w:name="_Toc149839054"/>
      <w:r w:rsidRPr="00C85A9B">
        <w:lastRenderedPageBreak/>
        <w:t>Gradual Migration</w:t>
      </w:r>
      <w:bookmarkEnd w:id="20"/>
    </w:p>
    <w:p w14:paraId="4D63BCAA" w14:textId="78216B82" w:rsidR="009E781D" w:rsidRPr="009E781D" w:rsidRDefault="009E781D" w:rsidP="00C85A9B">
      <w:pPr>
        <w:ind w:left="284"/>
      </w:pPr>
      <w:r>
        <w:rPr>
          <w:rStyle w:val="normaltextrun"/>
          <w:color w:val="000000"/>
          <w:shd w:val="clear" w:color="auto" w:fill="FFFFFF"/>
        </w:rPr>
        <w:t>We advocate a phased approach, commencing with non-essential systems to minimize disruptions. This gradual migration strategy allows for testing, fine-tuning, and a smoother transition, ultimately enhancing operational continuity.</w:t>
      </w:r>
    </w:p>
    <w:p w14:paraId="176979AC" w14:textId="31907B04" w:rsidR="00B42CC5" w:rsidRPr="00C85A9B" w:rsidRDefault="00B42CC5" w:rsidP="00C85A9B">
      <w:pPr>
        <w:pStyle w:val="Heading2"/>
        <w:numPr>
          <w:ilvl w:val="0"/>
          <w:numId w:val="45"/>
        </w:numPr>
      </w:pPr>
      <w:bookmarkStart w:id="21" w:name="_Toc149839055"/>
      <w:r w:rsidRPr="00C85A9B">
        <w:t>Training and Changing Management</w:t>
      </w:r>
      <w:bookmarkEnd w:id="21"/>
    </w:p>
    <w:p w14:paraId="5A31CD5E" w14:textId="77777777" w:rsidR="008814BE" w:rsidRDefault="009E781D" w:rsidP="00C85A9B">
      <w:pPr>
        <w:spacing w:line="360" w:lineRule="auto"/>
        <w:ind w:left="284"/>
        <w:rPr>
          <w:lang w:val="en-VN"/>
        </w:rPr>
      </w:pPr>
      <w:r w:rsidRPr="009E781D">
        <w:t>Adequate training for our teams is pivotal. We propose comprehensive in-house training to equip our staff with the necessary skills for managing cloud resources effectively. Change management initiatives will facilitate a seamless shift to a cloud-centric environment.</w:t>
      </w:r>
    </w:p>
    <w:p w14:paraId="4843D914" w14:textId="216FD457" w:rsidR="00B87576" w:rsidRPr="008814BE" w:rsidRDefault="009E781D" w:rsidP="00C85A9B">
      <w:pPr>
        <w:spacing w:line="360" w:lineRule="auto"/>
        <w:ind w:left="284"/>
        <w:rPr>
          <w:lang w:val="en-VN"/>
        </w:rPr>
      </w:pPr>
      <w:r w:rsidRPr="009E781D">
        <w:t>We kindly request the endorsement of our Board of Directors and Senior Management for this strategic move. This proposal reflects our unwavering commitment to ensuring the excellence of Purolator's services in an ever-evolving marketplace.</w:t>
      </w:r>
      <w:r w:rsidR="008814BE" w:rsidRPr="00CD3539">
        <w:t xml:space="preserve"> </w:t>
      </w:r>
    </w:p>
    <w:sectPr w:rsidR="00B87576" w:rsidRPr="008814BE" w:rsidSect="00B42CC5">
      <w:footnotePr>
        <w:pos w:val="beneathText"/>
      </w:footnotePr>
      <w:type w:val="continuous"/>
      <w:pgSz w:w="12240" w:h="15840" w:code="1"/>
      <w:pgMar w:top="1244" w:right="1440" w:bottom="844" w:left="1440" w:header="567" w:footer="421"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B0E91" w14:textId="77777777" w:rsidR="00805EC3" w:rsidRDefault="00805EC3">
      <w:pPr>
        <w:spacing w:line="240" w:lineRule="auto"/>
      </w:pPr>
      <w:r>
        <w:separator/>
      </w:r>
    </w:p>
    <w:p w14:paraId="5AEA898C" w14:textId="77777777" w:rsidR="00805EC3" w:rsidRDefault="00805EC3"/>
    <w:p w14:paraId="72AB9487" w14:textId="77777777" w:rsidR="00805EC3" w:rsidRDefault="00805EC3" w:rsidP="009E781D"/>
  </w:endnote>
  <w:endnote w:type="continuationSeparator" w:id="0">
    <w:p w14:paraId="019BD70A" w14:textId="77777777" w:rsidR="00805EC3" w:rsidRDefault="00805EC3">
      <w:pPr>
        <w:spacing w:line="240" w:lineRule="auto"/>
      </w:pPr>
      <w:r>
        <w:continuationSeparator/>
      </w:r>
    </w:p>
    <w:p w14:paraId="529555FA" w14:textId="77777777" w:rsidR="00805EC3" w:rsidRDefault="00805EC3"/>
    <w:p w14:paraId="46102C44" w14:textId="77777777" w:rsidR="00805EC3" w:rsidRDefault="00805EC3" w:rsidP="009E78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Times New Roman (Headings CS)">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8994148"/>
      <w:docPartObj>
        <w:docPartGallery w:val="Page Numbers (Bottom of Page)"/>
        <w:docPartUnique/>
      </w:docPartObj>
    </w:sdtPr>
    <w:sdtContent>
      <w:p w14:paraId="7B4B3287" w14:textId="24030FFC" w:rsidR="006F4F9C" w:rsidRDefault="006F4F9C" w:rsidP="009078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45E86E" w14:textId="30A442FD" w:rsidR="00E14CF9" w:rsidRPr="00E14CF9" w:rsidRDefault="00E14CF9" w:rsidP="000C5CE1">
    <w:pPr>
      <w:pStyle w:val="Footer"/>
      <w:pBdr>
        <w:top w:val="single" w:sz="4" w:space="1" w:color="auto"/>
      </w:pBdr>
      <w:ind w:right="360"/>
      <w:rPr>
        <w:sz w:val="20"/>
        <w:szCs w:val="20"/>
      </w:rPr>
    </w:pPr>
    <w:r w:rsidRPr="00E14CF9">
      <w:rPr>
        <w:sz w:val="20"/>
        <w:szCs w:val="20"/>
      </w:rPr>
      <w:t xml:space="preserve">CCBC 7 – </w:t>
    </w:r>
    <w:r w:rsidR="000C5CE1">
      <w:rPr>
        <w:sz w:val="20"/>
        <w:szCs w:val="20"/>
      </w:rPr>
      <w:t>Nam and Henry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3753E" w14:textId="77777777" w:rsidR="00805EC3" w:rsidRDefault="00805EC3">
      <w:pPr>
        <w:spacing w:line="240" w:lineRule="auto"/>
      </w:pPr>
      <w:r>
        <w:separator/>
      </w:r>
    </w:p>
    <w:p w14:paraId="2ED58897" w14:textId="77777777" w:rsidR="00805EC3" w:rsidRDefault="00805EC3"/>
    <w:p w14:paraId="50E5E41E" w14:textId="77777777" w:rsidR="00805EC3" w:rsidRDefault="00805EC3" w:rsidP="009E781D"/>
  </w:footnote>
  <w:footnote w:type="continuationSeparator" w:id="0">
    <w:p w14:paraId="5EB8D08D" w14:textId="77777777" w:rsidR="00805EC3" w:rsidRDefault="00805EC3">
      <w:pPr>
        <w:spacing w:line="240" w:lineRule="auto"/>
      </w:pPr>
      <w:r>
        <w:continuationSeparator/>
      </w:r>
    </w:p>
    <w:p w14:paraId="7325ACED" w14:textId="77777777" w:rsidR="00805EC3" w:rsidRDefault="00805EC3"/>
    <w:p w14:paraId="0767FC08" w14:textId="77777777" w:rsidR="00805EC3" w:rsidRDefault="00805EC3" w:rsidP="009E78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AEABB" w14:textId="4F47892C" w:rsidR="000B5568" w:rsidRDefault="00E14CF9" w:rsidP="00FB56D8">
    <w:pPr>
      <w:pStyle w:val="Header"/>
      <w:pBdr>
        <w:bottom w:val="single" w:sz="4" w:space="0" w:color="auto"/>
      </w:pBdr>
      <w:rPr>
        <w:sz w:val="20"/>
        <w:szCs w:val="20"/>
      </w:rPr>
    </w:pPr>
    <w:r w:rsidRPr="000301AE">
      <w:rPr>
        <w:sz w:val="20"/>
        <w:szCs w:val="20"/>
      </w:rPr>
      <w:t xml:space="preserve">Proposal Report Writing Planner – Outline </w:t>
    </w:r>
    <w:r w:rsidR="00FB56D8">
      <w:rPr>
        <w:sz w:val="20"/>
        <w:szCs w:val="20"/>
      </w:rPr>
      <w:t>3</w:t>
    </w:r>
  </w:p>
  <w:p w14:paraId="0B380310" w14:textId="77777777" w:rsidR="000C5CE1" w:rsidRPr="000301AE" w:rsidRDefault="000C5CE1" w:rsidP="00FB56D8">
    <w:pPr>
      <w:pStyle w:val="Header"/>
      <w:pBdr>
        <w:bottom w:val="single" w:sz="4" w:space="0" w:color="auto"/>
      </w:pBdr>
      <w:rPr>
        <w:sz w:val="20"/>
        <w:szCs w:val="20"/>
      </w:rPr>
    </w:pPr>
  </w:p>
  <w:p w14:paraId="0418C7F5" w14:textId="45BBC37E" w:rsidR="00A30ACF" w:rsidRDefault="00A30A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931B2C"/>
    <w:multiLevelType w:val="hybridMultilevel"/>
    <w:tmpl w:val="FF54CF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DFF228F"/>
    <w:multiLevelType w:val="hybridMultilevel"/>
    <w:tmpl w:val="50A2B19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A0D24D4"/>
    <w:multiLevelType w:val="hybridMultilevel"/>
    <w:tmpl w:val="2C145B0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A3F1774"/>
    <w:multiLevelType w:val="multilevel"/>
    <w:tmpl w:val="C0D0A1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67705D"/>
    <w:multiLevelType w:val="hybridMultilevel"/>
    <w:tmpl w:val="D4403E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BD7345C"/>
    <w:multiLevelType w:val="hybridMultilevel"/>
    <w:tmpl w:val="74AA17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ECC2565"/>
    <w:multiLevelType w:val="hybridMultilevel"/>
    <w:tmpl w:val="BA2E262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F251506"/>
    <w:multiLevelType w:val="hybridMultilevel"/>
    <w:tmpl w:val="C888A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F63CEC"/>
    <w:multiLevelType w:val="hybridMultilevel"/>
    <w:tmpl w:val="28B04A66"/>
    <w:lvl w:ilvl="0" w:tplc="8190E10C">
      <w:start w:val="1"/>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21212C1F"/>
    <w:multiLevelType w:val="hybridMultilevel"/>
    <w:tmpl w:val="C6B25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6E25ED"/>
    <w:multiLevelType w:val="multilevel"/>
    <w:tmpl w:val="3F3AF0B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1" w15:restartNumberingAfterBreak="0">
    <w:nsid w:val="23CF7200"/>
    <w:multiLevelType w:val="hybridMultilevel"/>
    <w:tmpl w:val="C59C9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D13332"/>
    <w:multiLevelType w:val="multilevel"/>
    <w:tmpl w:val="A37401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AB0828"/>
    <w:multiLevelType w:val="multilevel"/>
    <w:tmpl w:val="490CD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DA27EA"/>
    <w:multiLevelType w:val="hybridMultilevel"/>
    <w:tmpl w:val="14263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1B51C3"/>
    <w:multiLevelType w:val="hybridMultilevel"/>
    <w:tmpl w:val="F230D6F4"/>
    <w:lvl w:ilvl="0" w:tplc="82DCA28A">
      <w:numFmt w:val="bullet"/>
      <w:lvlText w:val="-"/>
      <w:lvlJc w:val="left"/>
      <w:pPr>
        <w:ind w:left="644" w:hanging="360"/>
      </w:pPr>
      <w:rPr>
        <w:rFonts w:ascii="Times New Roman" w:eastAsiaTheme="minorEastAsia"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6" w15:restartNumberingAfterBreak="0">
    <w:nsid w:val="3B1C6CC2"/>
    <w:multiLevelType w:val="hybridMultilevel"/>
    <w:tmpl w:val="F2007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BD6E67"/>
    <w:multiLevelType w:val="hybridMultilevel"/>
    <w:tmpl w:val="723256F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F6B3D11"/>
    <w:multiLevelType w:val="hybridMultilevel"/>
    <w:tmpl w:val="D6A8A7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1F1758F"/>
    <w:multiLevelType w:val="hybridMultilevel"/>
    <w:tmpl w:val="89949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91785F"/>
    <w:multiLevelType w:val="hybridMultilevel"/>
    <w:tmpl w:val="5CD6D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F60611"/>
    <w:multiLevelType w:val="multilevel"/>
    <w:tmpl w:val="C39A5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2B5767"/>
    <w:multiLevelType w:val="hybridMultilevel"/>
    <w:tmpl w:val="2B50F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CE0A5D"/>
    <w:multiLevelType w:val="multilevel"/>
    <w:tmpl w:val="78B434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C81364"/>
    <w:multiLevelType w:val="hybridMultilevel"/>
    <w:tmpl w:val="53F682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3994945"/>
    <w:multiLevelType w:val="hybridMultilevel"/>
    <w:tmpl w:val="7BF86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870CD5"/>
    <w:multiLevelType w:val="hybridMultilevel"/>
    <w:tmpl w:val="DB027E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9F005A4"/>
    <w:multiLevelType w:val="hybridMultilevel"/>
    <w:tmpl w:val="1A406C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D973DB7"/>
    <w:multiLevelType w:val="multilevel"/>
    <w:tmpl w:val="991A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F3076CA"/>
    <w:multiLevelType w:val="hybridMultilevel"/>
    <w:tmpl w:val="FEDA8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CF41C2"/>
    <w:multiLevelType w:val="hybridMultilevel"/>
    <w:tmpl w:val="32203B68"/>
    <w:lvl w:ilvl="0" w:tplc="8F9A774E">
      <w:start w:val="1"/>
      <w:numFmt w:val="upperRoman"/>
      <w:pStyle w:val="Heading1"/>
      <w:lvlText w:val="%1."/>
      <w:lvlJc w:val="left"/>
      <w:pPr>
        <w:ind w:left="2422" w:hanging="720"/>
      </w:pPr>
      <w:rPr>
        <w:rFonts w:asciiTheme="majorHAnsi" w:eastAsiaTheme="majorEastAsia" w:hAnsiTheme="majorHAnsi" w:cstheme="majorBidi" w:hint="default"/>
      </w:rPr>
    </w:lvl>
    <w:lvl w:ilvl="1" w:tplc="04090019" w:tentative="1">
      <w:start w:val="1"/>
      <w:numFmt w:val="lowerLetter"/>
      <w:lvlText w:val="%2."/>
      <w:lvlJc w:val="left"/>
      <w:pPr>
        <w:ind w:left="2782" w:hanging="360"/>
      </w:pPr>
    </w:lvl>
    <w:lvl w:ilvl="2" w:tplc="0409001B" w:tentative="1">
      <w:start w:val="1"/>
      <w:numFmt w:val="lowerRoman"/>
      <w:lvlText w:val="%3."/>
      <w:lvlJc w:val="right"/>
      <w:pPr>
        <w:ind w:left="3502" w:hanging="180"/>
      </w:pPr>
    </w:lvl>
    <w:lvl w:ilvl="3" w:tplc="0409000F" w:tentative="1">
      <w:start w:val="1"/>
      <w:numFmt w:val="decimal"/>
      <w:lvlText w:val="%4."/>
      <w:lvlJc w:val="left"/>
      <w:pPr>
        <w:ind w:left="4222" w:hanging="360"/>
      </w:pPr>
    </w:lvl>
    <w:lvl w:ilvl="4" w:tplc="04090019" w:tentative="1">
      <w:start w:val="1"/>
      <w:numFmt w:val="lowerLetter"/>
      <w:lvlText w:val="%5."/>
      <w:lvlJc w:val="left"/>
      <w:pPr>
        <w:ind w:left="4942" w:hanging="360"/>
      </w:pPr>
    </w:lvl>
    <w:lvl w:ilvl="5" w:tplc="0409001B" w:tentative="1">
      <w:start w:val="1"/>
      <w:numFmt w:val="lowerRoman"/>
      <w:lvlText w:val="%6."/>
      <w:lvlJc w:val="right"/>
      <w:pPr>
        <w:ind w:left="5662" w:hanging="180"/>
      </w:pPr>
    </w:lvl>
    <w:lvl w:ilvl="6" w:tplc="0409000F" w:tentative="1">
      <w:start w:val="1"/>
      <w:numFmt w:val="decimal"/>
      <w:lvlText w:val="%7."/>
      <w:lvlJc w:val="left"/>
      <w:pPr>
        <w:ind w:left="6382" w:hanging="360"/>
      </w:pPr>
    </w:lvl>
    <w:lvl w:ilvl="7" w:tplc="04090019" w:tentative="1">
      <w:start w:val="1"/>
      <w:numFmt w:val="lowerLetter"/>
      <w:lvlText w:val="%8."/>
      <w:lvlJc w:val="left"/>
      <w:pPr>
        <w:ind w:left="7102" w:hanging="360"/>
      </w:pPr>
    </w:lvl>
    <w:lvl w:ilvl="8" w:tplc="0409001B" w:tentative="1">
      <w:start w:val="1"/>
      <w:numFmt w:val="lowerRoman"/>
      <w:lvlText w:val="%9."/>
      <w:lvlJc w:val="right"/>
      <w:pPr>
        <w:ind w:left="7822" w:hanging="180"/>
      </w:pPr>
    </w:lvl>
  </w:abstractNum>
  <w:abstractNum w:abstractNumId="41" w15:restartNumberingAfterBreak="0">
    <w:nsid w:val="61025188"/>
    <w:multiLevelType w:val="hybridMultilevel"/>
    <w:tmpl w:val="DFD23F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4C411FD"/>
    <w:multiLevelType w:val="hybridMultilevel"/>
    <w:tmpl w:val="ECC26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53B5F11"/>
    <w:multiLevelType w:val="hybridMultilevel"/>
    <w:tmpl w:val="F54AC3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A492F52"/>
    <w:multiLevelType w:val="hybridMultilevel"/>
    <w:tmpl w:val="CC2E8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64531C"/>
    <w:multiLevelType w:val="hybridMultilevel"/>
    <w:tmpl w:val="5F4EBC3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29B050E"/>
    <w:multiLevelType w:val="multilevel"/>
    <w:tmpl w:val="13FABE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5371F5C"/>
    <w:multiLevelType w:val="hybridMultilevel"/>
    <w:tmpl w:val="91A62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7A54C93"/>
    <w:multiLevelType w:val="hybridMultilevel"/>
    <w:tmpl w:val="4B126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9252925">
    <w:abstractNumId w:val="9"/>
  </w:num>
  <w:num w:numId="2" w16cid:durableId="804395191">
    <w:abstractNumId w:val="7"/>
  </w:num>
  <w:num w:numId="3" w16cid:durableId="1542396123">
    <w:abstractNumId w:val="6"/>
  </w:num>
  <w:num w:numId="4" w16cid:durableId="512456354">
    <w:abstractNumId w:val="5"/>
  </w:num>
  <w:num w:numId="5" w16cid:durableId="509755081">
    <w:abstractNumId w:val="4"/>
  </w:num>
  <w:num w:numId="6" w16cid:durableId="1478382012">
    <w:abstractNumId w:val="8"/>
  </w:num>
  <w:num w:numId="7" w16cid:durableId="943808314">
    <w:abstractNumId w:val="3"/>
  </w:num>
  <w:num w:numId="8" w16cid:durableId="218639062">
    <w:abstractNumId w:val="2"/>
  </w:num>
  <w:num w:numId="9" w16cid:durableId="323507102">
    <w:abstractNumId w:val="1"/>
  </w:num>
  <w:num w:numId="10" w16cid:durableId="1248464332">
    <w:abstractNumId w:val="0"/>
  </w:num>
  <w:num w:numId="11" w16cid:durableId="1139763469">
    <w:abstractNumId w:val="40"/>
  </w:num>
  <w:num w:numId="12" w16cid:durableId="1768229802">
    <w:abstractNumId w:val="15"/>
  </w:num>
  <w:num w:numId="13" w16cid:durableId="57437927">
    <w:abstractNumId w:val="41"/>
  </w:num>
  <w:num w:numId="14" w16cid:durableId="852651642">
    <w:abstractNumId w:val="14"/>
  </w:num>
  <w:num w:numId="15" w16cid:durableId="1193377757">
    <w:abstractNumId w:val="16"/>
  </w:num>
  <w:num w:numId="16" w16cid:durableId="217057526">
    <w:abstractNumId w:val="45"/>
  </w:num>
  <w:num w:numId="17" w16cid:durableId="330791083">
    <w:abstractNumId w:val="12"/>
  </w:num>
  <w:num w:numId="18" w16cid:durableId="1131288904">
    <w:abstractNumId w:val="11"/>
  </w:num>
  <w:num w:numId="19" w16cid:durableId="302664757">
    <w:abstractNumId w:val="32"/>
  </w:num>
  <w:num w:numId="20" w16cid:durableId="187527428">
    <w:abstractNumId w:val="48"/>
  </w:num>
  <w:num w:numId="21" w16cid:durableId="1206218029">
    <w:abstractNumId w:val="21"/>
  </w:num>
  <w:num w:numId="22" w16cid:durableId="1327050310">
    <w:abstractNumId w:val="42"/>
  </w:num>
  <w:num w:numId="23" w16cid:durableId="1247181919">
    <w:abstractNumId w:val="19"/>
  </w:num>
  <w:num w:numId="24" w16cid:durableId="886188426">
    <w:abstractNumId w:val="26"/>
  </w:num>
  <w:num w:numId="25" w16cid:durableId="211162641">
    <w:abstractNumId w:val="27"/>
  </w:num>
  <w:num w:numId="26" w16cid:durableId="1649480059">
    <w:abstractNumId w:val="36"/>
  </w:num>
  <w:num w:numId="27" w16cid:durableId="1472675588">
    <w:abstractNumId w:val="28"/>
  </w:num>
  <w:num w:numId="28" w16cid:durableId="627735982">
    <w:abstractNumId w:val="25"/>
  </w:num>
  <w:num w:numId="29" w16cid:durableId="1234312385">
    <w:abstractNumId w:val="18"/>
  </w:num>
  <w:num w:numId="30" w16cid:durableId="684215781">
    <w:abstractNumId w:val="20"/>
  </w:num>
  <w:num w:numId="31" w16cid:durableId="634288531">
    <w:abstractNumId w:val="13"/>
  </w:num>
  <w:num w:numId="32" w16cid:durableId="1911230706">
    <w:abstractNumId w:val="31"/>
  </w:num>
  <w:num w:numId="33" w16cid:durableId="1152210748">
    <w:abstractNumId w:val="46"/>
  </w:num>
  <w:num w:numId="34" w16cid:durableId="378018840">
    <w:abstractNumId w:val="23"/>
  </w:num>
  <w:num w:numId="35" w16cid:durableId="1950163080">
    <w:abstractNumId w:val="22"/>
  </w:num>
  <w:num w:numId="36" w16cid:durableId="448016716">
    <w:abstractNumId w:val="33"/>
  </w:num>
  <w:num w:numId="37" w16cid:durableId="1956017151">
    <w:abstractNumId w:val="30"/>
  </w:num>
  <w:num w:numId="38" w16cid:durableId="635334655">
    <w:abstractNumId w:val="37"/>
  </w:num>
  <w:num w:numId="39" w16cid:durableId="1513494403">
    <w:abstractNumId w:val="24"/>
  </w:num>
  <w:num w:numId="40" w16cid:durableId="1857765129">
    <w:abstractNumId w:val="44"/>
  </w:num>
  <w:num w:numId="41" w16cid:durableId="380060508">
    <w:abstractNumId w:val="39"/>
  </w:num>
  <w:num w:numId="42" w16cid:durableId="288243960">
    <w:abstractNumId w:val="17"/>
  </w:num>
  <w:num w:numId="43" w16cid:durableId="483274848">
    <w:abstractNumId w:val="10"/>
  </w:num>
  <w:num w:numId="44" w16cid:durableId="255016002">
    <w:abstractNumId w:val="34"/>
  </w:num>
  <w:num w:numId="45" w16cid:durableId="1223173155">
    <w:abstractNumId w:val="43"/>
  </w:num>
  <w:num w:numId="46" w16cid:durableId="1549146481">
    <w:abstractNumId w:val="38"/>
  </w:num>
  <w:num w:numId="47" w16cid:durableId="1844857492">
    <w:abstractNumId w:val="29"/>
  </w:num>
  <w:num w:numId="48" w16cid:durableId="1088699591">
    <w:abstractNumId w:val="35"/>
  </w:num>
  <w:num w:numId="49" w16cid:durableId="1586450106">
    <w:abstractNumId w:val="4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490"/>
    <w:rsid w:val="00002727"/>
    <w:rsid w:val="000301AE"/>
    <w:rsid w:val="000712D8"/>
    <w:rsid w:val="00074B02"/>
    <w:rsid w:val="000B5568"/>
    <w:rsid w:val="000C4FD5"/>
    <w:rsid w:val="000C5CE1"/>
    <w:rsid w:val="00102176"/>
    <w:rsid w:val="00155D4B"/>
    <w:rsid w:val="001C462B"/>
    <w:rsid w:val="00237FCA"/>
    <w:rsid w:val="00261A4F"/>
    <w:rsid w:val="0026717A"/>
    <w:rsid w:val="002A34CA"/>
    <w:rsid w:val="002E57C0"/>
    <w:rsid w:val="00301DE5"/>
    <w:rsid w:val="003062F5"/>
    <w:rsid w:val="0031354A"/>
    <w:rsid w:val="00372490"/>
    <w:rsid w:val="00391976"/>
    <w:rsid w:val="003B0FD1"/>
    <w:rsid w:val="004058F9"/>
    <w:rsid w:val="0042199B"/>
    <w:rsid w:val="0043264E"/>
    <w:rsid w:val="00434FC6"/>
    <w:rsid w:val="00451350"/>
    <w:rsid w:val="004631FC"/>
    <w:rsid w:val="004A48F7"/>
    <w:rsid w:val="004B64D0"/>
    <w:rsid w:val="004B7F27"/>
    <w:rsid w:val="00530B95"/>
    <w:rsid w:val="00540B06"/>
    <w:rsid w:val="005510F5"/>
    <w:rsid w:val="00563BF9"/>
    <w:rsid w:val="00571AE4"/>
    <w:rsid w:val="00580006"/>
    <w:rsid w:val="005A4BDC"/>
    <w:rsid w:val="005E35A1"/>
    <w:rsid w:val="005E6687"/>
    <w:rsid w:val="005F3DBD"/>
    <w:rsid w:val="0062624A"/>
    <w:rsid w:val="006275C8"/>
    <w:rsid w:val="0063563B"/>
    <w:rsid w:val="006759B3"/>
    <w:rsid w:val="006B20F4"/>
    <w:rsid w:val="006E23F1"/>
    <w:rsid w:val="006F4F9C"/>
    <w:rsid w:val="006F50E3"/>
    <w:rsid w:val="0072709A"/>
    <w:rsid w:val="00756E1F"/>
    <w:rsid w:val="00770F0A"/>
    <w:rsid w:val="00783605"/>
    <w:rsid w:val="0080324E"/>
    <w:rsid w:val="00805EC3"/>
    <w:rsid w:val="00827833"/>
    <w:rsid w:val="00831D0C"/>
    <w:rsid w:val="008710D1"/>
    <w:rsid w:val="00880F54"/>
    <w:rsid w:val="008814BE"/>
    <w:rsid w:val="008C5073"/>
    <w:rsid w:val="008E1320"/>
    <w:rsid w:val="008F362D"/>
    <w:rsid w:val="00923B4A"/>
    <w:rsid w:val="00937ADA"/>
    <w:rsid w:val="009715A9"/>
    <w:rsid w:val="009979FC"/>
    <w:rsid w:val="009A2021"/>
    <w:rsid w:val="009A75FF"/>
    <w:rsid w:val="009B47D9"/>
    <w:rsid w:val="009D5FAA"/>
    <w:rsid w:val="009E781D"/>
    <w:rsid w:val="00A03E04"/>
    <w:rsid w:val="00A03E1A"/>
    <w:rsid w:val="00A12676"/>
    <w:rsid w:val="00A30ACF"/>
    <w:rsid w:val="00A665CA"/>
    <w:rsid w:val="00A8580C"/>
    <w:rsid w:val="00A92B8C"/>
    <w:rsid w:val="00AB0610"/>
    <w:rsid w:val="00AC60F9"/>
    <w:rsid w:val="00AF4D41"/>
    <w:rsid w:val="00B061DD"/>
    <w:rsid w:val="00B20834"/>
    <w:rsid w:val="00B42CC5"/>
    <w:rsid w:val="00B64DA1"/>
    <w:rsid w:val="00B87576"/>
    <w:rsid w:val="00C00809"/>
    <w:rsid w:val="00C02F6D"/>
    <w:rsid w:val="00C10B54"/>
    <w:rsid w:val="00C27F4C"/>
    <w:rsid w:val="00C316BD"/>
    <w:rsid w:val="00C46F05"/>
    <w:rsid w:val="00C85A9B"/>
    <w:rsid w:val="00C923B8"/>
    <w:rsid w:val="00CD3539"/>
    <w:rsid w:val="00CD795A"/>
    <w:rsid w:val="00CE0AC2"/>
    <w:rsid w:val="00CF2163"/>
    <w:rsid w:val="00D01CD5"/>
    <w:rsid w:val="00D33F8E"/>
    <w:rsid w:val="00D70410"/>
    <w:rsid w:val="00D73231"/>
    <w:rsid w:val="00DA290F"/>
    <w:rsid w:val="00DD1E4C"/>
    <w:rsid w:val="00DE2851"/>
    <w:rsid w:val="00DF0A10"/>
    <w:rsid w:val="00E05F24"/>
    <w:rsid w:val="00E135B7"/>
    <w:rsid w:val="00E14CF9"/>
    <w:rsid w:val="00E251A6"/>
    <w:rsid w:val="00E762B3"/>
    <w:rsid w:val="00E817AD"/>
    <w:rsid w:val="00EA10D6"/>
    <w:rsid w:val="00EA2B52"/>
    <w:rsid w:val="00EA4E4B"/>
    <w:rsid w:val="00F0016A"/>
    <w:rsid w:val="00F00A01"/>
    <w:rsid w:val="00F05589"/>
    <w:rsid w:val="00F13D7A"/>
    <w:rsid w:val="00F20282"/>
    <w:rsid w:val="00F65797"/>
    <w:rsid w:val="00F900A7"/>
    <w:rsid w:val="00F93D23"/>
    <w:rsid w:val="00FB56D8"/>
    <w:rsid w:val="00FD5DA6"/>
    <w:rsid w:val="00FE2BEE"/>
    <w:rsid w:val="00FF4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3618A"/>
  <w15:chartTrackingRefBased/>
  <w15:docId w15:val="{A4E2D343-A0C7-314A-B413-E8A43DD55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ACF"/>
    <w:pPr>
      <w:ind w:firstLine="0"/>
    </w:pPr>
    <w:rPr>
      <w:kern w:val="24"/>
    </w:rPr>
  </w:style>
  <w:style w:type="paragraph" w:styleId="Heading1">
    <w:name w:val="heading 1"/>
    <w:basedOn w:val="Normal"/>
    <w:next w:val="Normal"/>
    <w:link w:val="Heading1Char"/>
    <w:autoRedefine/>
    <w:uiPriority w:val="4"/>
    <w:qFormat/>
    <w:rsid w:val="00A30ACF"/>
    <w:pPr>
      <w:keepNext/>
      <w:keepLines/>
      <w:numPr>
        <w:numId w:val="11"/>
      </w:numPr>
      <w:spacing w:before="240" w:after="120"/>
      <w:ind w:left="284" w:firstLine="0"/>
      <w:outlineLvl w:val="0"/>
    </w:pPr>
    <w:rPr>
      <w:rFonts w:asciiTheme="majorHAnsi" w:eastAsiaTheme="majorEastAsia" w:hAnsiTheme="majorHAnsi" w:cs="Times New Roman (Headings CS)"/>
      <w:b/>
      <w:bCs/>
      <w:sz w:val="28"/>
    </w:rPr>
  </w:style>
  <w:style w:type="paragraph" w:styleId="Heading2">
    <w:name w:val="heading 2"/>
    <w:basedOn w:val="Normal"/>
    <w:next w:val="Normal"/>
    <w:link w:val="Heading2Char"/>
    <w:uiPriority w:val="4"/>
    <w:unhideWhenUsed/>
    <w:qFormat/>
    <w:rsid w:val="00C85A9B"/>
    <w:pPr>
      <w:keepNext/>
      <w:keepLines/>
      <w:spacing w:before="120" w:after="12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4"/>
    <w:rsid w:val="00A30ACF"/>
    <w:rPr>
      <w:rFonts w:asciiTheme="majorHAnsi" w:eastAsiaTheme="majorEastAsia" w:hAnsiTheme="majorHAnsi" w:cs="Times New Roman (Headings CS)"/>
      <w:b/>
      <w:bCs/>
      <w:kern w:val="24"/>
      <w:sz w:val="28"/>
    </w:rPr>
  </w:style>
  <w:style w:type="character" w:customStyle="1" w:styleId="Heading2Char">
    <w:name w:val="Heading 2 Char"/>
    <w:basedOn w:val="DefaultParagraphFont"/>
    <w:link w:val="Heading2"/>
    <w:uiPriority w:val="4"/>
    <w:rsid w:val="00C85A9B"/>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pPr>
  </w:style>
  <w:style w:type="paragraph" w:styleId="Index2">
    <w:name w:val="index 2"/>
    <w:basedOn w:val="Normal"/>
    <w:next w:val="Normal"/>
    <w:autoRedefine/>
    <w:uiPriority w:val="99"/>
    <w:semiHidden/>
    <w:unhideWhenUsed/>
    <w:pPr>
      <w:spacing w:line="240" w:lineRule="auto"/>
      <w:ind w:left="480"/>
    </w:pPr>
  </w:style>
  <w:style w:type="paragraph" w:styleId="Index3">
    <w:name w:val="index 3"/>
    <w:basedOn w:val="Normal"/>
    <w:next w:val="Normal"/>
    <w:autoRedefine/>
    <w:uiPriority w:val="99"/>
    <w:semiHidden/>
    <w:unhideWhenUsed/>
    <w:pPr>
      <w:spacing w:line="240" w:lineRule="auto"/>
      <w:ind w:left="720"/>
    </w:pPr>
  </w:style>
  <w:style w:type="paragraph" w:styleId="Index4">
    <w:name w:val="index 4"/>
    <w:basedOn w:val="Normal"/>
    <w:next w:val="Normal"/>
    <w:autoRedefine/>
    <w:uiPriority w:val="99"/>
    <w:semiHidden/>
    <w:unhideWhenUsed/>
    <w:pPr>
      <w:spacing w:line="240" w:lineRule="auto"/>
      <w:ind w:left="960"/>
    </w:pPr>
  </w:style>
  <w:style w:type="paragraph" w:styleId="Index5">
    <w:name w:val="index 5"/>
    <w:basedOn w:val="Normal"/>
    <w:next w:val="Normal"/>
    <w:autoRedefine/>
    <w:uiPriority w:val="99"/>
    <w:semiHidden/>
    <w:unhideWhenUsed/>
    <w:pPr>
      <w:spacing w:line="240" w:lineRule="auto"/>
      <w:ind w:left="1200"/>
    </w:pPr>
  </w:style>
  <w:style w:type="paragraph" w:styleId="Index6">
    <w:name w:val="index 6"/>
    <w:basedOn w:val="Normal"/>
    <w:next w:val="Normal"/>
    <w:autoRedefine/>
    <w:uiPriority w:val="99"/>
    <w:semiHidden/>
    <w:unhideWhenUsed/>
    <w:pPr>
      <w:spacing w:line="240" w:lineRule="auto"/>
      <w:ind w:left="1440"/>
    </w:pPr>
  </w:style>
  <w:style w:type="paragraph" w:styleId="Index7">
    <w:name w:val="index 7"/>
    <w:basedOn w:val="Normal"/>
    <w:next w:val="Normal"/>
    <w:autoRedefine/>
    <w:uiPriority w:val="99"/>
    <w:semiHidden/>
    <w:unhideWhenUsed/>
    <w:pPr>
      <w:spacing w:line="240" w:lineRule="auto"/>
      <w:ind w:left="1680"/>
    </w:pPr>
  </w:style>
  <w:style w:type="paragraph" w:styleId="Index8">
    <w:name w:val="index 8"/>
    <w:basedOn w:val="Normal"/>
    <w:next w:val="Normal"/>
    <w:autoRedefine/>
    <w:uiPriority w:val="99"/>
    <w:semiHidden/>
    <w:unhideWhenUsed/>
    <w:pPr>
      <w:spacing w:line="240" w:lineRule="auto"/>
      <w:ind w:left="1920"/>
    </w:pPr>
  </w:style>
  <w:style w:type="paragraph" w:styleId="Index9">
    <w:name w:val="index 9"/>
    <w:basedOn w:val="Normal"/>
    <w:next w:val="Normal"/>
    <w:autoRedefine/>
    <w:uiPriority w:val="99"/>
    <w:semiHidden/>
    <w:unhideWhenUsed/>
    <w:pPr>
      <w:spacing w:line="240" w:lineRule="auto"/>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line="240" w:lineRule="auto"/>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jc w:val="center"/>
    </w:p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 w:val="20"/>
      <w:szCs w:val="20"/>
    </w:rPr>
  </w:style>
  <w:style w:type="paragraph" w:styleId="TOC5">
    <w:name w:val="toc 5"/>
    <w:basedOn w:val="Normal"/>
    <w:next w:val="Normal"/>
    <w:autoRedefine/>
    <w:uiPriority w:val="39"/>
    <w:semiHidden/>
    <w:unhideWhenUsed/>
    <w:pPr>
      <w:ind w:left="960"/>
    </w:pPr>
    <w:rPr>
      <w:rFonts w:cstheme="minorHAnsi"/>
      <w:sz w:val="20"/>
      <w:szCs w:val="20"/>
    </w:rPr>
  </w:style>
  <w:style w:type="paragraph" w:styleId="TOC6">
    <w:name w:val="toc 6"/>
    <w:basedOn w:val="Normal"/>
    <w:next w:val="Normal"/>
    <w:autoRedefine/>
    <w:uiPriority w:val="39"/>
    <w:semiHidden/>
    <w:unhideWhenUsed/>
    <w:pPr>
      <w:ind w:left="1200"/>
    </w:pPr>
    <w:rPr>
      <w:rFonts w:cstheme="minorHAnsi"/>
      <w:sz w:val="20"/>
      <w:szCs w:val="20"/>
    </w:rPr>
  </w:style>
  <w:style w:type="paragraph" w:styleId="TOC7">
    <w:name w:val="toc 7"/>
    <w:basedOn w:val="Normal"/>
    <w:next w:val="Normal"/>
    <w:autoRedefine/>
    <w:uiPriority w:val="39"/>
    <w:semiHidden/>
    <w:unhideWhenUsed/>
    <w:pPr>
      <w:ind w:left="1440"/>
    </w:pPr>
    <w:rPr>
      <w:rFonts w:cstheme="minorHAnsi"/>
      <w:sz w:val="20"/>
      <w:szCs w:val="20"/>
    </w:rPr>
  </w:style>
  <w:style w:type="paragraph" w:styleId="TOC8">
    <w:name w:val="toc 8"/>
    <w:basedOn w:val="Normal"/>
    <w:next w:val="Normal"/>
    <w:autoRedefine/>
    <w:uiPriority w:val="39"/>
    <w:semiHidden/>
    <w:unhideWhenUsed/>
    <w:pPr>
      <w:ind w:left="1680"/>
    </w:pPr>
    <w:rPr>
      <w:rFonts w:cstheme="minorHAnsi"/>
      <w:sz w:val="20"/>
      <w:szCs w:val="20"/>
    </w:rPr>
  </w:style>
  <w:style w:type="paragraph" w:styleId="TOC9">
    <w:name w:val="toc 9"/>
    <w:basedOn w:val="Normal"/>
    <w:next w:val="Normal"/>
    <w:autoRedefine/>
    <w:uiPriority w:val="39"/>
    <w:semiHidden/>
    <w:unhideWhenUsed/>
    <w:pPr>
      <w:ind w:left="1920"/>
    </w:pPr>
    <w:rPr>
      <w:rFonts w:cstheme="minorHAnsi"/>
      <w:sz w:val="20"/>
      <w:szCs w:val="20"/>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contextualSpacing/>
    </w:pPr>
  </w:style>
  <w:style w:type="paragraph" w:styleId="TOCHeading">
    <w:name w:val="TOC Heading"/>
    <w:basedOn w:val="Heading1"/>
    <w:next w:val="Normal"/>
    <w:uiPriority w:val="39"/>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rsid w:val="004B7F27"/>
    <w:pPr>
      <w:tabs>
        <w:tab w:val="left" w:pos="1200"/>
        <w:tab w:val="right" w:leader="dot" w:pos="9350"/>
      </w:tabs>
      <w:spacing w:before="240" w:after="120" w:line="240" w:lineRule="auto"/>
    </w:pPr>
    <w:rPr>
      <w:rFonts w:cstheme="minorHAnsi"/>
      <w:b/>
      <w:bCs/>
      <w:sz w:val="20"/>
      <w:szCs w:val="20"/>
    </w:rPr>
  </w:style>
  <w:style w:type="paragraph" w:styleId="TOC2">
    <w:name w:val="toc 2"/>
    <w:basedOn w:val="Normal"/>
    <w:next w:val="Normal"/>
    <w:autoRedefine/>
    <w:uiPriority w:val="39"/>
    <w:unhideWhenUsed/>
    <w:rsid w:val="00C85A9B"/>
    <w:pPr>
      <w:tabs>
        <w:tab w:val="left" w:pos="1440"/>
        <w:tab w:val="right" w:leader="dot" w:pos="9350"/>
      </w:tabs>
      <w:spacing w:before="120" w:line="240" w:lineRule="auto"/>
      <w:ind w:left="240"/>
    </w:pPr>
    <w:rPr>
      <w:rFonts w:cstheme="minorHAnsi"/>
      <w:i/>
      <w:iCs/>
      <w:sz w:val="20"/>
      <w:szCs w:val="20"/>
    </w:rPr>
  </w:style>
  <w:style w:type="paragraph" w:styleId="TOC3">
    <w:name w:val="toc 3"/>
    <w:basedOn w:val="Normal"/>
    <w:next w:val="Normal"/>
    <w:autoRedefine/>
    <w:uiPriority w:val="39"/>
    <w:unhideWhenUsed/>
    <w:pPr>
      <w:ind w:left="480"/>
    </w:pPr>
    <w:rPr>
      <w:rFonts w:cstheme="minorHAnsi"/>
      <w:sz w:val="20"/>
      <w:szCs w:val="20"/>
    </w:r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5A4BDC"/>
    <w:rPr>
      <w:color w:val="605E5C"/>
      <w:shd w:val="clear" w:color="auto" w:fill="E1DFDD"/>
    </w:rPr>
  </w:style>
  <w:style w:type="character" w:styleId="FollowedHyperlink">
    <w:name w:val="FollowedHyperlink"/>
    <w:basedOn w:val="DefaultParagraphFont"/>
    <w:uiPriority w:val="99"/>
    <w:semiHidden/>
    <w:unhideWhenUsed/>
    <w:rsid w:val="005A4BDC"/>
    <w:rPr>
      <w:color w:val="919191" w:themeColor="followedHyperlink"/>
      <w:u w:val="single"/>
    </w:rPr>
  </w:style>
  <w:style w:type="character" w:styleId="PageNumber">
    <w:name w:val="page number"/>
    <w:basedOn w:val="DefaultParagraphFont"/>
    <w:uiPriority w:val="99"/>
    <w:semiHidden/>
    <w:unhideWhenUsed/>
    <w:rsid w:val="00E14CF9"/>
  </w:style>
  <w:style w:type="paragraph" w:customStyle="1" w:styleId="paragraph">
    <w:name w:val="paragraph"/>
    <w:basedOn w:val="Normal"/>
    <w:rsid w:val="002A34CA"/>
    <w:pPr>
      <w:spacing w:before="100" w:beforeAutospacing="1" w:after="100" w:afterAutospacing="1" w:line="240" w:lineRule="auto"/>
    </w:pPr>
    <w:rPr>
      <w:rFonts w:ascii="Times New Roman" w:eastAsia="Times New Roman" w:hAnsi="Times New Roman" w:cs="Times New Roman"/>
      <w:kern w:val="0"/>
      <w:lang w:val="en-VN" w:eastAsia="en-US"/>
    </w:rPr>
  </w:style>
  <w:style w:type="character" w:customStyle="1" w:styleId="normaltextrun">
    <w:name w:val="normaltextrun"/>
    <w:basedOn w:val="DefaultParagraphFont"/>
    <w:rsid w:val="002A34CA"/>
  </w:style>
  <w:style w:type="character" w:customStyle="1" w:styleId="eop">
    <w:name w:val="eop"/>
    <w:basedOn w:val="DefaultParagraphFont"/>
    <w:rsid w:val="002A3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32743714">
      <w:bodyDiv w:val="1"/>
      <w:marLeft w:val="0"/>
      <w:marRight w:val="0"/>
      <w:marTop w:val="0"/>
      <w:marBottom w:val="0"/>
      <w:divBdr>
        <w:top w:val="none" w:sz="0" w:space="0" w:color="auto"/>
        <w:left w:val="none" w:sz="0" w:space="0" w:color="auto"/>
        <w:bottom w:val="none" w:sz="0" w:space="0" w:color="auto"/>
        <w:right w:val="none" w:sz="0" w:space="0" w:color="auto"/>
      </w:divBdr>
      <w:divsChild>
        <w:div w:id="998001328">
          <w:marLeft w:val="0"/>
          <w:marRight w:val="0"/>
          <w:marTop w:val="0"/>
          <w:marBottom w:val="0"/>
          <w:divBdr>
            <w:top w:val="none" w:sz="0" w:space="0" w:color="auto"/>
            <w:left w:val="none" w:sz="0" w:space="0" w:color="auto"/>
            <w:bottom w:val="none" w:sz="0" w:space="0" w:color="auto"/>
            <w:right w:val="none" w:sz="0" w:space="0" w:color="auto"/>
          </w:divBdr>
        </w:div>
        <w:div w:id="1350253819">
          <w:marLeft w:val="0"/>
          <w:marRight w:val="0"/>
          <w:marTop w:val="0"/>
          <w:marBottom w:val="0"/>
          <w:divBdr>
            <w:top w:val="none" w:sz="0" w:space="0" w:color="auto"/>
            <w:left w:val="none" w:sz="0" w:space="0" w:color="auto"/>
            <w:bottom w:val="none" w:sz="0" w:space="0" w:color="auto"/>
            <w:right w:val="none" w:sz="0" w:space="0" w:color="auto"/>
          </w:divBdr>
        </w:div>
        <w:div w:id="15742937">
          <w:marLeft w:val="0"/>
          <w:marRight w:val="0"/>
          <w:marTop w:val="0"/>
          <w:marBottom w:val="0"/>
          <w:divBdr>
            <w:top w:val="none" w:sz="0" w:space="0" w:color="auto"/>
            <w:left w:val="none" w:sz="0" w:space="0" w:color="auto"/>
            <w:bottom w:val="none" w:sz="0" w:space="0" w:color="auto"/>
            <w:right w:val="none" w:sz="0" w:space="0" w:color="auto"/>
          </w:divBdr>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0113647">
      <w:bodyDiv w:val="1"/>
      <w:marLeft w:val="0"/>
      <w:marRight w:val="0"/>
      <w:marTop w:val="0"/>
      <w:marBottom w:val="0"/>
      <w:divBdr>
        <w:top w:val="none" w:sz="0" w:space="0" w:color="auto"/>
        <w:left w:val="none" w:sz="0" w:space="0" w:color="auto"/>
        <w:bottom w:val="none" w:sz="0" w:space="0" w:color="auto"/>
        <w:right w:val="none" w:sz="0" w:space="0" w:color="auto"/>
      </w:divBdr>
      <w:divsChild>
        <w:div w:id="1231236733">
          <w:marLeft w:val="0"/>
          <w:marRight w:val="0"/>
          <w:marTop w:val="0"/>
          <w:marBottom w:val="0"/>
          <w:divBdr>
            <w:top w:val="none" w:sz="0" w:space="0" w:color="auto"/>
            <w:left w:val="none" w:sz="0" w:space="0" w:color="auto"/>
            <w:bottom w:val="none" w:sz="0" w:space="0" w:color="auto"/>
            <w:right w:val="none" w:sz="0" w:space="0" w:color="auto"/>
          </w:divBdr>
        </w:div>
        <w:div w:id="236667775">
          <w:marLeft w:val="0"/>
          <w:marRight w:val="0"/>
          <w:marTop w:val="0"/>
          <w:marBottom w:val="0"/>
          <w:divBdr>
            <w:top w:val="none" w:sz="0" w:space="0" w:color="auto"/>
            <w:left w:val="none" w:sz="0" w:space="0" w:color="auto"/>
            <w:bottom w:val="none" w:sz="0" w:space="0" w:color="auto"/>
            <w:right w:val="none" w:sz="0" w:space="0" w:color="auto"/>
          </w:divBdr>
        </w:div>
        <w:div w:id="1863545585">
          <w:marLeft w:val="0"/>
          <w:marRight w:val="0"/>
          <w:marTop w:val="0"/>
          <w:marBottom w:val="0"/>
          <w:divBdr>
            <w:top w:val="none" w:sz="0" w:space="0" w:color="auto"/>
            <w:left w:val="none" w:sz="0" w:space="0" w:color="auto"/>
            <w:bottom w:val="none" w:sz="0" w:space="0" w:color="auto"/>
            <w:right w:val="none" w:sz="0" w:space="0" w:color="auto"/>
          </w:divBdr>
        </w:div>
        <w:div w:id="576062099">
          <w:marLeft w:val="0"/>
          <w:marRight w:val="0"/>
          <w:marTop w:val="0"/>
          <w:marBottom w:val="0"/>
          <w:divBdr>
            <w:top w:val="none" w:sz="0" w:space="0" w:color="auto"/>
            <w:left w:val="none" w:sz="0" w:space="0" w:color="auto"/>
            <w:bottom w:val="none" w:sz="0" w:space="0" w:color="auto"/>
            <w:right w:val="none" w:sz="0" w:space="0" w:color="auto"/>
          </w:divBdr>
        </w:div>
        <w:div w:id="1415735461">
          <w:marLeft w:val="0"/>
          <w:marRight w:val="0"/>
          <w:marTop w:val="0"/>
          <w:marBottom w:val="0"/>
          <w:divBdr>
            <w:top w:val="none" w:sz="0" w:space="0" w:color="auto"/>
            <w:left w:val="none" w:sz="0" w:space="0" w:color="auto"/>
            <w:bottom w:val="none" w:sz="0" w:space="0" w:color="auto"/>
            <w:right w:val="none" w:sz="0" w:space="0" w:color="auto"/>
          </w:divBdr>
        </w:div>
        <w:div w:id="1654870774">
          <w:marLeft w:val="0"/>
          <w:marRight w:val="0"/>
          <w:marTop w:val="0"/>
          <w:marBottom w:val="0"/>
          <w:divBdr>
            <w:top w:val="none" w:sz="0" w:space="0" w:color="auto"/>
            <w:left w:val="none" w:sz="0" w:space="0" w:color="auto"/>
            <w:bottom w:val="none" w:sz="0" w:space="0" w:color="auto"/>
            <w:right w:val="none" w:sz="0" w:space="0" w:color="auto"/>
          </w:divBdr>
        </w:div>
        <w:div w:id="970670799">
          <w:marLeft w:val="0"/>
          <w:marRight w:val="0"/>
          <w:marTop w:val="0"/>
          <w:marBottom w:val="0"/>
          <w:divBdr>
            <w:top w:val="none" w:sz="0" w:space="0" w:color="auto"/>
            <w:left w:val="none" w:sz="0" w:space="0" w:color="auto"/>
            <w:bottom w:val="none" w:sz="0" w:space="0" w:color="auto"/>
            <w:right w:val="none" w:sz="0" w:space="0" w:color="auto"/>
          </w:divBdr>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741297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418422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30771983">
      <w:bodyDiv w:val="1"/>
      <w:marLeft w:val="0"/>
      <w:marRight w:val="0"/>
      <w:marTop w:val="0"/>
      <w:marBottom w:val="0"/>
      <w:divBdr>
        <w:top w:val="none" w:sz="0" w:space="0" w:color="auto"/>
        <w:left w:val="none" w:sz="0" w:space="0" w:color="auto"/>
        <w:bottom w:val="none" w:sz="0" w:space="0" w:color="auto"/>
        <w:right w:val="none" w:sz="0" w:space="0" w:color="auto"/>
      </w:divBdr>
      <w:divsChild>
        <w:div w:id="43407207">
          <w:marLeft w:val="0"/>
          <w:marRight w:val="0"/>
          <w:marTop w:val="0"/>
          <w:marBottom w:val="0"/>
          <w:divBdr>
            <w:top w:val="none" w:sz="0" w:space="0" w:color="auto"/>
            <w:left w:val="none" w:sz="0" w:space="0" w:color="auto"/>
            <w:bottom w:val="none" w:sz="0" w:space="0" w:color="auto"/>
            <w:right w:val="none" w:sz="0" w:space="0" w:color="auto"/>
          </w:divBdr>
        </w:div>
        <w:div w:id="1041518735">
          <w:marLeft w:val="0"/>
          <w:marRight w:val="0"/>
          <w:marTop w:val="0"/>
          <w:marBottom w:val="0"/>
          <w:divBdr>
            <w:top w:val="none" w:sz="0" w:space="0" w:color="auto"/>
            <w:left w:val="none" w:sz="0" w:space="0" w:color="auto"/>
            <w:bottom w:val="none" w:sz="0" w:space="0" w:color="auto"/>
            <w:right w:val="none" w:sz="0" w:space="0" w:color="auto"/>
          </w:divBdr>
        </w:div>
        <w:div w:id="452283643">
          <w:marLeft w:val="0"/>
          <w:marRight w:val="0"/>
          <w:marTop w:val="0"/>
          <w:marBottom w:val="0"/>
          <w:divBdr>
            <w:top w:val="none" w:sz="0" w:space="0" w:color="auto"/>
            <w:left w:val="none" w:sz="0" w:space="0" w:color="auto"/>
            <w:bottom w:val="none" w:sz="0" w:space="0" w:color="auto"/>
            <w:right w:val="none" w:sz="0" w:space="0" w:color="auto"/>
          </w:divBdr>
        </w:div>
        <w:div w:id="990133383">
          <w:marLeft w:val="0"/>
          <w:marRight w:val="0"/>
          <w:marTop w:val="0"/>
          <w:marBottom w:val="0"/>
          <w:divBdr>
            <w:top w:val="none" w:sz="0" w:space="0" w:color="auto"/>
            <w:left w:val="none" w:sz="0" w:space="0" w:color="auto"/>
            <w:bottom w:val="none" w:sz="0" w:space="0" w:color="auto"/>
            <w:right w:val="none" w:sz="0" w:space="0" w:color="auto"/>
          </w:divBdr>
        </w:div>
        <w:div w:id="598681115">
          <w:marLeft w:val="0"/>
          <w:marRight w:val="0"/>
          <w:marTop w:val="0"/>
          <w:marBottom w:val="0"/>
          <w:divBdr>
            <w:top w:val="none" w:sz="0" w:space="0" w:color="auto"/>
            <w:left w:val="none" w:sz="0" w:space="0" w:color="auto"/>
            <w:bottom w:val="none" w:sz="0" w:space="0" w:color="auto"/>
            <w:right w:val="none" w:sz="0" w:space="0" w:color="auto"/>
          </w:divBdr>
        </w:div>
        <w:div w:id="1934238677">
          <w:marLeft w:val="0"/>
          <w:marRight w:val="0"/>
          <w:marTop w:val="0"/>
          <w:marBottom w:val="0"/>
          <w:divBdr>
            <w:top w:val="none" w:sz="0" w:space="0" w:color="auto"/>
            <w:left w:val="none" w:sz="0" w:space="0" w:color="auto"/>
            <w:bottom w:val="none" w:sz="0" w:space="0" w:color="auto"/>
            <w:right w:val="none" w:sz="0" w:space="0" w:color="auto"/>
          </w:divBdr>
        </w:div>
        <w:div w:id="897322116">
          <w:marLeft w:val="0"/>
          <w:marRight w:val="0"/>
          <w:marTop w:val="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1802882">
      <w:bodyDiv w:val="1"/>
      <w:marLeft w:val="0"/>
      <w:marRight w:val="0"/>
      <w:marTop w:val="0"/>
      <w:marBottom w:val="0"/>
      <w:divBdr>
        <w:top w:val="none" w:sz="0" w:space="0" w:color="auto"/>
        <w:left w:val="none" w:sz="0" w:space="0" w:color="auto"/>
        <w:bottom w:val="none" w:sz="0" w:space="0" w:color="auto"/>
        <w:right w:val="none" w:sz="0" w:space="0" w:color="auto"/>
      </w:divBdr>
      <w:divsChild>
        <w:div w:id="537353761">
          <w:marLeft w:val="0"/>
          <w:marRight w:val="0"/>
          <w:marTop w:val="0"/>
          <w:marBottom w:val="0"/>
          <w:divBdr>
            <w:top w:val="none" w:sz="0" w:space="0" w:color="auto"/>
            <w:left w:val="none" w:sz="0" w:space="0" w:color="auto"/>
            <w:bottom w:val="none" w:sz="0" w:space="0" w:color="auto"/>
            <w:right w:val="none" w:sz="0" w:space="0" w:color="auto"/>
          </w:divBdr>
        </w:div>
        <w:div w:id="1189176666">
          <w:marLeft w:val="0"/>
          <w:marRight w:val="0"/>
          <w:marTop w:val="0"/>
          <w:marBottom w:val="0"/>
          <w:divBdr>
            <w:top w:val="none" w:sz="0" w:space="0" w:color="auto"/>
            <w:left w:val="none" w:sz="0" w:space="0" w:color="auto"/>
            <w:bottom w:val="none" w:sz="0" w:space="0" w:color="auto"/>
            <w:right w:val="none" w:sz="0" w:space="0" w:color="auto"/>
          </w:divBdr>
        </w:div>
        <w:div w:id="1711223269">
          <w:marLeft w:val="0"/>
          <w:marRight w:val="0"/>
          <w:marTop w:val="0"/>
          <w:marBottom w:val="0"/>
          <w:divBdr>
            <w:top w:val="none" w:sz="0" w:space="0" w:color="auto"/>
            <w:left w:val="none" w:sz="0" w:space="0" w:color="auto"/>
            <w:bottom w:val="none" w:sz="0" w:space="0" w:color="auto"/>
            <w:right w:val="none" w:sz="0" w:space="0" w:color="auto"/>
          </w:divBdr>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968605">
      <w:bodyDiv w:val="1"/>
      <w:marLeft w:val="0"/>
      <w:marRight w:val="0"/>
      <w:marTop w:val="0"/>
      <w:marBottom w:val="0"/>
      <w:divBdr>
        <w:top w:val="none" w:sz="0" w:space="0" w:color="auto"/>
        <w:left w:val="none" w:sz="0" w:space="0" w:color="auto"/>
        <w:bottom w:val="none" w:sz="0" w:space="0" w:color="auto"/>
        <w:right w:val="none" w:sz="0" w:space="0" w:color="auto"/>
      </w:divBdr>
    </w:div>
    <w:div w:id="128889837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9278110">
      <w:bodyDiv w:val="1"/>
      <w:marLeft w:val="0"/>
      <w:marRight w:val="0"/>
      <w:marTop w:val="0"/>
      <w:marBottom w:val="0"/>
      <w:divBdr>
        <w:top w:val="none" w:sz="0" w:space="0" w:color="auto"/>
        <w:left w:val="none" w:sz="0" w:space="0" w:color="auto"/>
        <w:bottom w:val="none" w:sz="0" w:space="0" w:color="auto"/>
        <w:right w:val="none" w:sz="0" w:space="0" w:color="auto"/>
      </w:divBdr>
      <w:divsChild>
        <w:div w:id="552887971">
          <w:marLeft w:val="0"/>
          <w:marRight w:val="0"/>
          <w:marTop w:val="0"/>
          <w:marBottom w:val="0"/>
          <w:divBdr>
            <w:top w:val="none" w:sz="0" w:space="0" w:color="auto"/>
            <w:left w:val="none" w:sz="0" w:space="0" w:color="auto"/>
            <w:bottom w:val="none" w:sz="0" w:space="0" w:color="auto"/>
            <w:right w:val="none" w:sz="0" w:space="0" w:color="auto"/>
          </w:divBdr>
        </w:div>
        <w:div w:id="194539142">
          <w:marLeft w:val="0"/>
          <w:marRight w:val="0"/>
          <w:marTop w:val="0"/>
          <w:marBottom w:val="0"/>
          <w:divBdr>
            <w:top w:val="none" w:sz="0" w:space="0" w:color="auto"/>
            <w:left w:val="none" w:sz="0" w:space="0" w:color="auto"/>
            <w:bottom w:val="none" w:sz="0" w:space="0" w:color="auto"/>
            <w:right w:val="none" w:sz="0" w:space="0" w:color="auto"/>
          </w:divBdr>
        </w:div>
        <w:div w:id="815033280">
          <w:marLeft w:val="0"/>
          <w:marRight w:val="0"/>
          <w:marTop w:val="0"/>
          <w:marBottom w:val="0"/>
          <w:divBdr>
            <w:top w:val="none" w:sz="0" w:space="0" w:color="auto"/>
            <w:left w:val="none" w:sz="0" w:space="0" w:color="auto"/>
            <w:bottom w:val="none" w:sz="0" w:space="0" w:color="auto"/>
            <w:right w:val="none" w:sz="0" w:space="0" w:color="auto"/>
          </w:divBdr>
        </w:div>
        <w:div w:id="1553424327">
          <w:marLeft w:val="0"/>
          <w:marRight w:val="0"/>
          <w:marTop w:val="0"/>
          <w:marBottom w:val="0"/>
          <w:divBdr>
            <w:top w:val="none" w:sz="0" w:space="0" w:color="auto"/>
            <w:left w:val="none" w:sz="0" w:space="0" w:color="auto"/>
            <w:bottom w:val="none" w:sz="0" w:space="0" w:color="auto"/>
            <w:right w:val="none" w:sz="0" w:space="0" w:color="auto"/>
          </w:divBdr>
        </w:div>
        <w:div w:id="1730613912">
          <w:marLeft w:val="0"/>
          <w:marRight w:val="0"/>
          <w:marTop w:val="0"/>
          <w:marBottom w:val="0"/>
          <w:divBdr>
            <w:top w:val="none" w:sz="0" w:space="0" w:color="auto"/>
            <w:left w:val="none" w:sz="0" w:space="0" w:color="auto"/>
            <w:bottom w:val="none" w:sz="0" w:space="0" w:color="auto"/>
            <w:right w:val="none" w:sz="0" w:space="0" w:color="auto"/>
          </w:divBdr>
        </w:div>
      </w:divsChild>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30210494">
      <w:bodyDiv w:val="1"/>
      <w:marLeft w:val="0"/>
      <w:marRight w:val="0"/>
      <w:marTop w:val="0"/>
      <w:marBottom w:val="0"/>
      <w:divBdr>
        <w:top w:val="none" w:sz="0" w:space="0" w:color="auto"/>
        <w:left w:val="none" w:sz="0" w:space="0" w:color="auto"/>
        <w:bottom w:val="none" w:sz="0" w:space="0" w:color="auto"/>
        <w:right w:val="none" w:sz="0" w:space="0" w:color="auto"/>
      </w:divBdr>
      <w:divsChild>
        <w:div w:id="1378504336">
          <w:marLeft w:val="0"/>
          <w:marRight w:val="0"/>
          <w:marTop w:val="0"/>
          <w:marBottom w:val="0"/>
          <w:divBdr>
            <w:top w:val="none" w:sz="0" w:space="0" w:color="auto"/>
            <w:left w:val="none" w:sz="0" w:space="0" w:color="auto"/>
            <w:bottom w:val="none" w:sz="0" w:space="0" w:color="auto"/>
            <w:right w:val="none" w:sz="0" w:space="0" w:color="auto"/>
          </w:divBdr>
        </w:div>
        <w:div w:id="514464669">
          <w:marLeft w:val="0"/>
          <w:marRight w:val="0"/>
          <w:marTop w:val="0"/>
          <w:marBottom w:val="0"/>
          <w:divBdr>
            <w:top w:val="none" w:sz="0" w:space="0" w:color="auto"/>
            <w:left w:val="none" w:sz="0" w:space="0" w:color="auto"/>
            <w:bottom w:val="none" w:sz="0" w:space="0" w:color="auto"/>
            <w:right w:val="none" w:sz="0" w:space="0" w:color="auto"/>
          </w:divBdr>
          <w:divsChild>
            <w:div w:id="350255758">
              <w:marLeft w:val="0"/>
              <w:marRight w:val="0"/>
              <w:marTop w:val="0"/>
              <w:marBottom w:val="0"/>
              <w:divBdr>
                <w:top w:val="none" w:sz="0" w:space="0" w:color="auto"/>
                <w:left w:val="none" w:sz="0" w:space="0" w:color="auto"/>
                <w:bottom w:val="none" w:sz="0" w:space="0" w:color="auto"/>
                <w:right w:val="none" w:sz="0" w:space="0" w:color="auto"/>
              </w:divBdr>
            </w:div>
            <w:div w:id="120405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728885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000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amnh/Library/Containers/com.microsoft.Word/Data/Library/Application%20Support/Microsoft/Office/16.0/DTS/en-CA%7b60AF9319-A2CB-B141-A6AC-39FE82C35DA2%7d/%7bE32E0B61-D398-1F4C-A065-1C04EB23C7DB%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04EAD7BA36E44D988899646E11BED4"/>
        <w:category>
          <w:name w:val="General"/>
          <w:gallery w:val="placeholder"/>
        </w:category>
        <w:types>
          <w:type w:val="bbPlcHdr"/>
        </w:types>
        <w:behaviors>
          <w:behavior w:val="content"/>
        </w:behaviors>
        <w:guid w:val="{E33F4DAF-96B5-2B44-B644-226D267A81F3}"/>
      </w:docPartPr>
      <w:docPartBody>
        <w:p w:rsidR="00582FD0" w:rsidRDefault="00000000">
          <w:pPr>
            <w:pStyle w:val="3B04EAD7BA36E44D988899646E11BED4"/>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Times New Roman (Headings CS)">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98E"/>
    <w:rsid w:val="00146AC5"/>
    <w:rsid w:val="00322B6D"/>
    <w:rsid w:val="00486571"/>
    <w:rsid w:val="00582FD0"/>
    <w:rsid w:val="005C5E1D"/>
    <w:rsid w:val="007E2536"/>
    <w:rsid w:val="00A830CB"/>
    <w:rsid w:val="00B94389"/>
    <w:rsid w:val="00D2798E"/>
    <w:rsid w:val="00F823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14:ligatures w14:val="none"/>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14:ligatures w14:val="none"/>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04EAD7BA36E44D988899646E11BED4">
    <w:name w:val="3B04EAD7BA36E44D988899646E11BED4"/>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14:ligatures w14:val="none"/>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14:ligatures w14:val="none"/>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14:ligatures w14:val="none"/>
    </w:rPr>
  </w:style>
  <w:style w:type="paragraph" w:styleId="Bibliography">
    <w:name w:val="Bibliography"/>
    <w:basedOn w:val="Normal"/>
    <w:next w:val="Normal"/>
    <w:uiPriority w:val="37"/>
    <w:semiHidden/>
    <w:unhideWhenUsed/>
  </w:style>
  <w:style w:type="character" w:styleId="PlaceholderText">
    <w:name w:val="Placeholder Text"/>
    <w:basedOn w:val="DefaultParagraphFont"/>
    <w:uiPriority w:val="99"/>
    <w:semiHidden/>
    <w:rsid w:val="00B94389"/>
    <w:rPr>
      <w:color w:val="808080"/>
    </w:rPr>
  </w:style>
  <w:style w:type="paragraph" w:customStyle="1" w:styleId="81DDFEA99260C847BCCBFD52B2F55471">
    <w:name w:val="81DDFEA99260C847BCCBFD52B2F55471"/>
    <w:rsid w:val="00B94389"/>
    <w:rPr>
      <w:lang w:val="en-VN"/>
    </w:rPr>
  </w:style>
  <w:style w:type="paragraph" w:customStyle="1" w:styleId="32C67C39058D5F44A707031B13438DC7">
    <w:name w:val="32C67C39058D5F44A707031B13438DC7"/>
    <w:rsid w:val="00B94389"/>
    <w:rPr>
      <w:lang w:val="en-VN"/>
    </w:rPr>
  </w:style>
  <w:style w:type="paragraph" w:customStyle="1" w:styleId="FFEC9DCAA9BC454E912DB48556012FBC">
    <w:name w:val="FFEC9DCAA9BC454E912DB48556012FBC"/>
    <w:rsid w:val="00B94389"/>
    <w:rPr>
      <w:lang w:val="en-V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Proposal Report Writing Planner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{E32E0B61-D398-1F4C-A065-1C04EB23C7DB}tf10002091.dotx</Template>
  <TotalTime>210</TotalTime>
  <Pages>10</Pages>
  <Words>1830</Words>
  <Characters>10433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PROPOSAL REPORT WRITING PLANNER
FINAL REPORT</vt:lpstr>
    </vt:vector>
  </TitlesOfParts>
  <Company/>
  <LinksUpToDate>false</LinksUpToDate>
  <CharactersWithSpaces>12239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REPORT WRITING PLANNER
FINAL REPORT</dc:title>
  <dc:subject/>
  <dc:creator>CCBC7 – Henry and Nam</dc:creator>
  <cp:keywords/>
  <dc:description/>
  <cp:lastModifiedBy>Nguyen, Nam</cp:lastModifiedBy>
  <cp:revision>16</cp:revision>
  <cp:lastPrinted>2023-10-20T21:18:00Z</cp:lastPrinted>
  <dcterms:created xsi:type="dcterms:W3CDTF">2023-10-20T21:18:00Z</dcterms:created>
  <dcterms:modified xsi:type="dcterms:W3CDTF">2023-11-02T23:49:00Z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