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7A3" w:rsidRDefault="00000000" w:rsidP="00CA16F4">
      <w:pPr>
        <w:pStyle w:val="Sinespaciado"/>
      </w:pPr>
      <w:r>
        <w:t>Sistema de Gestión de Procesos</w:t>
      </w:r>
    </w:p>
    <w:p w14:paraId="00000002" w14:textId="77777777" w:rsidR="007C27A3" w:rsidRDefault="00000000">
      <w:pPr>
        <w:rPr>
          <w:sz w:val="32"/>
          <w:szCs w:val="32"/>
        </w:rPr>
      </w:pPr>
      <w:r>
        <w:rPr>
          <w:b/>
          <w:bCs/>
          <w:sz w:val="34"/>
          <w:szCs w:val="34"/>
        </w:rPr>
        <w:t xml:space="preserve">Capítulo 1: </w:t>
      </w:r>
      <w:r>
        <w:rPr>
          <w:sz w:val="34"/>
          <w:szCs w:val="34"/>
        </w:rPr>
        <w:t>Análisis del problema</w:t>
      </w:r>
    </w:p>
    <w:p w14:paraId="4CE05D32" w14:textId="551018E1" w:rsidR="00E10078" w:rsidRPr="00E10078" w:rsidRDefault="00000000" w:rsidP="00E10078">
      <w:pPr>
        <w:numPr>
          <w:ilvl w:val="0"/>
          <w:numId w:val="1"/>
        </w:numPr>
        <w:spacing w:line="256" w:lineRule="auto"/>
        <w:rPr>
          <w:u w:val="single"/>
        </w:rPr>
      </w:pPr>
      <w:r w:rsidRPr="00E10078">
        <w:rPr>
          <w:sz w:val="28"/>
          <w:szCs w:val="28"/>
          <w:u w:val="single"/>
        </w:rPr>
        <w:t>Descripción del problema</w:t>
      </w:r>
      <w:r w:rsidR="00E10078">
        <w:rPr>
          <w:sz w:val="28"/>
          <w:szCs w:val="28"/>
          <w:u w:val="single"/>
        </w:rPr>
        <w:t>:</w:t>
      </w:r>
    </w:p>
    <w:p w14:paraId="135D51F2" w14:textId="600C247B" w:rsidR="00E10078" w:rsidRPr="00E10078" w:rsidRDefault="00E10078" w:rsidP="00CA16F4">
      <w:pPr>
        <w:spacing w:line="256" w:lineRule="auto"/>
        <w:ind w:left="720"/>
        <w:jc w:val="both"/>
      </w:pPr>
      <w:r>
        <w:t>En la actualidad, las instituciones educativas dependen cada vez más de los servicios tecnológicos para el desarrollo de sus actividades académicas y administrativas, por lo que es frecuente que estudiantes, docentes y personal administrativo presenten incidencias relacionadas con plataformas virtuales, acceso a sistemas, problemas de software o fallas técnicas que requieren una atención rápida y organizada.</w:t>
      </w:r>
      <w:r>
        <w:br/>
        <w:t>En muchos casos, estos reportes se realizan de manera informal mediante mensajes, llamadas o correos electrónicos, lo cual genera desorganización en la gestión de solicitudes, retrasos en la atención, pérdida de información y dificultades para realizar un seguimiento adecuado de cada incidencia reportada. Además, la falta de un sistema estructurado dificulta establecer prioridades de atención y mantener un historial ordenado de los casos resueltos.</w:t>
      </w:r>
      <w:r>
        <w:br/>
        <w:t xml:space="preserve">Con el fin de brindar una solución a esta problemática, el presente proyecto propone el desarrollo de </w:t>
      </w:r>
      <w:r w:rsidRPr="00E10078">
        <w:t xml:space="preserve">un </w:t>
      </w:r>
      <w:r w:rsidRPr="00E10078">
        <w:rPr>
          <w:rStyle w:val="Fuerte"/>
          <w:b w:val="0"/>
          <w:bCs w:val="0"/>
        </w:rPr>
        <w:t>Sistema de Ayuda Universitaria</w:t>
      </w:r>
      <w:r w:rsidRPr="00E10078">
        <w:t>,</w:t>
      </w:r>
      <w:r>
        <w:t xml:space="preserve"> orientado a la gestión y administración de </w:t>
      </w:r>
      <w:proofErr w:type="gramStart"/>
      <w:r>
        <w:t>tickets</w:t>
      </w:r>
      <w:proofErr w:type="gramEnd"/>
      <w:r>
        <w:t xml:space="preserve"> de soporte técnico dentro de un entorno académico. El sistema permitirá registrar incidencias, organizar las solicitudes según su prioridad y administrar el flujo de atención de manera eficiente. Cada </w:t>
      </w:r>
      <w:proofErr w:type="gramStart"/>
      <w:r>
        <w:t>ticket</w:t>
      </w:r>
      <w:proofErr w:type="gramEnd"/>
      <w:r>
        <w:t xml:space="preserve"> contará con información relevante como código, usuario, descripción del problema, estado y nivel de prioridad, mientras que el sistema permitirá visualizar las solicitudes pendientes, atender casos según su urgencia y mantener un historial de </w:t>
      </w:r>
      <w:proofErr w:type="gramStart"/>
      <w:r>
        <w:t>tickets</w:t>
      </w:r>
      <w:proofErr w:type="gramEnd"/>
      <w:r>
        <w:t xml:space="preserve"> resueltos. Para el desarrollo del proyecto se utilizarán estructuras de datos dinámicas lineales implementadas desde cero, específicamente listas enlazadas, colas y pilas, las cuales permitirán gestionar de manera eficiente el almacenamiento, organización y seguimiento de la información dentro del sistema.</w:t>
      </w:r>
    </w:p>
    <w:p w14:paraId="00000005" w14:textId="77777777" w:rsidR="007C27A3" w:rsidRPr="00E10078" w:rsidRDefault="00000000">
      <w:pPr>
        <w:numPr>
          <w:ilvl w:val="0"/>
          <w:numId w:val="1"/>
        </w:numPr>
        <w:spacing w:line="256" w:lineRule="auto"/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 xml:space="preserve">Requerimientos del sistema </w:t>
      </w:r>
    </w:p>
    <w:p w14:paraId="00000006" w14:textId="77777777" w:rsidR="007C27A3" w:rsidRDefault="007C27A3">
      <w:pPr>
        <w:spacing w:line="256" w:lineRule="auto"/>
        <w:ind w:left="720"/>
        <w:rPr>
          <w:sz w:val="28"/>
          <w:szCs w:val="28"/>
        </w:rPr>
      </w:pPr>
    </w:p>
    <w:p w14:paraId="00000007" w14:textId="77777777" w:rsidR="007C27A3" w:rsidRPr="00E10078" w:rsidRDefault="00000000">
      <w:pPr>
        <w:numPr>
          <w:ilvl w:val="0"/>
          <w:numId w:val="1"/>
        </w:numPr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>Estructuras de datos propuestas</w:t>
      </w:r>
    </w:p>
    <w:p w14:paraId="00000008" w14:textId="77777777" w:rsidR="007C27A3" w:rsidRDefault="007C27A3">
      <w:pPr>
        <w:ind w:left="720"/>
        <w:rPr>
          <w:sz w:val="28"/>
          <w:szCs w:val="28"/>
        </w:rPr>
      </w:pPr>
    </w:p>
    <w:p w14:paraId="00000009" w14:textId="77777777" w:rsidR="007C27A3" w:rsidRPr="00E10078" w:rsidRDefault="00000000">
      <w:pPr>
        <w:numPr>
          <w:ilvl w:val="0"/>
          <w:numId w:val="1"/>
        </w:numPr>
        <w:rPr>
          <w:sz w:val="28"/>
          <w:szCs w:val="28"/>
          <w:u w:val="single"/>
        </w:rPr>
      </w:pPr>
      <w:r w:rsidRPr="00E10078">
        <w:rPr>
          <w:sz w:val="28"/>
          <w:szCs w:val="28"/>
          <w:u w:val="single"/>
        </w:rPr>
        <w:t xml:space="preserve">Justificación de la elección </w:t>
      </w:r>
    </w:p>
    <w:p w14:paraId="0000000A" w14:textId="77777777" w:rsidR="007C27A3" w:rsidRDefault="007C27A3">
      <w:pPr>
        <w:ind w:left="720"/>
        <w:rPr>
          <w:sz w:val="28"/>
          <w:szCs w:val="28"/>
        </w:rPr>
      </w:pPr>
    </w:p>
    <w:p w14:paraId="0000000B" w14:textId="6FB70F30" w:rsidR="007C27A3" w:rsidRDefault="00000000">
      <w:pPr>
        <w:rPr>
          <w:sz w:val="34"/>
          <w:szCs w:val="34"/>
        </w:rPr>
      </w:pPr>
      <w:r>
        <w:rPr>
          <w:b/>
          <w:bCs/>
          <w:sz w:val="34"/>
          <w:szCs w:val="34"/>
        </w:rPr>
        <w:t>Capítulo 4:</w:t>
      </w:r>
      <w:r w:rsidR="003F5CD3">
        <w:rPr>
          <w:b/>
          <w:bCs/>
          <w:sz w:val="34"/>
          <w:szCs w:val="34"/>
        </w:rPr>
        <w:t xml:space="preserve"> </w:t>
      </w:r>
      <w:r>
        <w:rPr>
          <w:sz w:val="34"/>
          <w:szCs w:val="34"/>
        </w:rPr>
        <w:t xml:space="preserve">Evidencias de trabajo colaborativo </w:t>
      </w:r>
    </w:p>
    <w:p w14:paraId="0000000C" w14:textId="77777777" w:rsidR="007C27A3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Repositorio y control de versiones</w:t>
      </w:r>
    </w:p>
    <w:p w14:paraId="7C9DAFC5" w14:textId="77777777" w:rsidR="003F5CD3" w:rsidRDefault="003F5CD3" w:rsidP="003F5CD3">
      <w:pPr>
        <w:ind w:left="720"/>
        <w:rPr>
          <w:sz w:val="28"/>
          <w:szCs w:val="28"/>
        </w:rPr>
      </w:pPr>
    </w:p>
    <w:p w14:paraId="0000000D" w14:textId="77777777" w:rsidR="007C27A3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Plan de trabajo y roles asignados</w:t>
      </w:r>
    </w:p>
    <w:sectPr w:rsidR="007C27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E7DA2A-2A4D-4781-B2B5-540DDF9B2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CAB678-6295-4AE1-BEBF-D65F5AC00C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5CD6"/>
    <w:multiLevelType w:val="multilevel"/>
    <w:tmpl w:val="78DE4AE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5E6C25"/>
    <w:multiLevelType w:val="multilevel"/>
    <w:tmpl w:val="2AB01DE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491917325">
    <w:abstractNumId w:val="1"/>
  </w:num>
  <w:num w:numId="2" w16cid:durableId="164731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A3"/>
    <w:rsid w:val="003F5CD3"/>
    <w:rsid w:val="007C27A3"/>
    <w:rsid w:val="009F7183"/>
    <w:rsid w:val="00A96E22"/>
    <w:rsid w:val="00CA16F4"/>
    <w:rsid w:val="00E1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C51F9"/>
  <w15:docId w15:val="{5B69BF93-3578-4D2D-91FF-F781E746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10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Fuerte">
    <w:name w:val="Strong"/>
    <w:basedOn w:val="Fuentedeprrafopredeter"/>
    <w:uiPriority w:val="22"/>
    <w:qFormat/>
    <w:rsid w:val="00E10078"/>
    <w:rPr>
      <w:b/>
      <w:bCs/>
    </w:rPr>
  </w:style>
  <w:style w:type="paragraph" w:styleId="Sinespaciado">
    <w:name w:val="No Spacing"/>
    <w:uiPriority w:val="1"/>
    <w:qFormat/>
    <w:rsid w:val="00CA16F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</dc:creator>
  <cp:lastModifiedBy>MIGUEL FABRICIO ÑAUPARI BONILLA</cp:lastModifiedBy>
  <cp:revision>2</cp:revision>
  <dcterms:created xsi:type="dcterms:W3CDTF">2026-05-17T22:53:00Z</dcterms:created>
  <dcterms:modified xsi:type="dcterms:W3CDTF">2026-05-17T22:53:00Z</dcterms:modified>
</cp:coreProperties>
</file>