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4508D" w14:textId="77777777" w:rsidR="0058498C" w:rsidRDefault="0045662B">
      <w:pPr>
        <w:pStyle w:val="Heading3"/>
        <w:rPr>
          <w:color w:val="1967D2"/>
          <w:sz w:val="28"/>
          <w:szCs w:val="28"/>
        </w:rPr>
      </w:pPr>
      <w:bookmarkStart w:id="0" w:name="_ro6simovwtk5" w:colFirst="0" w:colLast="0"/>
      <w:bookmarkEnd w:id="0"/>
      <w:r>
        <w:br/>
      </w:r>
      <w:r>
        <w:rPr>
          <w:color w:val="1967D2"/>
          <w:sz w:val="28"/>
          <w:szCs w:val="28"/>
        </w:rPr>
        <w:t>1. Competitive audit goal(s)</w:t>
      </w: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58498C" w14:paraId="0E9B1E86" w14:textId="77777777">
        <w:trPr>
          <w:trHeight w:val="836"/>
        </w:trPr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2E154" w14:textId="2EFA3675" w:rsidR="0058498C" w:rsidRDefault="00101F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</w:rPr>
            </w:pPr>
            <w:proofErr w:type="gramStart"/>
            <w:r>
              <w:rPr>
                <w:rFonts w:ascii="Google Sans" w:eastAsia="Google Sans" w:hAnsi="Google Sans" w:cs="Google Sans"/>
              </w:rPr>
              <w:t>To compare</w:t>
            </w:r>
            <w:proofErr w:type="gramEnd"/>
            <w:r>
              <w:rPr>
                <w:rFonts w:ascii="Google Sans" w:eastAsia="Google Sans" w:hAnsi="Google Sans" w:cs="Google Sans"/>
              </w:rPr>
              <w:t xml:space="preserve"> </w:t>
            </w:r>
            <w:proofErr w:type="gramStart"/>
            <w:r>
              <w:rPr>
                <w:rFonts w:ascii="Google Sans" w:eastAsia="Google Sans" w:hAnsi="Google Sans" w:cs="Google Sans"/>
              </w:rPr>
              <w:t>the customer</w:t>
            </w:r>
            <w:proofErr w:type="gramEnd"/>
            <w:r>
              <w:rPr>
                <w:rFonts w:ascii="Google Sans" w:eastAsia="Google Sans" w:hAnsi="Google Sans" w:cs="Google Sans"/>
              </w:rPr>
              <w:t xml:space="preserve"> loyalty experience on other apps.</w:t>
            </w:r>
          </w:p>
        </w:tc>
      </w:tr>
    </w:tbl>
    <w:p w14:paraId="6FEEA756" w14:textId="77777777" w:rsidR="0058498C" w:rsidRDefault="0058498C">
      <w:pPr>
        <w:ind w:left="720"/>
        <w:rPr>
          <w:rFonts w:ascii="Google Sans" w:eastAsia="Google Sans" w:hAnsi="Google Sans" w:cs="Google Sans"/>
          <w:color w:val="5F6368"/>
          <w:sz w:val="24"/>
          <w:szCs w:val="24"/>
        </w:rPr>
      </w:pPr>
    </w:p>
    <w:p w14:paraId="319671F9" w14:textId="77777777" w:rsidR="0058498C" w:rsidRDefault="0045662B">
      <w:pPr>
        <w:pStyle w:val="Heading3"/>
        <w:rPr>
          <w:b w:val="0"/>
        </w:rPr>
      </w:pPr>
      <w:bookmarkStart w:id="1" w:name="_e40eqewrwmab" w:colFirst="0" w:colLast="0"/>
      <w:bookmarkEnd w:id="1"/>
      <w:r>
        <w:rPr>
          <w:color w:val="1967D2"/>
          <w:sz w:val="28"/>
          <w:szCs w:val="28"/>
        </w:rPr>
        <w:t xml:space="preserve">2. Who are your key competitors? </w:t>
      </w:r>
      <w:r>
        <w:rPr>
          <w:b w:val="0"/>
        </w:rPr>
        <w:t>(Description)</w:t>
      </w:r>
    </w:p>
    <w:tbl>
      <w:tblPr>
        <w:tblStyle w:val="a0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58498C" w14:paraId="3CC03FCD" w14:textId="77777777">
        <w:trPr>
          <w:trHeight w:val="1301"/>
        </w:trPr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F2E4D" w14:textId="3796331D" w:rsidR="0058498C" w:rsidRDefault="00101FFB">
            <w:pPr>
              <w:rPr>
                <w:rFonts w:ascii="Google Sans" w:eastAsia="Google Sans" w:hAnsi="Google Sans" w:cs="Google Sans"/>
                <w:color w:val="5F6368"/>
              </w:rPr>
            </w:pPr>
            <w:r w:rsidRPr="00140EE2">
              <w:rPr>
                <w:rFonts w:ascii="Google Sans" w:eastAsia="Google Sans" w:hAnsi="Google Sans" w:cs="Google Sans"/>
              </w:rPr>
              <w:t xml:space="preserve">Our key competitors are McDonald’s, Chick-fil-A, 2 popular </w:t>
            </w:r>
            <w:r w:rsidR="00424C61" w:rsidRPr="00140EE2">
              <w:rPr>
                <w:rFonts w:ascii="Google Sans" w:eastAsia="Google Sans" w:hAnsi="Google Sans" w:cs="Google Sans"/>
              </w:rPr>
              <w:t>fast-food</w:t>
            </w:r>
            <w:r w:rsidRPr="00140EE2">
              <w:rPr>
                <w:rFonts w:ascii="Google Sans" w:eastAsia="Google Sans" w:hAnsi="Google Sans" w:cs="Google Sans"/>
              </w:rPr>
              <w:t xml:space="preserve"> restaurants, and Square &amp; Toast, which are both 2 popular Restaurant POS software. </w:t>
            </w:r>
            <w:proofErr w:type="gramStart"/>
            <w:r w:rsidRPr="00140EE2">
              <w:rPr>
                <w:rFonts w:ascii="Google Sans" w:eastAsia="Google Sans" w:hAnsi="Google Sans" w:cs="Google Sans"/>
              </w:rPr>
              <w:t>McDonald’s</w:t>
            </w:r>
            <w:proofErr w:type="gramEnd"/>
            <w:r w:rsidRPr="00140EE2">
              <w:rPr>
                <w:rFonts w:ascii="Google Sans" w:eastAsia="Google Sans" w:hAnsi="Google Sans" w:cs="Google Sans"/>
              </w:rPr>
              <w:t xml:space="preserve"> and Chick-fil-A are the Indirect competitors</w:t>
            </w:r>
            <w:r w:rsidR="00424C61" w:rsidRPr="00140EE2">
              <w:rPr>
                <w:rFonts w:ascii="Google Sans" w:eastAsia="Google Sans" w:hAnsi="Google Sans" w:cs="Google Sans"/>
              </w:rPr>
              <w:t>, while Square and Toast are the direct competitors.</w:t>
            </w:r>
          </w:p>
        </w:tc>
      </w:tr>
    </w:tbl>
    <w:p w14:paraId="365C70D1" w14:textId="77777777" w:rsidR="0058498C" w:rsidRDefault="0058498C">
      <w:pPr>
        <w:rPr>
          <w:rFonts w:ascii="Google Sans" w:eastAsia="Google Sans" w:hAnsi="Google Sans" w:cs="Google Sans"/>
          <w:b/>
          <w:color w:val="5F6368"/>
          <w:sz w:val="24"/>
          <w:szCs w:val="24"/>
        </w:rPr>
      </w:pPr>
    </w:p>
    <w:p w14:paraId="1360D77F" w14:textId="77777777" w:rsidR="0058498C" w:rsidRDefault="0045662B">
      <w:pPr>
        <w:rPr>
          <w:rFonts w:ascii="Google Sans" w:eastAsia="Google Sans" w:hAnsi="Google Sans" w:cs="Google Sans"/>
          <w:color w:val="5F6368"/>
          <w:sz w:val="24"/>
          <w:szCs w:val="24"/>
        </w:rPr>
      </w:pPr>
      <w:r>
        <w:rPr>
          <w:rFonts w:ascii="Google Sans" w:eastAsia="Google Sans" w:hAnsi="Google Sans" w:cs="Google Sans"/>
          <w:b/>
          <w:color w:val="1967D2"/>
          <w:sz w:val="28"/>
          <w:szCs w:val="28"/>
        </w:rPr>
        <w:t>3. What are the type and quality of competitors’ products?</w:t>
      </w:r>
      <w:r>
        <w:rPr>
          <w:rFonts w:ascii="Google Sans" w:eastAsia="Google Sans" w:hAnsi="Google Sans" w:cs="Google Sans"/>
          <w:color w:val="5F6368"/>
          <w:sz w:val="24"/>
          <w:szCs w:val="24"/>
        </w:rPr>
        <w:t xml:space="preserve"> (Description)</w:t>
      </w: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58498C" w14:paraId="4CAF39FF" w14:textId="77777777">
        <w:trPr>
          <w:trHeight w:val="2246"/>
        </w:trPr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4BEFC" w14:textId="34E47F10" w:rsidR="00424C61" w:rsidRPr="00140EE2" w:rsidRDefault="00424C61">
            <w:pPr>
              <w:rPr>
                <w:rFonts w:ascii="Google Sans" w:eastAsia="Google Sans" w:hAnsi="Google Sans" w:cs="Google Sans"/>
              </w:rPr>
            </w:pPr>
            <w:r w:rsidRPr="00140EE2">
              <w:rPr>
                <w:rFonts w:ascii="Google Sans" w:eastAsia="Google Sans" w:hAnsi="Google Sans" w:cs="Google Sans"/>
                <w:b/>
                <w:bCs/>
              </w:rPr>
              <w:t>McDonald's:</w:t>
            </w:r>
            <w:r w:rsidRPr="00140EE2">
              <w:rPr>
                <w:rFonts w:ascii="Google Sans" w:eastAsia="Google Sans" w:hAnsi="Google Sans" w:cs="Google Sans"/>
              </w:rPr>
              <w:t xml:space="preserve"> Burgers, </w:t>
            </w:r>
            <w:r w:rsidR="00B93EF9">
              <w:rPr>
                <w:rFonts w:ascii="Google Sans" w:eastAsia="Google Sans" w:hAnsi="Google Sans" w:cs="Google Sans"/>
              </w:rPr>
              <w:t>c</w:t>
            </w:r>
            <w:r w:rsidRPr="00140EE2">
              <w:rPr>
                <w:rFonts w:ascii="Google Sans" w:eastAsia="Google Sans" w:hAnsi="Google Sans" w:cs="Google Sans"/>
              </w:rPr>
              <w:t xml:space="preserve">hicken, </w:t>
            </w:r>
            <w:r w:rsidR="00B93EF9">
              <w:rPr>
                <w:rFonts w:ascii="Google Sans" w:eastAsia="Google Sans" w:hAnsi="Google Sans" w:cs="Google Sans"/>
              </w:rPr>
              <w:t>f</w:t>
            </w:r>
            <w:r w:rsidRPr="00140EE2">
              <w:rPr>
                <w:rFonts w:ascii="Google Sans" w:eastAsia="Google Sans" w:hAnsi="Google Sans" w:cs="Google Sans"/>
              </w:rPr>
              <w:t xml:space="preserve">ries, and </w:t>
            </w:r>
            <w:r w:rsidR="00B93EF9">
              <w:rPr>
                <w:rFonts w:ascii="Google Sans" w:eastAsia="Google Sans" w:hAnsi="Google Sans" w:cs="Google Sans"/>
              </w:rPr>
              <w:t>b</w:t>
            </w:r>
            <w:r w:rsidRPr="00140EE2">
              <w:rPr>
                <w:rFonts w:ascii="Google Sans" w:eastAsia="Google Sans" w:hAnsi="Google Sans" w:cs="Google Sans"/>
              </w:rPr>
              <w:t xml:space="preserve">reakfast. Combo + </w:t>
            </w:r>
            <w:r w:rsidR="00B93EF9">
              <w:rPr>
                <w:rFonts w:ascii="Google Sans" w:eastAsia="Google Sans" w:hAnsi="Google Sans" w:cs="Google Sans"/>
              </w:rPr>
              <w:t>v</w:t>
            </w:r>
            <w:r w:rsidRPr="00140EE2">
              <w:rPr>
                <w:rFonts w:ascii="Google Sans" w:eastAsia="Google Sans" w:hAnsi="Google Sans" w:cs="Google Sans"/>
              </w:rPr>
              <w:t xml:space="preserve">alue meals, </w:t>
            </w:r>
            <w:r w:rsidR="00F155E4">
              <w:rPr>
                <w:rFonts w:ascii="Google Sans" w:eastAsia="Google Sans" w:hAnsi="Google Sans" w:cs="Google Sans"/>
              </w:rPr>
              <w:t>m</w:t>
            </w:r>
            <w:r w:rsidRPr="00140EE2">
              <w:rPr>
                <w:rFonts w:ascii="Google Sans" w:eastAsia="Google Sans" w:hAnsi="Google Sans" w:cs="Google Sans"/>
              </w:rPr>
              <w:t>obile app ordering &amp; loyalty.</w:t>
            </w:r>
          </w:p>
          <w:p w14:paraId="00B57BE1" w14:textId="6A18FE24" w:rsidR="00424C61" w:rsidRPr="00140EE2" w:rsidRDefault="00424C61">
            <w:pPr>
              <w:rPr>
                <w:rFonts w:ascii="Google Sans" w:eastAsia="Google Sans" w:hAnsi="Google Sans" w:cs="Google Sans"/>
              </w:rPr>
            </w:pPr>
            <w:r w:rsidRPr="00140EE2">
              <w:rPr>
                <w:rFonts w:ascii="Google Sans" w:eastAsia="Google Sans" w:hAnsi="Google Sans" w:cs="Google Sans"/>
                <w:b/>
                <w:bCs/>
              </w:rPr>
              <w:t>Chick-fil-A:</w:t>
            </w:r>
            <w:r w:rsidRPr="00140EE2">
              <w:rPr>
                <w:rFonts w:ascii="Google Sans" w:eastAsia="Google Sans" w:hAnsi="Google Sans" w:cs="Google Sans"/>
              </w:rPr>
              <w:t xml:space="preserve"> Chicken-based menu (Sandwiches, Nuggets, Salads, and Breakfast).</w:t>
            </w:r>
          </w:p>
          <w:p w14:paraId="241E2CF8" w14:textId="34AFF84B" w:rsidR="001D0311" w:rsidRPr="00140EE2" w:rsidRDefault="001D0311">
            <w:pPr>
              <w:rPr>
                <w:rFonts w:ascii="Google Sans" w:eastAsia="Google Sans" w:hAnsi="Google Sans" w:cs="Google Sans"/>
              </w:rPr>
            </w:pPr>
            <w:r w:rsidRPr="00140EE2">
              <w:rPr>
                <w:rFonts w:ascii="Google Sans" w:eastAsia="Google Sans" w:hAnsi="Google Sans" w:cs="Google Sans"/>
                <w:b/>
                <w:bCs/>
              </w:rPr>
              <w:t>Toast:</w:t>
            </w:r>
            <w:r w:rsidRPr="00140EE2">
              <w:rPr>
                <w:rFonts w:ascii="Google Sans" w:eastAsia="Google Sans" w:hAnsi="Google Sans" w:cs="Google Sans"/>
              </w:rPr>
              <w:t xml:space="preserve"> Restaurant POS software, Payment processing, Hardware (terminals, kiosks)</w:t>
            </w:r>
          </w:p>
          <w:p w14:paraId="6ABC6AEF" w14:textId="27AA2A41" w:rsidR="00424C61" w:rsidRPr="00140EE2" w:rsidRDefault="00424C61">
            <w:pPr>
              <w:rPr>
                <w:rFonts w:ascii="Google Sans" w:eastAsia="Google Sans" w:hAnsi="Google Sans" w:cs="Google Sans"/>
              </w:rPr>
            </w:pPr>
            <w:r w:rsidRPr="00140EE2">
              <w:rPr>
                <w:rFonts w:ascii="Google Sans" w:eastAsia="Google Sans" w:hAnsi="Google Sans" w:cs="Google Sans"/>
                <w:b/>
                <w:bCs/>
              </w:rPr>
              <w:t>Square:</w:t>
            </w:r>
            <w:r w:rsidRPr="00140EE2">
              <w:rPr>
                <w:rFonts w:ascii="Google Sans" w:eastAsia="Google Sans" w:hAnsi="Google Sans" w:cs="Google Sans"/>
              </w:rPr>
              <w:t xml:space="preserve"> Restaurant POS software, Payment processing, </w:t>
            </w:r>
            <w:r w:rsidR="00AA750E" w:rsidRPr="00140EE2">
              <w:rPr>
                <w:rFonts w:ascii="Google Sans" w:eastAsia="Google Sans" w:hAnsi="Google Sans" w:cs="Google Sans"/>
              </w:rPr>
              <w:t>Hardware (</w:t>
            </w:r>
            <w:r w:rsidRPr="00140EE2">
              <w:rPr>
                <w:rFonts w:ascii="Google Sans" w:eastAsia="Google Sans" w:hAnsi="Google Sans" w:cs="Google Sans"/>
              </w:rPr>
              <w:t>terminals, kiosks), Online ordering, E-commerce tools.</w:t>
            </w:r>
          </w:p>
          <w:p w14:paraId="0537E740" w14:textId="0BC3B00A" w:rsidR="00424C61" w:rsidRDefault="00424C61">
            <w:pPr>
              <w:rPr>
                <w:rFonts w:ascii="Google Sans" w:eastAsia="Google Sans" w:hAnsi="Google Sans" w:cs="Google Sans"/>
                <w:color w:val="5F6368"/>
              </w:rPr>
            </w:pPr>
          </w:p>
        </w:tc>
      </w:tr>
    </w:tbl>
    <w:p w14:paraId="7950CADE" w14:textId="77777777" w:rsidR="0058498C" w:rsidRDefault="0058498C">
      <w:pPr>
        <w:ind w:left="720"/>
        <w:rPr>
          <w:rFonts w:ascii="Google Sans" w:eastAsia="Google Sans" w:hAnsi="Google Sans" w:cs="Google Sans"/>
          <w:color w:val="5F6368"/>
          <w:sz w:val="24"/>
          <w:szCs w:val="24"/>
        </w:rPr>
      </w:pPr>
    </w:p>
    <w:p w14:paraId="2B83A1AF" w14:textId="77777777" w:rsidR="0058498C" w:rsidRDefault="0045662B">
      <w:pPr>
        <w:rPr>
          <w:rFonts w:ascii="Google Sans" w:eastAsia="Google Sans" w:hAnsi="Google Sans" w:cs="Google Sans"/>
          <w:color w:val="5F6368"/>
          <w:sz w:val="24"/>
          <w:szCs w:val="24"/>
        </w:rPr>
      </w:pPr>
      <w:r>
        <w:rPr>
          <w:rFonts w:ascii="Google Sans" w:eastAsia="Google Sans" w:hAnsi="Google Sans" w:cs="Google Sans"/>
          <w:b/>
          <w:color w:val="1967D2"/>
          <w:sz w:val="28"/>
          <w:szCs w:val="28"/>
        </w:rPr>
        <w:t xml:space="preserve">4. How do competitors position themselves in the market?  </w:t>
      </w:r>
      <w:r>
        <w:rPr>
          <w:rFonts w:ascii="Google Sans" w:eastAsia="Google Sans" w:hAnsi="Google Sans" w:cs="Google Sans"/>
          <w:color w:val="5F6368"/>
          <w:sz w:val="24"/>
          <w:szCs w:val="24"/>
        </w:rPr>
        <w:t>(Description)</w:t>
      </w:r>
    </w:p>
    <w:tbl>
      <w:tblPr>
        <w:tblStyle w:val="a2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58498C" w14:paraId="3812B553" w14:textId="77777777">
        <w:trPr>
          <w:trHeight w:val="2445"/>
        </w:trPr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B5641" w14:textId="77777777" w:rsidR="0058498C" w:rsidRPr="00140EE2" w:rsidRDefault="00AA750E">
            <w:pPr>
              <w:rPr>
                <w:rFonts w:ascii="Google Sans" w:eastAsia="Google Sans" w:hAnsi="Google Sans" w:cs="Google Sans"/>
              </w:rPr>
            </w:pPr>
            <w:r w:rsidRPr="00140EE2">
              <w:rPr>
                <w:rFonts w:ascii="Google Sans" w:eastAsia="Google Sans" w:hAnsi="Google Sans" w:cs="Google Sans"/>
                <w:b/>
                <w:bCs/>
              </w:rPr>
              <w:t>McDonald’s</w:t>
            </w:r>
            <w:r w:rsidR="00390D7E" w:rsidRPr="00140EE2">
              <w:rPr>
                <w:rFonts w:ascii="Google Sans" w:eastAsia="Google Sans" w:hAnsi="Google Sans" w:cs="Google Sans"/>
                <w:b/>
                <w:bCs/>
              </w:rPr>
              <w:t>:</w:t>
            </w:r>
            <w:r w:rsidRPr="00140EE2">
              <w:rPr>
                <w:rFonts w:ascii="Google Sans" w:eastAsia="Google Sans" w:hAnsi="Google Sans" w:cs="Google Sans"/>
              </w:rPr>
              <w:t xml:space="preserve"> </w:t>
            </w:r>
            <w:r w:rsidR="00390D7E" w:rsidRPr="00140EE2">
              <w:rPr>
                <w:rFonts w:ascii="Google Sans" w:eastAsia="Google Sans" w:hAnsi="Google Sans" w:cs="Google Sans"/>
              </w:rPr>
              <w:t>M</w:t>
            </w:r>
            <w:r w:rsidRPr="00140EE2">
              <w:rPr>
                <w:rFonts w:ascii="Google Sans" w:eastAsia="Google Sans" w:hAnsi="Google Sans" w:cs="Google Sans"/>
              </w:rPr>
              <w:t>arkets itself</w:t>
            </w:r>
            <w:r w:rsidR="00390D7E" w:rsidRPr="00140EE2">
              <w:rPr>
                <w:rFonts w:ascii="Google Sans" w:eastAsia="Google Sans" w:hAnsi="Google Sans" w:cs="Google Sans"/>
              </w:rPr>
              <w:t xml:space="preserve"> as an affordable, friendly, and family-oriented restaurant. </w:t>
            </w:r>
          </w:p>
          <w:p w14:paraId="453F2B2C" w14:textId="6DA4F0BC" w:rsidR="00390D7E" w:rsidRPr="00140EE2" w:rsidRDefault="003E3CB8">
            <w:pPr>
              <w:rPr>
                <w:rFonts w:ascii="Google Sans" w:eastAsia="Google Sans" w:hAnsi="Google Sans" w:cs="Google Sans"/>
              </w:rPr>
            </w:pPr>
            <w:r w:rsidRPr="00140EE2">
              <w:rPr>
                <w:rFonts w:ascii="Google Sans" w:eastAsia="Google Sans" w:hAnsi="Google Sans" w:cs="Google Sans"/>
                <w:b/>
                <w:bCs/>
              </w:rPr>
              <w:t>Chick-fil-A</w:t>
            </w:r>
            <w:r w:rsidR="00390D7E" w:rsidRPr="00140EE2">
              <w:rPr>
                <w:rFonts w:ascii="Google Sans" w:eastAsia="Google Sans" w:hAnsi="Google Sans" w:cs="Google Sans"/>
                <w:b/>
                <w:bCs/>
              </w:rPr>
              <w:t>:</w:t>
            </w:r>
            <w:r w:rsidR="00390D7E" w:rsidRPr="00140EE2">
              <w:rPr>
                <w:rFonts w:ascii="Google Sans" w:eastAsia="Google Sans" w:hAnsi="Google Sans" w:cs="Google Sans"/>
              </w:rPr>
              <w:t xml:space="preserve"> </w:t>
            </w:r>
            <w:r w:rsidRPr="00140EE2">
              <w:rPr>
                <w:rFonts w:ascii="Google Sans" w:eastAsia="Google Sans" w:hAnsi="Google Sans" w:cs="Google Sans"/>
              </w:rPr>
              <w:t>Brands</w:t>
            </w:r>
            <w:r w:rsidR="00390D7E" w:rsidRPr="00140EE2">
              <w:rPr>
                <w:rFonts w:ascii="Google Sans" w:eastAsia="Google Sans" w:hAnsi="Google Sans" w:cs="Google Sans"/>
              </w:rPr>
              <w:t xml:space="preserve"> itself around strong values, service-oriented, and </w:t>
            </w:r>
            <w:r w:rsidR="00ED0030">
              <w:rPr>
                <w:rFonts w:ascii="Google Sans" w:eastAsia="Google Sans" w:hAnsi="Google Sans" w:cs="Google Sans"/>
              </w:rPr>
              <w:t>g</w:t>
            </w:r>
            <w:r w:rsidR="00390D7E" w:rsidRPr="00140EE2">
              <w:rPr>
                <w:rFonts w:ascii="Google Sans" w:eastAsia="Google Sans" w:hAnsi="Google Sans" w:cs="Google Sans"/>
              </w:rPr>
              <w:t>enerosity.</w:t>
            </w:r>
          </w:p>
          <w:p w14:paraId="1E087316" w14:textId="167F3E09" w:rsidR="00390D7E" w:rsidRPr="00140EE2" w:rsidRDefault="00390D7E">
            <w:pPr>
              <w:rPr>
                <w:rFonts w:ascii="Google Sans" w:eastAsia="Google Sans" w:hAnsi="Google Sans" w:cs="Google Sans"/>
              </w:rPr>
            </w:pPr>
            <w:r w:rsidRPr="00140EE2">
              <w:rPr>
                <w:rFonts w:ascii="Google Sans" w:eastAsia="Google Sans" w:hAnsi="Google Sans" w:cs="Google Sans"/>
                <w:b/>
                <w:bCs/>
              </w:rPr>
              <w:t>Toast:</w:t>
            </w:r>
            <w:r w:rsidRPr="00140EE2">
              <w:rPr>
                <w:rFonts w:ascii="Google Sans" w:eastAsia="Google Sans" w:hAnsi="Google Sans" w:cs="Google Sans"/>
              </w:rPr>
              <w:t xml:space="preserve"> Markets </w:t>
            </w:r>
            <w:r w:rsidR="003E3CB8" w:rsidRPr="00140EE2">
              <w:rPr>
                <w:rFonts w:ascii="Google Sans" w:eastAsia="Google Sans" w:hAnsi="Google Sans" w:cs="Google Sans"/>
              </w:rPr>
              <w:t>themselves</w:t>
            </w:r>
            <w:r w:rsidRPr="00140EE2">
              <w:rPr>
                <w:rFonts w:ascii="Google Sans" w:eastAsia="Google Sans" w:hAnsi="Google Sans" w:cs="Google Sans"/>
              </w:rPr>
              <w:t xml:space="preserve"> as benefit-driven, </w:t>
            </w:r>
            <w:r w:rsidR="003E3CB8" w:rsidRPr="00140EE2">
              <w:rPr>
                <w:rFonts w:ascii="Google Sans" w:eastAsia="Google Sans" w:hAnsi="Google Sans" w:cs="Google Sans"/>
              </w:rPr>
              <w:t>s</w:t>
            </w:r>
            <w:r w:rsidRPr="00140EE2">
              <w:rPr>
                <w:rFonts w:ascii="Google Sans" w:eastAsia="Google Sans" w:hAnsi="Google Sans" w:cs="Google Sans"/>
              </w:rPr>
              <w:t>upportive</w:t>
            </w:r>
            <w:r w:rsidR="003E3CB8" w:rsidRPr="00140EE2">
              <w:rPr>
                <w:rFonts w:ascii="Google Sans" w:eastAsia="Google Sans" w:hAnsi="Google Sans" w:cs="Google Sans"/>
              </w:rPr>
              <w:t>,</w:t>
            </w:r>
            <w:r w:rsidRPr="00140EE2">
              <w:rPr>
                <w:rFonts w:ascii="Google Sans" w:eastAsia="Google Sans" w:hAnsi="Google Sans" w:cs="Google Sans"/>
              </w:rPr>
              <w:t xml:space="preserve"> and </w:t>
            </w:r>
            <w:r w:rsidR="003E3CB8" w:rsidRPr="00140EE2">
              <w:rPr>
                <w:rFonts w:ascii="Google Sans" w:eastAsia="Google Sans" w:hAnsi="Google Sans" w:cs="Google Sans"/>
              </w:rPr>
              <w:t>growth-focused</w:t>
            </w:r>
            <w:r w:rsidRPr="00140EE2">
              <w:rPr>
                <w:rFonts w:ascii="Google Sans" w:eastAsia="Google Sans" w:hAnsi="Google Sans" w:cs="Google Sans"/>
              </w:rPr>
              <w:t xml:space="preserve"> software</w:t>
            </w:r>
          </w:p>
          <w:p w14:paraId="73DE73F0" w14:textId="248CE1A4" w:rsidR="00390D7E" w:rsidRDefault="00390D7E">
            <w:pPr>
              <w:rPr>
                <w:rFonts w:ascii="Google Sans" w:eastAsia="Google Sans" w:hAnsi="Google Sans" w:cs="Google Sans"/>
                <w:color w:val="5F6368"/>
              </w:rPr>
            </w:pPr>
            <w:r w:rsidRPr="00140EE2">
              <w:rPr>
                <w:rFonts w:ascii="Google Sans" w:eastAsia="Google Sans" w:hAnsi="Google Sans" w:cs="Google Sans"/>
                <w:b/>
                <w:bCs/>
              </w:rPr>
              <w:t>Square:</w:t>
            </w:r>
            <w:r w:rsidRPr="00140EE2">
              <w:rPr>
                <w:rFonts w:ascii="Google Sans" w:eastAsia="Google Sans" w:hAnsi="Google Sans" w:cs="Google Sans"/>
              </w:rPr>
              <w:t xml:space="preserve"> </w:t>
            </w:r>
            <w:r w:rsidR="003E3CB8" w:rsidRPr="00140EE2">
              <w:rPr>
                <w:rFonts w:ascii="Google Sans" w:eastAsia="Google Sans" w:hAnsi="Google Sans" w:cs="Google Sans"/>
              </w:rPr>
              <w:t>Brands itself as empowering entrepreneurs and restaurant owners with functionality and benefit-first software.</w:t>
            </w:r>
          </w:p>
        </w:tc>
      </w:tr>
    </w:tbl>
    <w:p w14:paraId="40C303CC" w14:textId="77777777" w:rsidR="0058498C" w:rsidRDefault="0058498C">
      <w:pPr>
        <w:rPr>
          <w:rFonts w:ascii="Google Sans" w:eastAsia="Google Sans" w:hAnsi="Google Sans" w:cs="Google Sans"/>
          <w:b/>
          <w:color w:val="4285F4"/>
          <w:sz w:val="24"/>
          <w:szCs w:val="24"/>
        </w:rPr>
      </w:pPr>
    </w:p>
    <w:p w14:paraId="1475905D" w14:textId="77777777" w:rsidR="0058498C" w:rsidRDefault="0045662B">
      <w:pPr>
        <w:rPr>
          <w:rFonts w:ascii="Google Sans" w:eastAsia="Google Sans" w:hAnsi="Google Sans" w:cs="Google Sans"/>
          <w:b/>
          <w:color w:val="5F6368"/>
          <w:sz w:val="24"/>
          <w:szCs w:val="24"/>
        </w:rPr>
      </w:pPr>
      <w:r>
        <w:rPr>
          <w:rFonts w:ascii="Google Sans" w:eastAsia="Google Sans" w:hAnsi="Google Sans" w:cs="Google Sans"/>
          <w:b/>
          <w:color w:val="4285F4"/>
          <w:sz w:val="28"/>
          <w:szCs w:val="28"/>
        </w:rPr>
        <w:t>5. How do competitors talk about themselves?</w:t>
      </w:r>
      <w:r>
        <w:rPr>
          <w:rFonts w:ascii="Google Sans" w:eastAsia="Google Sans" w:hAnsi="Google Sans" w:cs="Google Sans"/>
          <w:b/>
          <w:color w:val="5F6368"/>
          <w:sz w:val="24"/>
          <w:szCs w:val="24"/>
        </w:rPr>
        <w:t xml:space="preserve"> </w:t>
      </w:r>
      <w:r>
        <w:rPr>
          <w:rFonts w:ascii="Google Sans" w:eastAsia="Google Sans" w:hAnsi="Google Sans" w:cs="Google Sans"/>
          <w:color w:val="5F6368"/>
          <w:sz w:val="24"/>
          <w:szCs w:val="24"/>
        </w:rPr>
        <w:t>(Description)</w:t>
      </w:r>
    </w:p>
    <w:tbl>
      <w:tblPr>
        <w:tblStyle w:val="a3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58498C" w14:paraId="354ECF19" w14:textId="77777777">
        <w:trPr>
          <w:trHeight w:val="2381"/>
        </w:trPr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77EDA" w14:textId="636C6BA5" w:rsidR="0058498C" w:rsidRPr="00140EE2" w:rsidRDefault="003E3CB8">
            <w:pPr>
              <w:rPr>
                <w:rFonts w:ascii="Google Sans" w:eastAsia="Google Sans" w:hAnsi="Google Sans" w:cs="Google Sans"/>
                <w:bCs/>
              </w:rPr>
            </w:pPr>
            <w:r w:rsidRPr="00140EE2">
              <w:rPr>
                <w:rFonts w:ascii="Google Sans" w:eastAsia="Google Sans" w:hAnsi="Google Sans" w:cs="Google Sans"/>
                <w:b/>
              </w:rPr>
              <w:lastRenderedPageBreak/>
              <w:t>McDonald’s</w:t>
            </w:r>
            <w:r w:rsidR="001D0311" w:rsidRPr="00140EE2">
              <w:rPr>
                <w:rFonts w:ascii="Google Sans" w:eastAsia="Google Sans" w:hAnsi="Google Sans" w:cs="Google Sans"/>
                <w:b/>
              </w:rPr>
              <w:t>:</w:t>
            </w:r>
            <w:r w:rsidRPr="00140EE2">
              <w:rPr>
                <w:rFonts w:ascii="Google Sans" w:eastAsia="Google Sans" w:hAnsi="Google Sans" w:cs="Google Sans"/>
                <w:bCs/>
              </w:rPr>
              <w:t xml:space="preserve"> Talks in a friendly, warm, and happy tone. They're focused on enjoyment and comfort, which is why their slogan is (“I’m Lovin' it!”).</w:t>
            </w:r>
          </w:p>
          <w:p w14:paraId="316E5420" w14:textId="77777777" w:rsidR="003E3CB8" w:rsidRPr="00140EE2" w:rsidRDefault="001D0311">
            <w:pPr>
              <w:rPr>
                <w:rFonts w:ascii="Google Sans" w:eastAsia="Google Sans" w:hAnsi="Google Sans" w:cs="Google Sans"/>
                <w:bCs/>
              </w:rPr>
            </w:pPr>
            <w:r w:rsidRPr="00140EE2">
              <w:rPr>
                <w:rFonts w:ascii="Google Sans" w:eastAsia="Google Sans" w:hAnsi="Google Sans" w:cs="Google Sans"/>
                <w:b/>
              </w:rPr>
              <w:t>Chick-fil-A:</w:t>
            </w:r>
            <w:r w:rsidR="003E3CB8" w:rsidRPr="00140EE2">
              <w:rPr>
                <w:rFonts w:ascii="Google Sans" w:eastAsia="Google Sans" w:hAnsi="Google Sans" w:cs="Google Sans"/>
                <w:b/>
              </w:rPr>
              <w:t xml:space="preserve"> </w:t>
            </w:r>
            <w:r w:rsidR="003E3CB8" w:rsidRPr="00140EE2">
              <w:rPr>
                <w:rFonts w:ascii="Google Sans" w:eastAsia="Google Sans" w:hAnsi="Google Sans" w:cs="Google Sans"/>
                <w:bCs/>
              </w:rPr>
              <w:t>Talks in a service-oriented</w:t>
            </w:r>
            <w:r w:rsidRPr="00140EE2">
              <w:rPr>
                <w:rFonts w:ascii="Google Sans" w:eastAsia="Google Sans" w:hAnsi="Google Sans" w:cs="Google Sans"/>
                <w:bCs/>
              </w:rPr>
              <w:t>, polite, and community-focused tone. They emphasize “my pleasure” as they are honored to serve customers and the community.</w:t>
            </w:r>
          </w:p>
          <w:p w14:paraId="42531A24" w14:textId="31A29383" w:rsidR="001D0311" w:rsidRPr="00140EE2" w:rsidRDefault="001D0311">
            <w:pPr>
              <w:rPr>
                <w:rFonts w:ascii="Google Sans" w:eastAsia="Google Sans" w:hAnsi="Google Sans" w:cs="Google Sans"/>
                <w:bCs/>
              </w:rPr>
            </w:pPr>
            <w:r w:rsidRPr="00140EE2">
              <w:rPr>
                <w:rFonts w:ascii="Google Sans" w:eastAsia="Google Sans" w:hAnsi="Google Sans" w:cs="Google Sans"/>
                <w:b/>
              </w:rPr>
              <w:t>Toast:</w:t>
            </w:r>
            <w:r w:rsidRPr="00140EE2">
              <w:rPr>
                <w:rFonts w:ascii="Google Sans" w:eastAsia="Google Sans" w:hAnsi="Google Sans" w:cs="Google Sans"/>
                <w:bCs/>
              </w:rPr>
              <w:t xml:space="preserve"> Speaks </w:t>
            </w:r>
            <w:r w:rsidR="008246F5" w:rsidRPr="00140EE2">
              <w:rPr>
                <w:rFonts w:ascii="Google Sans" w:eastAsia="Google Sans" w:hAnsi="Google Sans" w:cs="Google Sans"/>
                <w:bCs/>
              </w:rPr>
              <w:t>in a supportive</w:t>
            </w:r>
            <w:r w:rsidRPr="00140EE2">
              <w:rPr>
                <w:rFonts w:ascii="Google Sans" w:eastAsia="Google Sans" w:hAnsi="Google Sans" w:cs="Google Sans"/>
                <w:bCs/>
              </w:rPr>
              <w:t xml:space="preserve"> and uplifting tone. Speaks directly to </w:t>
            </w:r>
            <w:r w:rsidR="008246F5" w:rsidRPr="00140EE2">
              <w:rPr>
                <w:rFonts w:ascii="Google Sans" w:eastAsia="Google Sans" w:hAnsi="Google Sans" w:cs="Google Sans"/>
                <w:bCs/>
              </w:rPr>
              <w:t>restaurant</w:t>
            </w:r>
            <w:r w:rsidRPr="00140EE2">
              <w:rPr>
                <w:rFonts w:ascii="Google Sans" w:eastAsia="Google Sans" w:hAnsi="Google Sans" w:cs="Google Sans"/>
                <w:bCs/>
              </w:rPr>
              <w:t xml:space="preserve"> owners and staff with </w:t>
            </w:r>
            <w:r w:rsidR="008246F5" w:rsidRPr="00140EE2">
              <w:rPr>
                <w:rFonts w:ascii="Google Sans" w:eastAsia="Google Sans" w:hAnsi="Google Sans" w:cs="Google Sans"/>
                <w:bCs/>
              </w:rPr>
              <w:t>industry-specific</w:t>
            </w:r>
            <w:r w:rsidRPr="00140EE2">
              <w:rPr>
                <w:rFonts w:ascii="Google Sans" w:eastAsia="Google Sans" w:hAnsi="Google Sans" w:cs="Google Sans"/>
                <w:bCs/>
              </w:rPr>
              <w:t xml:space="preserve"> terms.</w:t>
            </w:r>
          </w:p>
          <w:p w14:paraId="7D2FFECC" w14:textId="38601056" w:rsidR="001D0311" w:rsidRPr="00140EE2" w:rsidRDefault="001D0311">
            <w:pPr>
              <w:rPr>
                <w:rFonts w:ascii="Google Sans" w:eastAsia="Google Sans" w:hAnsi="Google Sans" w:cs="Google Sans"/>
                <w:bCs/>
              </w:rPr>
            </w:pPr>
            <w:r w:rsidRPr="00140EE2">
              <w:rPr>
                <w:rFonts w:ascii="Google Sans" w:eastAsia="Google Sans" w:hAnsi="Google Sans" w:cs="Google Sans"/>
                <w:b/>
              </w:rPr>
              <w:t>Square:</w:t>
            </w:r>
            <w:r w:rsidRPr="00140EE2">
              <w:rPr>
                <w:rFonts w:ascii="Google Sans" w:eastAsia="Google Sans" w:hAnsi="Google Sans" w:cs="Google Sans"/>
                <w:bCs/>
              </w:rPr>
              <w:t xml:space="preserve"> Speaks in an empowering, clean</w:t>
            </w:r>
            <w:r w:rsidR="008246F5" w:rsidRPr="00140EE2">
              <w:rPr>
                <w:rFonts w:ascii="Google Sans" w:eastAsia="Google Sans" w:hAnsi="Google Sans" w:cs="Google Sans"/>
                <w:bCs/>
              </w:rPr>
              <w:t xml:space="preserve"> voice. Their message revolves around business growth and motivation.</w:t>
            </w:r>
          </w:p>
        </w:tc>
      </w:tr>
    </w:tbl>
    <w:p w14:paraId="2B6BB6A5" w14:textId="77777777" w:rsidR="0058498C" w:rsidRDefault="0058498C">
      <w:pPr>
        <w:rPr>
          <w:rFonts w:ascii="Google Sans" w:eastAsia="Google Sans" w:hAnsi="Google Sans" w:cs="Google Sans"/>
          <w:color w:val="5F6368"/>
          <w:sz w:val="24"/>
          <w:szCs w:val="24"/>
        </w:rPr>
      </w:pPr>
    </w:p>
    <w:p w14:paraId="5E4A9322" w14:textId="77777777" w:rsidR="0058498C" w:rsidRDefault="0045662B">
      <w:pPr>
        <w:rPr>
          <w:rFonts w:ascii="Google Sans" w:eastAsia="Google Sans" w:hAnsi="Google Sans" w:cs="Google Sans"/>
          <w:b/>
          <w:color w:val="5F6368"/>
          <w:sz w:val="24"/>
          <w:szCs w:val="24"/>
        </w:rPr>
      </w:pPr>
      <w:r>
        <w:rPr>
          <w:rFonts w:ascii="Google Sans" w:eastAsia="Google Sans" w:hAnsi="Google Sans" w:cs="Google Sans"/>
          <w:b/>
          <w:color w:val="1967D2"/>
          <w:sz w:val="28"/>
          <w:szCs w:val="28"/>
        </w:rPr>
        <w:t xml:space="preserve">6. Competitors’ strengths </w:t>
      </w:r>
      <w:r>
        <w:rPr>
          <w:rFonts w:ascii="Google Sans" w:eastAsia="Google Sans" w:hAnsi="Google Sans" w:cs="Google Sans"/>
          <w:color w:val="5F6368"/>
          <w:sz w:val="24"/>
          <w:szCs w:val="24"/>
        </w:rPr>
        <w:t>(List)</w:t>
      </w:r>
    </w:p>
    <w:tbl>
      <w:tblPr>
        <w:tblStyle w:val="a4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58498C" w14:paraId="61739D9F" w14:textId="77777777">
        <w:trPr>
          <w:trHeight w:val="1766"/>
        </w:trPr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4EF23" w14:textId="2F8A088B" w:rsidR="0058498C" w:rsidRPr="0062340C" w:rsidRDefault="00797CF2" w:rsidP="008246F5">
            <w:pPr>
              <w:rPr>
                <w:rFonts w:ascii="Google Sans" w:eastAsia="Google Sans" w:hAnsi="Google Sans" w:cs="Google Sans"/>
              </w:rPr>
            </w:pPr>
            <w:r w:rsidRPr="0062340C">
              <w:rPr>
                <w:rFonts w:ascii="Google Sans" w:eastAsia="Google Sans" w:hAnsi="Google Sans" w:cs="Google Sans"/>
                <w:b/>
                <w:bCs/>
              </w:rPr>
              <w:t>McDonald’s:</w:t>
            </w:r>
            <w:r w:rsidRPr="0062340C">
              <w:rPr>
                <w:rFonts w:ascii="Google Sans" w:eastAsia="Google Sans" w:hAnsi="Google Sans" w:cs="Google Sans"/>
              </w:rPr>
              <w:t xml:space="preserve"> Simple points-based system, </w:t>
            </w:r>
            <w:r w:rsidR="0017777E">
              <w:rPr>
                <w:rFonts w:ascii="Google Sans" w:eastAsia="Google Sans" w:hAnsi="Google Sans" w:cs="Google Sans"/>
              </w:rPr>
              <w:t>e</w:t>
            </w:r>
            <w:r w:rsidRPr="0062340C">
              <w:rPr>
                <w:rFonts w:ascii="Google Sans" w:eastAsia="Google Sans" w:hAnsi="Google Sans" w:cs="Google Sans"/>
              </w:rPr>
              <w:t xml:space="preserve">asy to </w:t>
            </w:r>
            <w:r w:rsidR="001C4C2D" w:rsidRPr="0062340C">
              <w:rPr>
                <w:rFonts w:ascii="Google Sans" w:eastAsia="Google Sans" w:hAnsi="Google Sans" w:cs="Google Sans"/>
              </w:rPr>
              <w:t>navigate</w:t>
            </w:r>
            <w:r w:rsidRPr="0062340C">
              <w:rPr>
                <w:rFonts w:ascii="Google Sans" w:eastAsia="Google Sans" w:hAnsi="Google Sans" w:cs="Google Sans"/>
              </w:rPr>
              <w:t xml:space="preserve">, </w:t>
            </w:r>
            <w:r w:rsidR="0017777E">
              <w:rPr>
                <w:rFonts w:ascii="Google Sans" w:eastAsia="Google Sans" w:hAnsi="Google Sans" w:cs="Google Sans"/>
              </w:rPr>
              <w:t>f</w:t>
            </w:r>
            <w:r w:rsidRPr="0062340C">
              <w:rPr>
                <w:rFonts w:ascii="Google Sans" w:eastAsia="Google Sans" w:hAnsi="Google Sans" w:cs="Google Sans"/>
              </w:rPr>
              <w:t>requent promotions</w:t>
            </w:r>
            <w:r w:rsidR="0062340C" w:rsidRPr="0062340C">
              <w:rPr>
                <w:rFonts w:ascii="Google Sans" w:eastAsia="Google Sans" w:hAnsi="Google Sans" w:cs="Google Sans"/>
              </w:rPr>
              <w:t>.</w:t>
            </w:r>
          </w:p>
          <w:p w14:paraId="466094B9" w14:textId="1C586639" w:rsidR="00797CF2" w:rsidRPr="0062340C" w:rsidRDefault="001C301A" w:rsidP="008246F5">
            <w:pPr>
              <w:rPr>
                <w:rFonts w:ascii="Google Sans" w:eastAsia="Google Sans" w:hAnsi="Google Sans" w:cs="Google Sans"/>
              </w:rPr>
            </w:pPr>
            <w:r w:rsidRPr="0062340C">
              <w:rPr>
                <w:rFonts w:ascii="Google Sans" w:eastAsia="Google Sans" w:hAnsi="Google Sans" w:cs="Google Sans"/>
                <w:b/>
                <w:bCs/>
              </w:rPr>
              <w:t>Chick-fil-A</w:t>
            </w:r>
            <w:r w:rsidR="00797CF2" w:rsidRPr="0062340C">
              <w:rPr>
                <w:rFonts w:ascii="Google Sans" w:eastAsia="Google Sans" w:hAnsi="Google Sans" w:cs="Google Sans"/>
                <w:b/>
                <w:bCs/>
              </w:rPr>
              <w:t>:</w:t>
            </w:r>
            <w:r w:rsidR="00797CF2" w:rsidRPr="0062340C">
              <w:rPr>
                <w:rFonts w:ascii="Google Sans" w:eastAsia="Google Sans" w:hAnsi="Google Sans" w:cs="Google Sans"/>
              </w:rPr>
              <w:t xml:space="preserve"> Tiered system, </w:t>
            </w:r>
            <w:r w:rsidR="0062340C" w:rsidRPr="0062340C">
              <w:rPr>
                <w:rFonts w:ascii="Google Sans" w:eastAsia="Google Sans" w:hAnsi="Google Sans" w:cs="Google Sans"/>
              </w:rPr>
              <w:t>good</w:t>
            </w:r>
            <w:r w:rsidR="00797CF2" w:rsidRPr="0062340C">
              <w:rPr>
                <w:rFonts w:ascii="Google Sans" w:eastAsia="Google Sans" w:hAnsi="Google Sans" w:cs="Google Sans"/>
              </w:rPr>
              <w:t xml:space="preserve"> </w:t>
            </w:r>
            <w:r w:rsidR="001C4C2D" w:rsidRPr="0062340C">
              <w:rPr>
                <w:rFonts w:ascii="Google Sans" w:eastAsia="Google Sans" w:hAnsi="Google Sans" w:cs="Google Sans"/>
              </w:rPr>
              <w:t xml:space="preserve">contrast of their brand colors, </w:t>
            </w:r>
            <w:r w:rsidR="0062340C">
              <w:rPr>
                <w:rFonts w:ascii="Google Sans" w:eastAsia="Google Sans" w:hAnsi="Google Sans" w:cs="Google Sans"/>
              </w:rPr>
              <w:t>has</w:t>
            </w:r>
            <w:r w:rsidR="001C4C2D" w:rsidRPr="0062340C">
              <w:rPr>
                <w:rFonts w:ascii="Google Sans" w:eastAsia="Google Sans" w:hAnsi="Google Sans" w:cs="Google Sans"/>
              </w:rPr>
              <w:t xml:space="preserve"> a number for customers to call to give them feedback for their accessibility</w:t>
            </w:r>
            <w:r w:rsidR="0062340C" w:rsidRPr="0062340C">
              <w:rPr>
                <w:rFonts w:ascii="Google Sans" w:eastAsia="Google Sans" w:hAnsi="Google Sans" w:cs="Google Sans"/>
              </w:rPr>
              <w:t xml:space="preserve">, </w:t>
            </w:r>
            <w:r w:rsidR="0017777E">
              <w:rPr>
                <w:rFonts w:ascii="Google Sans" w:eastAsia="Google Sans" w:hAnsi="Google Sans" w:cs="Google Sans"/>
              </w:rPr>
              <w:t>e</w:t>
            </w:r>
            <w:r w:rsidR="0062340C" w:rsidRPr="0062340C">
              <w:rPr>
                <w:rFonts w:ascii="Google Sans" w:eastAsia="Google Sans" w:hAnsi="Google Sans" w:cs="Google Sans"/>
              </w:rPr>
              <w:t>asy to navigate.</w:t>
            </w:r>
          </w:p>
          <w:p w14:paraId="4EC28F16" w14:textId="61C978FB" w:rsidR="0062340C" w:rsidRDefault="00797CF2" w:rsidP="0062340C">
            <w:pPr>
              <w:rPr>
                <w:rFonts w:ascii="Google Sans" w:eastAsia="Google Sans" w:hAnsi="Google Sans" w:cs="Google Sans"/>
              </w:rPr>
            </w:pPr>
            <w:r w:rsidRPr="0062340C">
              <w:rPr>
                <w:rFonts w:ascii="Google Sans" w:eastAsia="Google Sans" w:hAnsi="Google Sans" w:cs="Google Sans"/>
                <w:b/>
                <w:bCs/>
              </w:rPr>
              <w:t xml:space="preserve">Toast: </w:t>
            </w:r>
            <w:r w:rsidRPr="0062340C">
              <w:rPr>
                <w:rFonts w:ascii="Google Sans" w:eastAsia="Google Sans" w:hAnsi="Google Sans" w:cs="Google Sans"/>
              </w:rPr>
              <w:t xml:space="preserve">Easy for </w:t>
            </w:r>
            <w:r w:rsidR="001C301A" w:rsidRPr="0062340C">
              <w:rPr>
                <w:rFonts w:ascii="Google Sans" w:eastAsia="Google Sans" w:hAnsi="Google Sans" w:cs="Google Sans"/>
              </w:rPr>
              <w:t>restaurants</w:t>
            </w:r>
            <w:r w:rsidRPr="0062340C">
              <w:rPr>
                <w:rFonts w:ascii="Google Sans" w:eastAsia="Google Sans" w:hAnsi="Google Sans" w:cs="Google Sans"/>
              </w:rPr>
              <w:t xml:space="preserve"> to launch and customize</w:t>
            </w:r>
            <w:r w:rsidR="001C301A" w:rsidRPr="0062340C">
              <w:rPr>
                <w:rFonts w:ascii="Google Sans" w:eastAsia="Google Sans" w:hAnsi="Google Sans" w:cs="Google Sans"/>
              </w:rPr>
              <w:t xml:space="preserve">, </w:t>
            </w:r>
            <w:r w:rsidR="0062340C">
              <w:rPr>
                <w:rFonts w:ascii="Google Sans" w:eastAsia="Google Sans" w:hAnsi="Google Sans" w:cs="Google Sans"/>
              </w:rPr>
              <w:t>visually appearing navbar at the top</w:t>
            </w:r>
            <w:r w:rsidR="0017777E">
              <w:rPr>
                <w:rFonts w:ascii="Google Sans" w:eastAsia="Google Sans" w:hAnsi="Google Sans" w:cs="Google Sans"/>
              </w:rPr>
              <w:t>, good imagery, and design.</w:t>
            </w:r>
          </w:p>
          <w:p w14:paraId="6DFB6C38" w14:textId="19EEF42E" w:rsidR="001C301A" w:rsidRPr="008246F5" w:rsidRDefault="006D0BDD" w:rsidP="0062340C">
            <w:pPr>
              <w:rPr>
                <w:rFonts w:ascii="Google Sans" w:eastAsia="Google Sans" w:hAnsi="Google Sans" w:cs="Google Sans"/>
                <w:color w:val="5F6368"/>
              </w:rPr>
            </w:pPr>
            <w:r w:rsidRPr="0062340C">
              <w:rPr>
                <w:rFonts w:ascii="Google Sans" w:eastAsia="Google Sans" w:hAnsi="Google Sans" w:cs="Google Sans"/>
                <w:b/>
                <w:bCs/>
              </w:rPr>
              <w:t>Square</w:t>
            </w:r>
            <w:r w:rsidR="001C301A" w:rsidRPr="0062340C">
              <w:rPr>
                <w:rFonts w:ascii="Google Sans" w:eastAsia="Google Sans" w:hAnsi="Google Sans" w:cs="Google Sans"/>
                <w:b/>
                <w:bCs/>
              </w:rPr>
              <w:t>:</w:t>
            </w:r>
            <w:r w:rsidR="001C301A" w:rsidRPr="0062340C">
              <w:rPr>
                <w:rFonts w:ascii="Google Sans" w:eastAsia="Google Sans" w:hAnsi="Google Sans" w:cs="Google Sans"/>
              </w:rPr>
              <w:t xml:space="preserve"> </w:t>
            </w:r>
            <w:r w:rsidRPr="0062340C">
              <w:rPr>
                <w:rFonts w:ascii="Google Sans" w:eastAsia="Google Sans" w:hAnsi="Google Sans" w:cs="Google Sans"/>
              </w:rPr>
              <w:t xml:space="preserve">Easy setup for small businesses, Simple rewards </w:t>
            </w:r>
            <w:r w:rsidR="0062340C" w:rsidRPr="0062340C">
              <w:rPr>
                <w:rFonts w:ascii="Google Sans" w:eastAsia="Google Sans" w:hAnsi="Google Sans" w:cs="Google Sans"/>
              </w:rPr>
              <w:t>structure (</w:t>
            </w:r>
            <w:r w:rsidRPr="0062340C">
              <w:rPr>
                <w:rFonts w:ascii="Google Sans" w:eastAsia="Google Sans" w:hAnsi="Google Sans" w:cs="Google Sans"/>
              </w:rPr>
              <w:t xml:space="preserve">visit-based or spend-based), </w:t>
            </w:r>
            <w:r w:rsidR="0062340C">
              <w:rPr>
                <w:rFonts w:ascii="Google Sans" w:eastAsia="Google Sans" w:hAnsi="Google Sans" w:cs="Google Sans"/>
              </w:rPr>
              <w:t xml:space="preserve">nice </w:t>
            </w:r>
            <w:r w:rsidR="0017777E">
              <w:rPr>
                <w:rFonts w:ascii="Google Sans" w:eastAsia="Google Sans" w:hAnsi="Google Sans" w:cs="Google Sans"/>
              </w:rPr>
              <w:t>background video to show what they’re about, Live imagery, good color contrast of the text and background.</w:t>
            </w:r>
          </w:p>
        </w:tc>
      </w:tr>
    </w:tbl>
    <w:p w14:paraId="2B72D194" w14:textId="77777777" w:rsidR="0058498C" w:rsidRDefault="0058498C">
      <w:pPr>
        <w:ind w:left="720"/>
        <w:rPr>
          <w:rFonts w:ascii="Google Sans" w:eastAsia="Google Sans" w:hAnsi="Google Sans" w:cs="Google Sans"/>
          <w:color w:val="4285F4"/>
          <w:sz w:val="24"/>
          <w:szCs w:val="24"/>
        </w:rPr>
      </w:pPr>
    </w:p>
    <w:p w14:paraId="6EDED50F" w14:textId="77777777" w:rsidR="0058498C" w:rsidRDefault="0045662B">
      <w:pPr>
        <w:rPr>
          <w:rFonts w:ascii="Google Sans" w:eastAsia="Google Sans" w:hAnsi="Google Sans" w:cs="Google Sans"/>
          <w:b/>
          <w:color w:val="5F6368"/>
          <w:sz w:val="24"/>
          <w:szCs w:val="24"/>
        </w:rPr>
      </w:pPr>
      <w:r>
        <w:rPr>
          <w:rFonts w:ascii="Google Sans" w:eastAsia="Google Sans" w:hAnsi="Google Sans" w:cs="Google Sans"/>
          <w:b/>
          <w:color w:val="1967D2"/>
          <w:sz w:val="28"/>
          <w:szCs w:val="28"/>
        </w:rPr>
        <w:t xml:space="preserve">7. Competitors’ weaknesses </w:t>
      </w:r>
      <w:r>
        <w:rPr>
          <w:rFonts w:ascii="Google Sans" w:eastAsia="Google Sans" w:hAnsi="Google Sans" w:cs="Google Sans"/>
          <w:color w:val="5F6368"/>
          <w:sz w:val="24"/>
          <w:szCs w:val="24"/>
        </w:rPr>
        <w:t>(List)</w:t>
      </w:r>
    </w:p>
    <w:tbl>
      <w:tblPr>
        <w:tblStyle w:val="a5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58498C" w14:paraId="2A51E5AE" w14:textId="77777777">
        <w:trPr>
          <w:trHeight w:val="1766"/>
        </w:trPr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03170" w14:textId="038A8C8B" w:rsidR="00140EE2" w:rsidRDefault="00995EE5" w:rsidP="00797CF2">
            <w:pPr>
              <w:rPr>
                <w:rFonts w:ascii="Google Sans" w:eastAsia="Google Sans" w:hAnsi="Google Sans" w:cs="Google Sans"/>
              </w:rPr>
            </w:pPr>
            <w:r w:rsidRPr="0062340C">
              <w:rPr>
                <w:rFonts w:ascii="Google Sans" w:eastAsia="Google Sans" w:hAnsi="Google Sans" w:cs="Google Sans"/>
                <w:b/>
                <w:bCs/>
              </w:rPr>
              <w:t>McDonald’s</w:t>
            </w:r>
            <w:r>
              <w:rPr>
                <w:rFonts w:ascii="Google Sans" w:eastAsia="Google Sans" w:hAnsi="Google Sans" w:cs="Google Sans"/>
              </w:rPr>
              <w:t xml:space="preserve">: Excessive location &amp; cookie pop-ups, </w:t>
            </w:r>
            <w:r w:rsidR="0062340C">
              <w:rPr>
                <w:rFonts w:ascii="Google Sans" w:eastAsia="Google Sans" w:hAnsi="Google Sans" w:cs="Google Sans"/>
              </w:rPr>
              <w:t>b</w:t>
            </w:r>
            <w:r>
              <w:rPr>
                <w:rFonts w:ascii="Google Sans" w:eastAsia="Google Sans" w:hAnsi="Google Sans" w:cs="Google Sans"/>
              </w:rPr>
              <w:t>ottom navbar for the app is small, no tiered system</w:t>
            </w:r>
            <w:r w:rsidR="0062340C">
              <w:rPr>
                <w:rFonts w:ascii="Google Sans" w:eastAsia="Google Sans" w:hAnsi="Google Sans" w:cs="Google Sans"/>
              </w:rPr>
              <w:t>, no screen readers or keyboard-only use.</w:t>
            </w:r>
          </w:p>
          <w:p w14:paraId="339970C1" w14:textId="7C699761" w:rsidR="00995EE5" w:rsidRDefault="00995EE5" w:rsidP="00797CF2">
            <w:pPr>
              <w:rPr>
                <w:rFonts w:ascii="Google Sans" w:eastAsia="Google Sans" w:hAnsi="Google Sans" w:cs="Google Sans"/>
              </w:rPr>
            </w:pPr>
            <w:r w:rsidRPr="0062340C">
              <w:rPr>
                <w:rFonts w:ascii="Google Sans" w:eastAsia="Google Sans" w:hAnsi="Google Sans" w:cs="Google Sans"/>
                <w:b/>
                <w:bCs/>
              </w:rPr>
              <w:t>Chick-fil-A:</w:t>
            </w:r>
            <w:r>
              <w:rPr>
                <w:rFonts w:ascii="Google Sans" w:eastAsia="Google Sans" w:hAnsi="Google Sans" w:cs="Google Sans"/>
              </w:rPr>
              <w:t xml:space="preserve"> The navbar is a little too small </w:t>
            </w:r>
            <w:r w:rsidR="001C301A">
              <w:rPr>
                <w:rFonts w:ascii="Google Sans" w:eastAsia="Google Sans" w:hAnsi="Google Sans" w:cs="Google Sans"/>
              </w:rPr>
              <w:t>in</w:t>
            </w:r>
            <w:r>
              <w:rPr>
                <w:rFonts w:ascii="Google Sans" w:eastAsia="Google Sans" w:hAnsi="Google Sans" w:cs="Google Sans"/>
              </w:rPr>
              <w:t xml:space="preserve"> the mobile app, only a few flashy promos, Closed Sundays.</w:t>
            </w:r>
          </w:p>
          <w:p w14:paraId="32F2E2DC" w14:textId="104B2249" w:rsidR="00995EE5" w:rsidRDefault="00995EE5" w:rsidP="00797CF2">
            <w:pPr>
              <w:rPr>
                <w:rFonts w:ascii="Google Sans" w:eastAsia="Google Sans" w:hAnsi="Google Sans" w:cs="Google Sans"/>
              </w:rPr>
            </w:pPr>
            <w:r w:rsidRPr="0062340C">
              <w:rPr>
                <w:rFonts w:ascii="Google Sans" w:eastAsia="Google Sans" w:hAnsi="Google Sans" w:cs="Google Sans"/>
                <w:b/>
                <w:bCs/>
              </w:rPr>
              <w:t>Toast:</w:t>
            </w:r>
            <w:r>
              <w:rPr>
                <w:rFonts w:ascii="Google Sans" w:eastAsia="Google Sans" w:hAnsi="Google Sans" w:cs="Google Sans"/>
              </w:rPr>
              <w:t xml:space="preserve"> </w:t>
            </w:r>
            <w:r w:rsidR="001C301A">
              <w:rPr>
                <w:rFonts w:ascii="Google Sans" w:eastAsia="Google Sans" w:hAnsi="Google Sans" w:cs="Google Sans"/>
              </w:rPr>
              <w:t>Depend</w:t>
            </w:r>
            <w:r w:rsidR="0062340C">
              <w:rPr>
                <w:rFonts w:ascii="Google Sans" w:eastAsia="Google Sans" w:hAnsi="Google Sans" w:cs="Google Sans"/>
              </w:rPr>
              <w:t>ent</w:t>
            </w:r>
            <w:r w:rsidR="001C301A">
              <w:rPr>
                <w:rFonts w:ascii="Google Sans" w:eastAsia="Google Sans" w:hAnsi="Google Sans" w:cs="Google Sans"/>
              </w:rPr>
              <w:t xml:space="preserve"> on how the restaurant executes its success, the security verification</w:t>
            </w:r>
            <w:r w:rsidR="0062340C">
              <w:rPr>
                <w:rFonts w:ascii="Google Sans" w:eastAsia="Google Sans" w:hAnsi="Google Sans" w:cs="Google Sans"/>
              </w:rPr>
              <w:t>.</w:t>
            </w:r>
            <w:r w:rsidR="001C301A">
              <w:rPr>
                <w:rFonts w:ascii="Google Sans" w:eastAsia="Google Sans" w:hAnsi="Google Sans" w:cs="Google Sans"/>
              </w:rPr>
              <w:t xml:space="preserve"> </w:t>
            </w:r>
            <w:r w:rsidR="0062340C">
              <w:rPr>
                <w:rFonts w:ascii="Google Sans" w:eastAsia="Google Sans" w:hAnsi="Google Sans" w:cs="Google Sans"/>
              </w:rPr>
              <w:t>prompts</w:t>
            </w:r>
            <w:r w:rsidR="001C301A">
              <w:rPr>
                <w:rFonts w:ascii="Google Sans" w:eastAsia="Google Sans" w:hAnsi="Google Sans" w:cs="Google Sans"/>
              </w:rPr>
              <w:t xml:space="preserve"> every time you click </w:t>
            </w:r>
            <w:r w:rsidR="0062340C">
              <w:rPr>
                <w:rFonts w:ascii="Google Sans" w:eastAsia="Google Sans" w:hAnsi="Google Sans" w:cs="Google Sans"/>
              </w:rPr>
              <w:t xml:space="preserve">on </w:t>
            </w:r>
            <w:r w:rsidR="001C301A">
              <w:rPr>
                <w:rFonts w:ascii="Google Sans" w:eastAsia="Google Sans" w:hAnsi="Google Sans" w:cs="Google Sans"/>
              </w:rPr>
              <w:t>an image. The brand does not highlight consumers.</w:t>
            </w:r>
          </w:p>
          <w:p w14:paraId="75A0866C" w14:textId="168F3E06" w:rsidR="00995EE5" w:rsidRPr="00140EE2" w:rsidRDefault="00995EE5" w:rsidP="00797CF2">
            <w:pPr>
              <w:rPr>
                <w:rFonts w:ascii="Google Sans" w:eastAsia="Google Sans" w:hAnsi="Google Sans" w:cs="Google Sans"/>
              </w:rPr>
            </w:pPr>
            <w:r w:rsidRPr="0062340C">
              <w:rPr>
                <w:rFonts w:ascii="Google Sans" w:eastAsia="Google Sans" w:hAnsi="Google Sans" w:cs="Google Sans"/>
                <w:b/>
                <w:bCs/>
              </w:rPr>
              <w:t>Square:</w:t>
            </w:r>
            <w:r w:rsidR="001C301A">
              <w:rPr>
                <w:rFonts w:ascii="Google Sans" w:eastAsia="Google Sans" w:hAnsi="Google Sans" w:cs="Google Sans"/>
              </w:rPr>
              <w:t xml:space="preserve"> Less Labels and focus indicators. The navbar disappears when you swipe down in the mobile app</w:t>
            </w:r>
            <w:r w:rsidR="0062340C">
              <w:rPr>
                <w:rFonts w:ascii="Google Sans" w:eastAsia="Google Sans" w:hAnsi="Google Sans" w:cs="Google Sans"/>
              </w:rPr>
              <w:t>.</w:t>
            </w:r>
          </w:p>
        </w:tc>
      </w:tr>
    </w:tbl>
    <w:p w14:paraId="22E51536" w14:textId="77777777" w:rsidR="0058498C" w:rsidRDefault="0058498C">
      <w:pPr>
        <w:rPr>
          <w:rFonts w:ascii="Google Sans" w:eastAsia="Google Sans" w:hAnsi="Google Sans" w:cs="Google Sans"/>
          <w:b/>
          <w:color w:val="1967D2"/>
          <w:sz w:val="28"/>
          <w:szCs w:val="28"/>
        </w:rPr>
      </w:pPr>
    </w:p>
    <w:p w14:paraId="496B79A8" w14:textId="77777777" w:rsidR="0058498C" w:rsidRDefault="0045662B">
      <w:pPr>
        <w:rPr>
          <w:rFonts w:ascii="Google Sans" w:eastAsia="Google Sans" w:hAnsi="Google Sans" w:cs="Google Sans"/>
          <w:b/>
          <w:color w:val="5F6368"/>
          <w:sz w:val="24"/>
          <w:szCs w:val="24"/>
        </w:rPr>
      </w:pPr>
      <w:r>
        <w:rPr>
          <w:rFonts w:ascii="Google Sans" w:eastAsia="Google Sans" w:hAnsi="Google Sans" w:cs="Google Sans"/>
          <w:b/>
          <w:color w:val="1967D2"/>
          <w:sz w:val="28"/>
          <w:szCs w:val="28"/>
        </w:rPr>
        <w:t xml:space="preserve">8. Gaps </w:t>
      </w:r>
      <w:r>
        <w:rPr>
          <w:rFonts w:ascii="Google Sans" w:eastAsia="Google Sans" w:hAnsi="Google Sans" w:cs="Google Sans"/>
          <w:color w:val="5F6368"/>
          <w:sz w:val="24"/>
          <w:szCs w:val="24"/>
        </w:rPr>
        <w:t>(List)</w:t>
      </w:r>
    </w:p>
    <w:tbl>
      <w:tblPr>
        <w:tblStyle w:val="a6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58498C" w14:paraId="5FAB01ED" w14:textId="77777777">
        <w:trPr>
          <w:trHeight w:val="1766"/>
        </w:trPr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D33E2" w14:textId="5DA44AC2" w:rsidR="0058498C" w:rsidRDefault="00B006E9" w:rsidP="00B006E9">
            <w:pPr>
              <w:pStyle w:val="ListParagraph"/>
              <w:numPr>
                <w:ilvl w:val="0"/>
                <w:numId w:val="3"/>
              </w:numPr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Toast &amp; Square are infrastructure, not identity</w:t>
            </w:r>
          </w:p>
          <w:p w14:paraId="3B26EEFC" w14:textId="28057537" w:rsidR="00B006E9" w:rsidRPr="00B006E9" w:rsidRDefault="00B006E9" w:rsidP="00B006E9">
            <w:pPr>
              <w:pStyle w:val="ListParagraph"/>
              <w:numPr>
                <w:ilvl w:val="0"/>
                <w:numId w:val="3"/>
              </w:numPr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McDonald’s is a global brand, and Chick-fil-A is a corporate brand</w:t>
            </w:r>
          </w:p>
        </w:tc>
      </w:tr>
    </w:tbl>
    <w:p w14:paraId="3E75CCC5" w14:textId="77777777" w:rsidR="0058498C" w:rsidRDefault="0058498C">
      <w:pPr>
        <w:rPr>
          <w:rFonts w:ascii="Google Sans" w:eastAsia="Google Sans" w:hAnsi="Google Sans" w:cs="Google Sans"/>
          <w:b/>
          <w:color w:val="4285F4"/>
          <w:sz w:val="24"/>
          <w:szCs w:val="24"/>
        </w:rPr>
      </w:pPr>
    </w:p>
    <w:p w14:paraId="483D7C14" w14:textId="77777777" w:rsidR="0058498C" w:rsidRDefault="0045662B">
      <w:pPr>
        <w:rPr>
          <w:rFonts w:ascii="Google Sans" w:eastAsia="Google Sans" w:hAnsi="Google Sans" w:cs="Google Sans"/>
          <w:b/>
          <w:color w:val="5F6368"/>
          <w:sz w:val="24"/>
          <w:szCs w:val="24"/>
        </w:rPr>
      </w:pPr>
      <w:r>
        <w:rPr>
          <w:rFonts w:ascii="Google Sans" w:eastAsia="Google Sans" w:hAnsi="Google Sans" w:cs="Google Sans"/>
          <w:b/>
          <w:color w:val="1967D2"/>
          <w:sz w:val="28"/>
          <w:szCs w:val="28"/>
        </w:rPr>
        <w:t xml:space="preserve">9. Opportunities </w:t>
      </w:r>
      <w:r>
        <w:rPr>
          <w:rFonts w:ascii="Google Sans" w:eastAsia="Google Sans" w:hAnsi="Google Sans" w:cs="Google Sans"/>
          <w:color w:val="5F6368"/>
          <w:sz w:val="24"/>
          <w:szCs w:val="24"/>
        </w:rPr>
        <w:t>(List)</w:t>
      </w:r>
    </w:p>
    <w:tbl>
      <w:tblPr>
        <w:tblStyle w:val="a7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58498C" w14:paraId="6D47F28B" w14:textId="77777777">
        <w:trPr>
          <w:trHeight w:val="1766"/>
        </w:trPr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4F32F" w14:textId="77777777" w:rsidR="0058498C" w:rsidRDefault="00F155E4" w:rsidP="00F155E4">
            <w:pPr>
              <w:pStyle w:val="ListParagraph"/>
              <w:numPr>
                <w:ilvl w:val="0"/>
                <w:numId w:val="2"/>
              </w:numPr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Creating a big enough navbar for users</w:t>
            </w:r>
          </w:p>
          <w:p w14:paraId="79CDF549" w14:textId="181A4189" w:rsidR="00F155E4" w:rsidRPr="00F155E4" w:rsidRDefault="00F155E4" w:rsidP="00F155E4">
            <w:pPr>
              <w:pStyle w:val="ListParagraph"/>
              <w:numPr>
                <w:ilvl w:val="0"/>
                <w:numId w:val="2"/>
              </w:numPr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 xml:space="preserve">Add </w:t>
            </w:r>
            <w:r w:rsidR="00B006E9">
              <w:rPr>
                <w:rFonts w:ascii="Google Sans" w:eastAsia="Google Sans" w:hAnsi="Google Sans" w:cs="Google Sans"/>
              </w:rPr>
              <w:t>multiple ways to get rewards</w:t>
            </w:r>
          </w:p>
        </w:tc>
      </w:tr>
    </w:tbl>
    <w:p w14:paraId="7C30B69A" w14:textId="77777777" w:rsidR="0058498C" w:rsidRDefault="0058498C">
      <w:pPr>
        <w:rPr>
          <w:rFonts w:ascii="Google Sans" w:eastAsia="Google Sans" w:hAnsi="Google Sans" w:cs="Google Sans"/>
          <w:b/>
          <w:color w:val="4285F4"/>
          <w:sz w:val="24"/>
          <w:szCs w:val="24"/>
        </w:rPr>
      </w:pPr>
    </w:p>
    <w:sectPr w:rsidR="0058498C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BF965" w14:textId="77777777" w:rsidR="0045662B" w:rsidRDefault="0045662B">
      <w:pPr>
        <w:spacing w:line="240" w:lineRule="auto"/>
      </w:pPr>
      <w:r>
        <w:separator/>
      </w:r>
    </w:p>
  </w:endnote>
  <w:endnote w:type="continuationSeparator" w:id="0">
    <w:p w14:paraId="101F71BE" w14:textId="77777777" w:rsidR="0045662B" w:rsidRDefault="0045662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  <w:embedRegular r:id="rId1" w:fontKey="{4EF39670-E90B-4AD7-BFDF-A31B43DB2884}"/>
    <w:embedBold r:id="rId2" w:fontKey="{A1C0319D-A5DF-41D8-B2DD-231B85047FA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77BEE59-773A-46C1-ABAC-235C299DCB6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204A182-5D72-4313-B3FE-56733E9DCED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CB84C" w14:textId="77777777" w:rsidR="0058498C" w:rsidRDefault="0045662B">
    <w:pPr>
      <w:ind w:left="720" w:hanging="360"/>
      <w:jc w:val="right"/>
    </w:pPr>
    <w:r>
      <w:rPr>
        <w:rFonts w:ascii="Google Sans" w:eastAsia="Google Sans" w:hAnsi="Google Sans" w:cs="Google Sans"/>
        <w:noProof/>
        <w:color w:val="222222"/>
        <w:sz w:val="20"/>
        <w:szCs w:val="20"/>
      </w:rPr>
      <w:drawing>
        <wp:inline distT="114300" distB="114300" distL="114300" distR="114300" wp14:anchorId="44214B46" wp14:editId="4C51A5A1">
          <wp:extent cx="300038" cy="300038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0038" cy="3000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B3403" w14:textId="77777777" w:rsidR="0045662B" w:rsidRDefault="0045662B">
      <w:pPr>
        <w:spacing w:line="240" w:lineRule="auto"/>
      </w:pPr>
      <w:r>
        <w:separator/>
      </w:r>
    </w:p>
  </w:footnote>
  <w:footnote w:type="continuationSeparator" w:id="0">
    <w:p w14:paraId="3D315C19" w14:textId="77777777" w:rsidR="0045662B" w:rsidRDefault="0045662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8C3AD" w14:textId="77777777" w:rsidR="0058498C" w:rsidRDefault="0045662B">
    <w:pPr>
      <w:pStyle w:val="Heading1"/>
      <w:spacing w:before="0" w:after="0"/>
      <w:rPr>
        <w:rFonts w:ascii="Google Sans" w:eastAsia="Google Sans" w:hAnsi="Google Sans" w:cs="Google Sans"/>
        <w:color w:val="5F6368"/>
        <w:sz w:val="16"/>
        <w:szCs w:val="16"/>
      </w:rPr>
    </w:pPr>
    <w:bookmarkStart w:id="2" w:name="_fi9cockdtgf1" w:colFirst="0" w:colLast="0"/>
    <w:bookmarkEnd w:id="2"/>
    <w:r>
      <w:rPr>
        <w:rFonts w:ascii="Google Sans" w:eastAsia="Google Sans" w:hAnsi="Google Sans" w:cs="Google Sans"/>
        <w:b/>
        <w:color w:val="5F6368"/>
        <w:sz w:val="36"/>
        <w:szCs w:val="36"/>
      </w:rPr>
      <w:t xml:space="preserve">Part 2 - Competitive Audit Report </w:t>
    </w:r>
    <w:r>
      <w:rPr>
        <w:rFonts w:ascii="Google Sans" w:eastAsia="Google Sans" w:hAnsi="Google Sans" w:cs="Google Sans"/>
        <w:b/>
        <w:color w:val="5F6368"/>
        <w:sz w:val="36"/>
        <w:szCs w:val="36"/>
      </w:rPr>
      <w:tab/>
    </w:r>
    <w:r>
      <w:rPr>
        <w:rFonts w:ascii="Google Sans" w:eastAsia="Google Sans" w:hAnsi="Google Sans" w:cs="Google Sans"/>
        <w:b/>
        <w:color w:val="5F6368"/>
        <w:sz w:val="36"/>
        <w:szCs w:val="36"/>
      </w:rPr>
      <w:tab/>
    </w:r>
    <w:r>
      <w:rPr>
        <w:rFonts w:ascii="Google Sans" w:eastAsia="Google Sans" w:hAnsi="Google Sans" w:cs="Google Sans"/>
        <w:color w:val="5F6368"/>
        <w:sz w:val="16"/>
        <w:szCs w:val="16"/>
      </w:rPr>
      <w:t>Google UX Design Certificate</w:t>
    </w:r>
  </w:p>
  <w:p w14:paraId="1B57996B" w14:textId="77777777" w:rsidR="0058498C" w:rsidRDefault="0058498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44C9"/>
    <w:multiLevelType w:val="hybridMultilevel"/>
    <w:tmpl w:val="48962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604E94"/>
    <w:multiLevelType w:val="hybridMultilevel"/>
    <w:tmpl w:val="A35C8A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C950271"/>
    <w:multiLevelType w:val="hybridMultilevel"/>
    <w:tmpl w:val="90906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5232397">
    <w:abstractNumId w:val="1"/>
  </w:num>
  <w:num w:numId="2" w16cid:durableId="1491025113">
    <w:abstractNumId w:val="0"/>
  </w:num>
  <w:num w:numId="3" w16cid:durableId="1149519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498C"/>
    <w:rsid w:val="00101FFB"/>
    <w:rsid w:val="00140EE2"/>
    <w:rsid w:val="0017777E"/>
    <w:rsid w:val="001C301A"/>
    <w:rsid w:val="001C4C2D"/>
    <w:rsid w:val="001D0311"/>
    <w:rsid w:val="00390D7E"/>
    <w:rsid w:val="003E3CB8"/>
    <w:rsid w:val="00424C61"/>
    <w:rsid w:val="0045662B"/>
    <w:rsid w:val="0058498C"/>
    <w:rsid w:val="0062340C"/>
    <w:rsid w:val="006D0BDD"/>
    <w:rsid w:val="00797CF2"/>
    <w:rsid w:val="008246F5"/>
    <w:rsid w:val="008E6134"/>
    <w:rsid w:val="00995EE5"/>
    <w:rsid w:val="00AA750E"/>
    <w:rsid w:val="00B006E9"/>
    <w:rsid w:val="00B93EF9"/>
    <w:rsid w:val="00E826F9"/>
    <w:rsid w:val="00ED0030"/>
    <w:rsid w:val="00F15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245A3"/>
  <w15:docId w15:val="{2D316EA5-67FA-405F-9A8C-153C4C083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rFonts w:ascii="Google Sans" w:eastAsia="Google Sans" w:hAnsi="Google Sans" w:cs="Google Sans"/>
      <w:b/>
      <w:color w:val="5F636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8246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493</Words>
  <Characters>2812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Joseph Austin</cp:lastModifiedBy>
  <cp:revision>4</cp:revision>
  <dcterms:created xsi:type="dcterms:W3CDTF">2026-02-20T01:35:00Z</dcterms:created>
  <dcterms:modified xsi:type="dcterms:W3CDTF">2026-02-20T01:38:00Z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9b5b40a8-2dd4-423e-9fe7-a9a4edd0cae5</vt:lpwstr>
  </property>
</Properties>
</file>