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7D53" w14:textId="77777777" w:rsidR="00BF159A" w:rsidRDefault="00000000">
      <w:pPr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Priority 0 </w:t>
      </w:r>
    </w:p>
    <w:p w14:paraId="0FCDDE3A" w14:textId="691C0AF0" w:rsidR="00590C4C" w:rsidRPr="0070297E" w:rsidRDefault="00590C4C" w:rsidP="00590C4C">
      <w:pPr>
        <w:numPr>
          <w:ilvl w:val="0"/>
          <w:numId w:val="3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 w:rsidRPr="0070297E"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Pr="0070297E">
        <w:rPr>
          <w:rFonts w:ascii="Google Sans" w:eastAsia="Google Sans" w:hAnsi="Google Sans" w:cs="Google Sans"/>
          <w:color w:val="1967D2"/>
          <w:sz w:val="28"/>
          <w:szCs w:val="28"/>
        </w:rPr>
        <w:t>(users will most likely not sign up if they can’t explore the app or have a preview of it)</w:t>
      </w:r>
      <w:r w:rsidRPr="0070297E"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Users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prefer a “preview before you commit” or try-out-before-you-commit” experience. Early gating doesn’t allow users to make an informed decision to sign up or not.</w:t>
      </w:r>
    </w:p>
    <w:p w14:paraId="31A59830" w14:textId="77777777" w:rsidR="00AB12F0" w:rsidRDefault="00AB12F0" w:rsidP="00AB12F0">
      <w:pPr>
        <w:pStyle w:val="ListParagraph"/>
        <w:rPr>
          <w:rFonts w:ascii="Google Sans" w:eastAsia="Google Sans" w:hAnsi="Google Sans" w:cs="Google Sans"/>
          <w:sz w:val="28"/>
          <w:szCs w:val="28"/>
        </w:rPr>
      </w:pPr>
    </w:p>
    <w:p w14:paraId="37966C6D" w14:textId="6929C2BD" w:rsidR="00BF159A" w:rsidRDefault="00AB12F0" w:rsidP="00A016E6">
      <w:pPr>
        <w:numPr>
          <w:ilvl w:val="0"/>
          <w:numId w:val="3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>the bottom navbar doesn’t provide good visibility for every user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(Important navigation elements must be a priority for them to be visible and easily tappable, or else it will cause frustration for users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1BBDA929" w14:textId="77777777" w:rsidR="00BE29DA" w:rsidRDefault="00BE29DA" w:rsidP="00BE29DA">
      <w:pPr>
        <w:pStyle w:val="ListParagraph"/>
        <w:rPr>
          <w:rFonts w:ascii="Google Sans" w:eastAsia="Google Sans" w:hAnsi="Google Sans" w:cs="Google Sans"/>
          <w:sz w:val="28"/>
          <w:szCs w:val="28"/>
        </w:rPr>
      </w:pPr>
    </w:p>
    <w:p w14:paraId="69FA2F5F" w14:textId="77777777" w:rsidR="00BE29DA" w:rsidRDefault="00BE29DA" w:rsidP="00BE29DA">
      <w:pPr>
        <w:numPr>
          <w:ilvl w:val="0"/>
          <w:numId w:val="3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>the bottom navbar doesn’t provide good visibility for every user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(Important navigation elements must be a priority for them to be visible and easily tappable, or else it will cause frustration for users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2E98172B" w14:textId="77777777" w:rsidR="00BE29DA" w:rsidRPr="00A016E6" w:rsidRDefault="00BE29DA" w:rsidP="00BE29DA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20CA6332" w14:textId="77777777" w:rsidR="00BF159A" w:rsidRDefault="00BF159A">
      <w:pPr>
        <w:spacing w:line="240" w:lineRule="auto"/>
        <w:rPr>
          <w:rFonts w:ascii="Google Sans" w:eastAsia="Google Sans" w:hAnsi="Google Sans" w:cs="Google Sans"/>
          <w:sz w:val="28"/>
          <w:szCs w:val="28"/>
        </w:rPr>
      </w:pPr>
    </w:p>
    <w:p w14:paraId="0F4C4797" w14:textId="77777777" w:rsidR="00BF159A" w:rsidRDefault="00000000">
      <w:pPr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>Priority 1</w:t>
      </w:r>
    </w:p>
    <w:p w14:paraId="5C4053E6" w14:textId="77777777" w:rsidR="00F312EA" w:rsidRPr="007170DB" w:rsidRDefault="00F312EA" w:rsidP="00F312EA">
      <w:pPr>
        <w:numPr>
          <w:ilvl w:val="0"/>
          <w:numId w:val="4"/>
        </w:numPr>
        <w:spacing w:line="240" w:lineRule="auto"/>
        <w:rPr>
          <w:rFonts w:ascii="Google Sans" w:eastAsia="Google Sans" w:hAnsi="Google Sans" w:cs="Google Sans"/>
        </w:rPr>
      </w:pPr>
      <w:r w:rsidRPr="007170DB"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Pr="007170DB">
        <w:rPr>
          <w:rFonts w:ascii="Google Sans" w:eastAsia="Google Sans" w:hAnsi="Google Sans" w:cs="Google Sans"/>
          <w:color w:val="1967D2"/>
          <w:sz w:val="28"/>
          <w:szCs w:val="28"/>
        </w:rPr>
        <w:t>Account creation is fluid and not a hassle</w:t>
      </w:r>
      <w:r w:rsidRPr="007170DB"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The lesser the complex onboarding, the less frustration users will have.</w:t>
      </w:r>
    </w:p>
    <w:p w14:paraId="2ADF8D73" w14:textId="77777777" w:rsidR="00F312EA" w:rsidRDefault="00F312EA" w:rsidP="00F312EA">
      <w:pPr>
        <w:numPr>
          <w:ilvl w:val="0"/>
          <w:numId w:val="4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>(the reward claiming process is clear and easy for users to complete)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Users prefer low cognitive load experiences, proving that simplicity is a big key aspect to positive user experience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5D424805" w14:textId="77777777" w:rsidR="00F312EA" w:rsidRDefault="00F312EA" w:rsidP="00F312EA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52D1E073" w14:textId="77777777" w:rsidR="00F312EA" w:rsidRDefault="00F312EA" w:rsidP="00F312EA">
      <w:pPr>
        <w:numPr>
          <w:ilvl w:val="0"/>
          <w:numId w:val="4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>(users value a non-complex and simple, straightforward points system for earning rewards)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(A clear and simple understanding reward structure ignites motivation for users)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589C868D" w14:textId="77777777" w:rsidR="00F312EA" w:rsidRDefault="00F312EA" w:rsidP="00F312EA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1C4F4007" w14:textId="77777777" w:rsidR="00BF159A" w:rsidRDefault="00BF159A">
      <w:pPr>
        <w:rPr>
          <w:rFonts w:ascii="Google Sans" w:eastAsia="Google Sans" w:hAnsi="Google Sans" w:cs="Google Sans"/>
          <w:sz w:val="28"/>
          <w:szCs w:val="28"/>
        </w:rPr>
      </w:pPr>
    </w:p>
    <w:p w14:paraId="27581899" w14:textId="77777777" w:rsidR="00BF159A" w:rsidRDefault="00000000">
      <w:pPr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lastRenderedPageBreak/>
        <w:t>Priority 2</w:t>
      </w:r>
    </w:p>
    <w:p w14:paraId="08D66B81" w14:textId="0115ACD4" w:rsidR="00F42A6A" w:rsidRPr="007170DB" w:rsidRDefault="008471A0" w:rsidP="00F42A6A">
      <w:pPr>
        <w:numPr>
          <w:ilvl w:val="0"/>
          <w:numId w:val="6"/>
        </w:num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>(the available settings options are suitable and reliable for users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that users' approval and expectation of settings indicates comfort and transparency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0890B02B" w14:textId="77777777" w:rsidR="00BF159A" w:rsidRDefault="00BF159A">
      <w:pPr>
        <w:spacing w:line="240" w:lineRule="auto"/>
        <w:ind w:left="720"/>
        <w:rPr>
          <w:rFonts w:ascii="Google Sans" w:eastAsia="Google Sans" w:hAnsi="Google Sans" w:cs="Google Sans"/>
        </w:rPr>
      </w:pPr>
    </w:p>
    <w:sectPr w:rsidR="00BF159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DFDF" w14:textId="77777777" w:rsidR="005175A6" w:rsidRDefault="005175A6">
      <w:pPr>
        <w:spacing w:line="240" w:lineRule="auto"/>
      </w:pPr>
      <w:r>
        <w:separator/>
      </w:r>
    </w:p>
  </w:endnote>
  <w:endnote w:type="continuationSeparator" w:id="0">
    <w:p w14:paraId="582FE663" w14:textId="77777777" w:rsidR="005175A6" w:rsidRDefault="00517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F18E7111-6515-42E8-B535-26E461934C38}"/>
    <w:embedBold r:id="rId2" w:fontKey="{741091D5-40DB-431B-A021-D929ADA989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4F2930-2D3C-4B84-8FF2-178CA211CD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66A539-2AFB-4E63-AB9E-C4DAA18988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39140" w14:textId="77777777" w:rsidR="00BF159A" w:rsidRDefault="00000000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 wp14:anchorId="18D2489C" wp14:editId="56383E9F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0E0D6" w14:textId="77777777" w:rsidR="005175A6" w:rsidRDefault="005175A6">
      <w:pPr>
        <w:spacing w:line="240" w:lineRule="auto"/>
      </w:pPr>
      <w:r>
        <w:separator/>
      </w:r>
    </w:p>
  </w:footnote>
  <w:footnote w:type="continuationSeparator" w:id="0">
    <w:p w14:paraId="4B4C8C1E" w14:textId="77777777" w:rsidR="005175A6" w:rsidRDefault="005175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40B35" w14:textId="77777777" w:rsidR="00BF159A" w:rsidRDefault="00000000">
    <w:pPr>
      <w:pStyle w:val="Heading1"/>
      <w:ind w:left="360" w:hanging="360"/>
      <w:rPr>
        <w:rFonts w:ascii="Google Sans" w:eastAsia="Google Sans" w:hAnsi="Google Sans" w:cs="Google Sans"/>
      </w:rPr>
    </w:pPr>
    <w:bookmarkStart w:id="0" w:name="_9exc58kfh3cp" w:colFirst="0" w:colLast="0"/>
    <w:bookmarkEnd w:id="0"/>
    <w:r>
      <w:rPr>
        <w:rFonts w:ascii="Google Sans" w:eastAsia="Google Sans" w:hAnsi="Google Sans" w:cs="Google Sans"/>
        <w:b/>
        <w:color w:val="5F6368"/>
        <w:sz w:val="36"/>
        <w:szCs w:val="36"/>
      </w:rPr>
      <w:t>Prioritized Insights Template</w:t>
    </w:r>
    <w:r>
      <w:rPr>
        <w:rFonts w:ascii="Google Sans" w:eastAsia="Google Sans" w:hAnsi="Google Sans" w:cs="Google Sans"/>
        <w:b/>
      </w:rPr>
      <w:t xml:space="preserve"> </w:t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color w:val="5F6368"/>
        <w:sz w:val="16"/>
        <w:szCs w:val="16"/>
      </w:rPr>
      <w:t>Google UX Design Certificate</w:t>
    </w:r>
  </w:p>
  <w:p w14:paraId="220EA827" w14:textId="77777777" w:rsidR="00BF159A" w:rsidRDefault="00BF15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21E"/>
    <w:multiLevelType w:val="multilevel"/>
    <w:tmpl w:val="D7043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F41A1B"/>
    <w:multiLevelType w:val="multilevel"/>
    <w:tmpl w:val="438E2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494AB9"/>
    <w:multiLevelType w:val="multilevel"/>
    <w:tmpl w:val="89867B2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D2616B0"/>
    <w:multiLevelType w:val="multilevel"/>
    <w:tmpl w:val="438E2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21C1085"/>
    <w:multiLevelType w:val="multilevel"/>
    <w:tmpl w:val="438E2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9F533AE"/>
    <w:multiLevelType w:val="multilevel"/>
    <w:tmpl w:val="89867B2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5242660">
    <w:abstractNumId w:val="1"/>
  </w:num>
  <w:num w:numId="2" w16cid:durableId="1542864941">
    <w:abstractNumId w:val="4"/>
  </w:num>
  <w:num w:numId="3" w16cid:durableId="1700619183">
    <w:abstractNumId w:val="3"/>
  </w:num>
  <w:num w:numId="4" w16cid:durableId="586769155">
    <w:abstractNumId w:val="2"/>
  </w:num>
  <w:num w:numId="5" w16cid:durableId="1473985335">
    <w:abstractNumId w:val="0"/>
  </w:num>
  <w:num w:numId="6" w16cid:durableId="1655183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9A"/>
    <w:rsid w:val="00284180"/>
    <w:rsid w:val="005175A6"/>
    <w:rsid w:val="00590C4C"/>
    <w:rsid w:val="006D585B"/>
    <w:rsid w:val="008009A8"/>
    <w:rsid w:val="008471A0"/>
    <w:rsid w:val="008E3501"/>
    <w:rsid w:val="00A016E6"/>
    <w:rsid w:val="00AB12F0"/>
    <w:rsid w:val="00BA4B63"/>
    <w:rsid w:val="00BE29DA"/>
    <w:rsid w:val="00BF159A"/>
    <w:rsid w:val="00CB326C"/>
    <w:rsid w:val="00F312EA"/>
    <w:rsid w:val="00F4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7B1A"/>
  <w15:docId w15:val="{51FF9F55-7F08-40F8-AE0B-89EEC227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B1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Austin</cp:lastModifiedBy>
  <cp:revision>13</cp:revision>
  <dcterms:created xsi:type="dcterms:W3CDTF">2026-03-26T01:06:00Z</dcterms:created>
  <dcterms:modified xsi:type="dcterms:W3CDTF">2026-03-26T01:27:00Z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62f926a0-4d99-4934-a7a0-17daa01d5da1</vt:lpwstr>
  </property>
</Properties>
</file>