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46"/>
        <w:framePr w:h="1417" w:hRule="exact" w:w="8859" w:wrap="notBeside" w:x="1662" w:y="1288"/>
        <w:pBdr/>
        <w:spacing/>
        <w:ind/>
        <w:rPr>
          <w:i/>
          <w:lang w:val="es-MX"/>
        </w:rPr>
      </w:pPr>
      <w:r>
        <w:rPr>
          <w:lang w:val="es-MX"/>
        </w:rPr>
        <w:t xml:space="preserve">J. S. Torres, J.</w:t>
      </w:r>
      <w:r>
        <w:rPr>
          <w:lang w:val="es-MX"/>
        </w:rPr>
        <w:t xml:space="preserve"> J.</w:t>
      </w:r>
      <w:r>
        <w:rPr>
          <w:lang w:val="es-MX"/>
        </w:rPr>
        <w:t xml:space="preserve"> Grueso, J. Parra, J. Meza</w:t>
      </w:r>
      <w:r>
        <w:rPr>
          <w:i/>
          <w:lang w:val="es-MX"/>
        </w:rPr>
        <w:t xml:space="preserve">   </w:t>
      </w:r>
      <w:r>
        <w:rPr>
          <w:i/>
          <w:lang w:val="es-MX"/>
        </w:rPr>
      </w:r>
      <w:r>
        <w:rPr>
          <w:i/>
          <w:lang w:val="es-MX"/>
        </w:rPr>
      </w:r>
    </w:p>
    <w:p>
      <w:pPr>
        <w:pStyle w:val="946"/>
        <w:framePr w:h="1417" w:hRule="exact" w:w="8859" w:wrap="notBeside" w:x="1662" w:y="1288"/>
        <w:pBdr/>
        <w:spacing/>
        <w:ind/>
        <w:rPr>
          <w:lang w:val="es-MX"/>
        </w:rPr>
      </w:pPr>
      <w:r>
        <w:rPr>
          <w:i/>
          <w:lang w:val="es-MX"/>
        </w:rPr>
        <w:t xml:space="preserve">Universidad Autónoma de Occidente.                                  </w:t>
      </w:r>
      <w:r>
        <w:rPr>
          <w:lang w:val="es-MX"/>
        </w:rPr>
      </w:r>
      <w:r>
        <w:rPr>
          <w:lang w:val="es-MX"/>
        </w:rPr>
      </w:r>
    </w:p>
    <w:p>
      <w:pPr>
        <w:pStyle w:val="946"/>
        <w:framePr w:h="1417" w:hRule="exact" w:w="8859" w:wrap="notBeside" w:x="1662" w:y="1288"/>
        <w:pBdr/>
        <w:spacing/>
        <w:ind/>
        <w:rPr>
          <w:i/>
          <w:lang w:val="es-MX"/>
        </w:rPr>
      </w:pPr>
      <w:r>
        <w:rPr>
          <w:i/>
          <w:lang w:val="es-MX"/>
        </w:rPr>
        <w:t xml:space="preserve"> Cali, Colombia    </w:t>
      </w:r>
      <w:r>
        <w:rPr>
          <w:i/>
          <w:lang w:val="es-MX"/>
        </w:rPr>
      </w:r>
      <w:r>
        <w:rPr>
          <w:i/>
          <w:lang w:val="es-MX"/>
        </w:rPr>
      </w:r>
    </w:p>
    <w:p>
      <w:pPr>
        <w:pStyle w:val="947"/>
        <w:framePr w:wrap="notBeside" w:x="1398" w:y="-68"/>
        <w:pBdr/>
        <w:spacing/>
        <w:ind/>
        <w:rPr>
          <w:lang w:val="es-MX"/>
        </w:rPr>
      </w:pPr>
      <w:r>
        <w:rPr>
          <w:lang w:val="es-MX"/>
        </w:rPr>
        <w:t xml:space="preserve">Proyecto Despliegue Pagina Web enfocada en Reseñas de Carros</w:t>
      </w:r>
      <w:r>
        <w:rPr>
          <w:lang w:val="es-MX"/>
        </w:rPr>
      </w:r>
      <w:r>
        <w:rPr>
          <w:lang w:val="es-MX"/>
        </w:rPr>
      </w:r>
    </w:p>
    <w:p>
      <w:pPr>
        <w:pStyle w:val="945"/>
        <w:pBdr/>
        <w:spacing/>
        <w:ind/>
        <w:rPr>
          <w:i/>
          <w:lang w:val="es-MX"/>
        </w:rPr>
      </w:pPr>
      <w:r>
        <w:rPr>
          <w:i/>
          <w:lang w:val="es-MX"/>
        </w:rPr>
      </w:r>
      <w:r>
        <w:rPr>
          <w:i/>
          <w:lang w:val="es-MX"/>
        </w:rPr>
      </w:r>
      <w:r>
        <w:rPr>
          <w:i/>
          <w:lang w:val="es-MX"/>
        </w:rPr>
      </w:r>
    </w:p>
    <w:p>
      <w:pPr>
        <w:pStyle w:val="945"/>
        <w:pBdr/>
        <w:spacing/>
        <w:ind/>
        <w:rPr>
          <w:lang w:val="es-CO"/>
        </w:rPr>
      </w:pPr>
      <w:r>
        <w:rPr>
          <w:i/>
          <w:lang w:val="es-MX"/>
        </w:rPr>
        <w:t xml:space="preserve">Resumen</w:t>
      </w:r>
      <w:r>
        <w:rPr>
          <w:lang w:val="es-MX"/>
        </w:rPr>
        <w:t xml:space="preserve">—</w:t>
      </w:r>
      <w:r>
        <w:rPr>
          <w:lang w:val="es-CO"/>
        </w:rPr>
        <w:t xml:space="preserve"> E</w:t>
      </w:r>
      <w:r>
        <w:rPr>
          <w:lang w:val="es-CO"/>
        </w:rPr>
        <w:t xml:space="preserve">ste</w:t>
      </w:r>
      <w:r>
        <w:rPr>
          <w:lang w:val="es-CO"/>
        </w:rPr>
        <w:t xml:space="preserve"> proyecto presenta el diseño e implementación de una arquitectura basada en microservicios y procesamiento distribuido para el análisis de datos. Se utiliz</w:t>
      </w:r>
      <w:r>
        <w:rPr>
          <w:lang w:val="es-CO"/>
        </w:rPr>
        <w:t xml:space="preserve">aron herramientas </w:t>
      </w:r>
      <w:r>
        <w:rPr>
          <w:lang w:val="es-CO"/>
        </w:rPr>
        <w:t xml:space="preserve">para el despliegue de la aplicación inicial</w:t>
      </w:r>
      <w:r>
        <w:rPr>
          <w:lang w:val="es-CO"/>
        </w:rPr>
        <w:t xml:space="preserve"> y</w:t>
      </w:r>
      <w:r>
        <w:rPr>
          <w:lang w:val="es-CO"/>
        </w:rPr>
        <w:t xml:space="preserve"> el procesamiento del </w:t>
      </w:r>
      <w:r>
        <w:rPr>
          <w:lang w:val="es-CO"/>
        </w:rPr>
        <w:t xml:space="preserve">dataset</w:t>
      </w:r>
      <w:r>
        <w:rPr>
          <w:lang w:val="es-CO"/>
        </w:rPr>
        <w:t xml:space="preserve"> seleccionado. Los resultados obtenidos se integran en un </w:t>
      </w:r>
      <w:r>
        <w:rPr>
          <w:lang w:val="es-CO"/>
        </w:rPr>
        <w:t xml:space="preserve">dashboard</w:t>
      </w:r>
      <w:r>
        <w:rPr>
          <w:lang w:val="es-CO"/>
        </w:rPr>
        <w:t xml:space="preserve"> que permite visualizar la información de forma dinámica y escalable.</w:t>
      </w:r>
      <w:r>
        <w:rPr>
          <w:lang w:val="es-CO"/>
        </w:rPr>
      </w:r>
      <w:r>
        <w:rPr>
          <w:lang w:val="es-CO"/>
        </w:rPr>
      </w:r>
    </w:p>
    <w:p>
      <w:pPr>
        <w:pBdr/>
        <w:spacing/>
        <w:ind/>
        <w:rPr>
          <w:lang w:val="es-MX"/>
        </w:rPr>
      </w:pPr>
      <w:r>
        <w:rPr>
          <w:lang w:val="es-MX"/>
        </w:rPr>
      </w:r>
      <w:r>
        <w:rPr>
          <w:lang w:val="es-MX"/>
        </w:rPr>
      </w:r>
      <w:r>
        <w:rPr>
          <w:lang w:val="es-MX"/>
        </w:rPr>
      </w:r>
    </w:p>
    <w:p>
      <w:pPr>
        <w:pStyle w:val="945"/>
        <w:pBdr/>
        <w:spacing/>
        <w:ind/>
        <w:rPr/>
      </w:pPr>
      <w:r>
        <w:rPr>
          <w:i/>
        </w:rPr>
        <w:t xml:space="preserve">Abstract</w:t>
      </w:r>
      <w:r>
        <w:t xml:space="preserve">--</w:t>
      </w:r>
      <w:r>
        <w:t xml:space="preserve"> </w:t>
      </w:r>
      <w:r>
        <w:t xml:space="preserve">This project presents the design and implementation of a microservices-based and distributed processing architecture for data analysis. </w:t>
      </w:r>
      <w:r>
        <w:t xml:space="preserve">Certain</w:t>
      </w:r>
      <w:r>
        <w:t xml:space="preserve"> </w:t>
      </w:r>
      <w:r>
        <w:t xml:space="preserve">apps were</w:t>
      </w:r>
      <w:r>
        <w:t xml:space="preserve"> used for application deployment, and </w:t>
      </w:r>
      <w:r>
        <w:t xml:space="preserve">other ones were</w:t>
      </w:r>
      <w:r>
        <w:t xml:space="preserve"> implemented for dataset processing. The results were integrated into a dashboard that enables dynamic and scalable visualization.</w:t>
      </w:r>
      <w:r/>
    </w:p>
    <w:p>
      <w:pPr>
        <w:pBdr/>
        <w:spacing/>
        <w:ind/>
        <w:rPr/>
      </w:pPr>
      <w:r/>
      <w:r/>
    </w:p>
    <w:p>
      <w:pPr>
        <w:pBdr/>
        <w:spacing/>
        <w:ind/>
        <w:rPr>
          <w:i/>
          <w:iCs/>
          <w:lang w:val="es-CO"/>
        </w:rPr>
      </w:pPr>
      <w:r>
        <w:rPr>
          <w:i/>
          <w:iCs/>
          <w:lang w:val="es-CO"/>
        </w:rPr>
        <w:t xml:space="preserve">Nota. Importante. Enlace Repositorio: </w:t>
      </w:r>
      <w:hyperlink r:id="rId10" w:tooltip="https://github.com/Joseph46832/proyecto-docker" w:history="1">
        <w:r>
          <w:rPr>
            <w:rStyle w:val="962"/>
            <w:i/>
            <w:iCs/>
            <w:lang w:val="es-CO"/>
          </w:rPr>
          <w:t xml:space="preserve">https://github.com/Joseph46832/proyecto-docker</w:t>
        </w:r>
      </w:hyperlink>
      <w:r>
        <w:rPr>
          <w:i/>
          <w:iCs/>
          <w:lang w:val="es-CO"/>
        </w:rPr>
      </w:r>
      <w:r>
        <w:rPr>
          <w:i/>
          <w:iCs/>
          <w:lang w:val="es-CO"/>
        </w:rPr>
      </w:r>
    </w:p>
    <w:p>
      <w:pPr>
        <w:pStyle w:val="924"/>
        <w:pBdr/>
        <w:spacing/>
        <w:ind/>
        <w:rPr>
          <w:lang w:val="es-CO"/>
        </w:rPr>
      </w:pPr>
      <w:r/>
      <w:bookmarkStart w:id="0" w:name="PointTmp"/>
      <w:r>
        <w:rPr>
          <w:lang w:val="es-CO"/>
        </w:rPr>
        <w:t xml:space="preserve">Introducción</w:t>
      </w:r>
      <w:bookmarkEnd w:id="0"/>
      <w:r>
        <w:rPr>
          <w:lang w:val="es-CO"/>
        </w:rPr>
      </w:r>
      <w:r>
        <w:rPr>
          <w:lang w:val="es-CO"/>
        </w:rPr>
      </w:r>
    </w:p>
    <w:p>
      <w:pPr>
        <w:pStyle w:val="954"/>
        <w:keepNext w:val="true"/>
        <w:framePr w:dropCap="drop" w:hAnchor="text" w:lines="2" w:vAnchor="text" w:wrap="auto"/>
        <w:pBdr/>
        <w:spacing w:line="480" w:lineRule="exact"/>
        <w:ind w:firstLine="0"/>
        <w:rPr>
          <w:smallCaps/>
          <w:position w:val="-3"/>
          <w:sz w:val="56"/>
        </w:rPr>
      </w:pPr>
      <w:r>
        <w:rPr>
          <w:position w:val="-3"/>
          <w:sz w:val="56"/>
        </w:rPr>
        <w:t xml:space="preserve">E</w:t>
      </w:r>
      <w:r>
        <w:rPr>
          <w:smallCaps/>
          <w:position w:val="-3"/>
          <w:sz w:val="56"/>
        </w:rPr>
      </w:r>
      <w:r>
        <w:rPr>
          <w:smallCaps/>
          <w:position w:val="-3"/>
          <w:sz w:val="56"/>
        </w:rPr>
      </w:r>
    </w:p>
    <w:p>
      <w:pPr>
        <w:pStyle w:val="954"/>
        <w:pBdr/>
        <w:spacing/>
        <w:ind w:firstLine="0"/>
        <w:rPr>
          <w:lang w:val="es-CO"/>
        </w:rPr>
      </w:pPr>
      <w:r>
        <w:rPr>
          <w:lang w:val="es-CO"/>
        </w:rPr>
        <w:t xml:space="preserve">l análisis de datos se ha convertido en un componente esencial para la toma de decisiones en plataformas web orientadas a la interacción con usuarios. En el ámbito automotriz, la información relacionada con vehículos nuevos y usados permite identi</w:t>
      </w:r>
      <w:r>
        <w:rPr>
          <w:lang w:val="es-CO"/>
        </w:rPr>
        <w:t xml:space="preserve">ficar tendencias de mercado, patrones de precios y preferencias de los consumidores. Este proyecto busca integrar dichas capacidades en una aplicación web enfocada en reseñas de automóviles, aprovechando el potencial del procesamiento distribuido de datos.</w:t>
      </w:r>
      <w:r>
        <w:rPr>
          <w:lang w:val="es-CO"/>
        </w:rPr>
      </w:r>
      <w:r>
        <w:rPr>
          <w:lang w:val="es-CO"/>
        </w:rPr>
      </w:r>
    </w:p>
    <w:p>
      <w:pPr>
        <w:pStyle w:val="954"/>
        <w:pBdr/>
        <w:spacing/>
        <w:ind w:firstLine="0"/>
        <w:rPr>
          <w:lang w:val="es-CO"/>
        </w:rPr>
      </w:pPr>
      <w:r>
        <w:rPr>
          <w:lang w:val="es-CO"/>
        </w:rPr>
      </w:r>
      <w:r>
        <w:rPr>
          <w:lang w:val="es-CO"/>
        </w:rPr>
      </w:r>
      <w:r>
        <w:rPr>
          <w:lang w:val="es-CO"/>
        </w:rPr>
      </w:r>
    </w:p>
    <w:p>
      <w:pPr>
        <w:pStyle w:val="954"/>
        <w:pBdr/>
        <w:spacing/>
        <w:ind/>
        <w:rPr>
          <w:lang w:val="es-CO"/>
        </w:rPr>
      </w:pPr>
      <w:r>
        <w:rPr>
          <w:lang w:val="es-CO"/>
        </w:rPr>
        <w:t xml:space="preserve">Con el fin de optimizar el rendimiento y la escalabilidad, la solución propuesta implementa una arquitectura basada en microservicios desplegada mediante contenedores Docker. Para el análisis de datos se utilizó Apache </w:t>
      </w:r>
      <w:r>
        <w:rPr>
          <w:lang w:val="es-CO"/>
        </w:rPr>
        <w:t xml:space="preserve">Spark</w:t>
      </w:r>
      <w:r>
        <w:rPr>
          <w:lang w:val="es-CO"/>
        </w:rPr>
        <w:t xml:space="preserve">, procesando un conjunto de datos abierto proveniente de </w:t>
      </w:r>
      <w:r>
        <w:rPr>
          <w:lang w:val="es-CO"/>
        </w:rPr>
        <w:t xml:space="preserve">Kaggle</w:t>
      </w:r>
      <w:r>
        <w:rPr>
          <w:lang w:val="es-CO"/>
        </w:rPr>
        <w:t xml:space="preserve"> que contiene información de vehículos nuevos y usados.</w:t>
      </w:r>
      <w:r>
        <w:rPr>
          <w:lang w:val="es-CO"/>
        </w:rPr>
      </w:r>
      <w:r>
        <w:rPr>
          <w:lang w:val="es-CO"/>
        </w:rPr>
      </w:r>
    </w:p>
    <w:p>
      <w:pPr>
        <w:pStyle w:val="954"/>
        <w:pBdr/>
        <w:spacing/>
        <w:ind/>
        <w:rPr>
          <w:lang w:val="es-CO"/>
        </w:rPr>
      </w:pPr>
      <w:r>
        <w:rPr>
          <w:lang w:val="es-CO"/>
        </w:rPr>
      </w:r>
      <w:r>
        <w:rPr>
          <w:lang w:val="es-CO"/>
        </w:rPr>
      </w:r>
      <w:r>
        <w:rPr>
          <w:lang w:val="es-CO"/>
        </w:rPr>
      </w:r>
    </w:p>
    <w:p>
      <w:pPr>
        <w:pStyle w:val="954"/>
        <w:pBdr/>
        <w:spacing/>
        <w:ind/>
        <w:rPr>
          <w:lang w:val="es-CO"/>
        </w:rPr>
      </w:pPr>
      <w:r>
        <w:rPr>
          <w:lang w:val="es-CO"/>
        </w:rPr>
        <w:t xml:space="preserve">Es importante aclarar que,</w:t>
      </w:r>
      <w:r>
        <w:rPr>
          <w:lang w:val="es-CO"/>
        </w:rPr>
        <w:t xml:space="preserve"> al adentrarnos en el proyecto</w:t>
      </w:r>
      <w:r>
        <w:rPr>
          <w:lang w:val="es-CO"/>
        </w:rPr>
        <w:t xml:space="preserve">,</w:t>
      </w:r>
      <w:r>
        <w:rPr>
          <w:lang w:val="es-CO"/>
        </w:rPr>
        <w:t xml:space="preserve"> se tratarán temas cómo el por qué se escogieron ciertas tecnologías como herramientas de trabajo y a que se debe que sean las más adecuadas para nuestra situación.</w:t>
      </w:r>
      <w:r>
        <w:rPr>
          <w:lang w:val="es-CO"/>
        </w:rPr>
      </w:r>
      <w:r>
        <w:rPr>
          <w:lang w:val="es-CO"/>
        </w:rPr>
      </w:r>
    </w:p>
    <w:p>
      <w:pPr>
        <w:pStyle w:val="954"/>
        <w:pBdr/>
        <w:spacing/>
        <w:ind/>
        <w:rPr>
          <w:lang w:val="es-CO"/>
        </w:rPr>
      </w:pPr>
      <w:r>
        <w:rPr>
          <w:lang w:val="es-CO"/>
        </w:rPr>
      </w:r>
      <w:r>
        <w:rPr>
          <w:lang w:val="es-CO"/>
        </w:rPr>
      </w:r>
      <w:r>
        <w:rPr>
          <w:lang w:val="es-CO"/>
        </w:rPr>
      </w:r>
    </w:p>
    <w:p>
      <w:pPr>
        <w:pStyle w:val="954"/>
        <w:pBdr/>
        <w:spacing/>
        <w:ind/>
        <w:rPr>
          <w:lang w:val="es-CO"/>
        </w:rPr>
      </w:pPr>
      <w:r>
        <w:rPr>
          <w:lang w:val="es-CO"/>
        </w:rPr>
        <w:t xml:space="preserve">El propósito principal es desarrollar una infraestructura que permita procesar grandes volúmenes de información y presentar los resultados en un </w:t>
      </w:r>
      <w:r>
        <w:rPr>
          <w:lang w:val="es-CO"/>
        </w:rPr>
        <w:t xml:space="preserve">dashboard</w:t>
      </w:r>
      <w:r>
        <w:rPr>
          <w:lang w:val="es-CO"/>
        </w:rPr>
        <w:t xml:space="preserve"> dinámico y accesible, brindando soporte al sistema de reseñas desarrollado en la fase anterior del proyecto.</w:t>
      </w:r>
      <w:r>
        <w:rPr>
          <w:lang w:val="es-CO"/>
        </w:rPr>
      </w:r>
      <w:r>
        <w:rPr>
          <w:lang w:val="es-CO"/>
        </w:rPr>
      </w:r>
    </w:p>
    <w:p>
      <w:pPr>
        <w:pStyle w:val="954"/>
        <w:pBdr/>
        <w:spacing/>
        <w:ind/>
        <w:rPr>
          <w:lang w:val="es-CO"/>
        </w:rPr>
      </w:pPr>
      <w:r>
        <w:rPr>
          <w:lang w:val="es-CO"/>
        </w:rPr>
      </w:r>
      <w:r>
        <w:rPr>
          <w:lang w:val="es-CO"/>
        </w:rPr>
      </w:r>
      <w:r>
        <w:rPr>
          <w:lang w:val="es-CO"/>
        </w:rPr>
      </w:r>
    </w:p>
    <w:p>
      <w:pPr>
        <w:pStyle w:val="924"/>
        <w:pBdr/>
        <w:spacing/>
        <w:ind/>
        <w:rPr>
          <w:lang w:val="es-CO"/>
        </w:rPr>
      </w:pPr>
      <w:r>
        <w:rPr>
          <w:lang w:val="es-CO"/>
        </w:rPr>
        <w:t xml:space="preserve">Análisis</w:t>
      </w:r>
      <w:r>
        <w:rPr>
          <w:lang w:val="es-CO"/>
        </w:rPr>
      </w:r>
      <w:r>
        <w:rPr>
          <w:lang w:val="es-CO"/>
        </w:rPr>
      </w:r>
    </w:p>
    <w:p>
      <w:pPr>
        <w:pBdr/>
        <w:spacing/>
        <w:ind/>
        <w:rPr>
          <w:lang w:val="es-CO"/>
        </w:rPr>
      </w:pPr>
      <w:r>
        <w:rPr>
          <w:lang w:val="es-CO"/>
        </w:rPr>
      </w:r>
      <w:r>
        <w:rPr>
          <w:lang w:val="es-CO"/>
        </w:rPr>
      </w:r>
      <w:r>
        <w:rPr>
          <w:lang w:val="es-CO"/>
        </w:rPr>
      </w:r>
    </w:p>
    <w:p>
      <w:pPr>
        <w:pBdr/>
        <w:spacing/>
        <w:ind/>
        <w:jc w:val="both"/>
        <w:rPr>
          <w:lang w:val="es-CO"/>
        </w:rPr>
      </w:pPr>
      <w:r>
        <w:rPr>
          <w:b/>
          <w:bCs/>
          <w:lang w:val="es-CO"/>
        </w:rPr>
        <w:t xml:space="preserve">A.</w:t>
      </w:r>
      <w:r>
        <w:rPr>
          <w:lang w:val="es-CO"/>
        </w:rPr>
        <w:t xml:space="preserve"> Selección del </w:t>
      </w:r>
      <w:r>
        <w:rPr>
          <w:lang w:val="es-CO"/>
        </w:rPr>
        <w:t xml:space="preserve">dataset</w:t>
      </w:r>
      <w:r>
        <w:rPr>
          <w:lang w:val="es-CO"/>
        </w:rPr>
        <w:t xml:space="preserve"> objetivo</w:t>
      </w:r>
      <w:r>
        <w:rPr>
          <w:lang w:val="es-CO"/>
        </w:rPr>
        <w:t xml:space="preserve">.</w:t>
      </w:r>
      <w:r>
        <w:rPr>
          <w:lang w:val="es-CO"/>
        </w:rPr>
      </w:r>
      <w:r>
        <w:rPr>
          <w:lang w:val="es-CO"/>
        </w:rPr>
      </w:r>
    </w:p>
    <w:p>
      <w:pPr>
        <w:pBdr/>
        <w:spacing/>
        <w:ind/>
        <w:jc w:val="both"/>
        <w:rPr>
          <w:lang w:val="es-CO"/>
        </w:rPr>
      </w:pPr>
      <w:r>
        <w:rPr>
          <w:lang w:val="es-CO"/>
        </w:rPr>
      </w:r>
      <w:r>
        <w:rPr>
          <w:lang w:val="es-CO"/>
        </w:rPr>
      </w:r>
      <w:r>
        <w:rPr>
          <w:lang w:val="es-CO"/>
        </w:rPr>
      </w:r>
    </w:p>
    <w:p>
      <w:pPr>
        <w:pBdr/>
        <w:spacing/>
        <w:ind w:firstLine="238"/>
        <w:jc w:val="both"/>
        <w:rPr>
          <w:lang w:val="es-CO"/>
        </w:rPr>
      </w:pPr>
      <w:r>
        <w:rPr>
          <w:lang w:val="es-CO"/>
        </w:rPr>
        <w:t xml:space="preserve">S</w:t>
      </w:r>
      <w:r>
        <w:rPr>
          <w:lang w:val="es-CO"/>
        </w:rPr>
        <w:t xml:space="preserve">e seleccionó</w:t>
      </w:r>
      <w:r>
        <w:rPr>
          <w:lang w:val="es-CO"/>
        </w:rPr>
        <w:t xml:space="preserve"> como </w:t>
      </w:r>
      <w:r>
        <w:rPr>
          <w:lang w:val="es-CO"/>
        </w:rPr>
        <w:t xml:space="preserve">dataset</w:t>
      </w:r>
      <w:r>
        <w:rPr>
          <w:lang w:val="es-CO"/>
        </w:rPr>
        <w:t xml:space="preserve"> el Used and New Cars </w:t>
      </w:r>
      <w:r>
        <w:rPr>
          <w:lang w:val="es-CO"/>
        </w:rPr>
        <w:t xml:space="preserve">Dataset</w:t>
      </w:r>
      <w:r>
        <w:rPr>
          <w:lang w:val="es-CO"/>
        </w:rPr>
        <w:t xml:space="preserve">, disponible públicamente en la plataforma </w:t>
      </w:r>
      <w:r>
        <w:rPr>
          <w:lang w:val="es-CO"/>
        </w:rPr>
        <w:t xml:space="preserve">Kaggle</w:t>
      </w:r>
      <w:r>
        <w:rPr>
          <w:lang w:val="es-CO"/>
        </w:rPr>
        <w:t xml:space="preserve"> [1]. Este conjunto de datos contiene información detallada sobre vehículos nuevos y usados, incluyendo variables como marca, modelo, año, precio, kilometraje, </w:t>
      </w:r>
      <w:r>
        <w:rPr>
          <w:lang w:val="es-CO"/>
        </w:rPr>
        <w:t xml:space="preserve">MSRP</w:t>
      </w:r>
      <w:r>
        <w:rPr>
          <w:lang w:val="es-CO"/>
        </w:rPr>
        <w:t xml:space="preserve"> y estado del vehículo.</w:t>
      </w:r>
      <w:r>
        <w:rPr>
          <w:lang w:val="es-CO"/>
        </w:rPr>
      </w:r>
      <w:r>
        <w:rPr>
          <w:lang w:val="es-CO"/>
        </w:rPr>
      </w:r>
    </w:p>
    <w:p>
      <w:pPr>
        <w:pBdr/>
        <w:spacing/>
        <w:ind w:firstLine="238"/>
        <w:jc w:val="both"/>
        <w:rPr>
          <w:lang w:val="es-CO"/>
        </w:rPr>
      </w:pPr>
      <w:r>
        <w:rPr>
          <w:lang w:val="es-CO"/>
        </w:rPr>
      </w:r>
      <w:r>
        <w:rPr>
          <w:lang w:val="es-CO"/>
        </w:rPr>
      </w:r>
      <w:r>
        <w:rPr>
          <w:lang w:val="es-CO"/>
        </w:rPr>
      </w:r>
    </w:p>
    <w:p>
      <w:pPr>
        <w:pBdr/>
        <w:spacing/>
        <w:ind w:firstLine="238"/>
        <w:jc w:val="both"/>
        <w:rPr>
          <w:lang w:val="es-CO"/>
        </w:rPr>
      </w:pPr>
      <w:r>
        <w:rPr>
          <w:lang w:val="es-CO"/>
        </w:rPr>
        <w:t xml:space="preserve">El </w:t>
      </w:r>
      <w:r>
        <w:rPr>
          <w:lang w:val="es-CO"/>
        </w:rPr>
        <w:t xml:space="preserve">dataset</w:t>
      </w:r>
      <w:r>
        <w:rPr>
          <w:lang w:val="es-CO"/>
        </w:rPr>
        <w:t xml:space="preserve"> cuenta con más de 10,000 registros y múltiples atributos re</w:t>
      </w:r>
      <w:r>
        <w:rPr>
          <w:lang w:val="es-CO"/>
        </w:rPr>
        <w:t xml:space="preserve">levantes para el análisis de tendencias del mercado automotriz. A partir de estos datos, se busca identificar patrones en la fijación de precios, diferencias entre vehículos nuevos y usados, y posibles correlaciones entre características y valor comercial.</w:t>
      </w:r>
      <w:r>
        <w:rPr>
          <w:lang w:val="es-CO"/>
        </w:rPr>
      </w:r>
      <w:r>
        <w:rPr>
          <w:lang w:val="es-CO"/>
        </w:rPr>
      </w:r>
    </w:p>
    <w:p>
      <w:pPr>
        <w:pBdr/>
        <w:spacing/>
        <w:ind/>
        <w:rPr>
          <w:lang w:val="es-CO"/>
        </w:rPr>
      </w:pPr>
      <w:r>
        <w:rPr>
          <w:lang w:val="es-CO"/>
        </w:rPr>
      </w:r>
      <w:r>
        <w:rPr>
          <w:lang w:val="es-CO"/>
        </w:rPr>
      </w:r>
      <w:r>
        <w:rPr>
          <w:lang w:val="es-CO"/>
        </w:rPr>
      </w:r>
    </w:p>
    <w:p>
      <w:pPr>
        <w:pBdr/>
        <w:spacing/>
        <w:ind/>
        <w:jc w:val="both"/>
        <w:rPr>
          <w:lang w:val="es-CO"/>
        </w:rPr>
      </w:pPr>
      <w:r>
        <w:rPr>
          <w:b/>
          <w:bCs/>
          <w:lang w:val="es-CO"/>
        </w:rPr>
        <w:t xml:space="preserve">B.</w:t>
      </w:r>
      <w:r>
        <w:rPr>
          <w:lang w:val="es-CO"/>
        </w:rPr>
        <w:t xml:space="preserve"> Generación y selección de alternativas de solución</w:t>
      </w:r>
      <w:r>
        <w:rPr>
          <w:lang w:val="es-CO"/>
        </w:rPr>
        <w:t xml:space="preserve">.</w:t>
      </w:r>
      <w:r>
        <w:rPr>
          <w:lang w:val="es-CO"/>
        </w:rPr>
      </w:r>
      <w:r>
        <w:rPr>
          <w:lang w:val="es-CO"/>
        </w:rPr>
      </w:r>
    </w:p>
    <w:p>
      <w:pPr>
        <w:pBdr/>
        <w:spacing/>
        <w:ind/>
        <w:jc w:val="both"/>
        <w:rPr>
          <w:lang w:val="es-CO"/>
        </w:rPr>
      </w:pPr>
      <w:r>
        <w:rPr>
          <w:lang w:val="es-CO"/>
        </w:rPr>
      </w:r>
      <w:r>
        <w:rPr>
          <w:lang w:val="es-CO"/>
        </w:rPr>
      </w:r>
      <w:r>
        <w:rPr>
          <w:lang w:val="es-CO"/>
        </w:rPr>
      </w:r>
    </w:p>
    <w:p>
      <w:pPr>
        <w:pBdr/>
        <w:spacing/>
        <w:ind w:firstLine="238"/>
        <w:jc w:val="both"/>
        <w:rPr>
          <w:lang w:val="es-CO"/>
        </w:rPr>
      </w:pPr>
      <w:r>
        <w:rPr>
          <w:lang w:val="es-CO"/>
        </w:rPr>
        <w:t xml:space="preserve">Durante la fase de análisis se evaluaron distintas tecnologías para el procesamiento y despliegue del sistema.</w:t>
      </w:r>
      <w:r>
        <w:rPr>
          <w:lang w:val="es-CO"/>
        </w:rPr>
      </w:r>
      <w:r>
        <w:rPr>
          <w:lang w:val="es-CO"/>
        </w:rPr>
      </w:r>
    </w:p>
    <w:p>
      <w:pPr>
        <w:pBdr/>
        <w:spacing/>
        <w:ind w:firstLine="238"/>
        <w:jc w:val="both"/>
        <w:rPr>
          <w:lang w:val="es-CO"/>
        </w:rPr>
      </w:pPr>
      <w:r>
        <w:rPr>
          <w:lang w:val="es-CO"/>
        </w:rPr>
      </w:r>
      <w:r>
        <w:rPr>
          <w:lang w:val="es-CO"/>
        </w:rPr>
      </w:r>
      <w:r>
        <w:rPr>
          <w:lang w:val="es-CO"/>
        </w:rPr>
      </w:r>
    </w:p>
    <w:p>
      <w:pPr>
        <w:pBdr/>
        <w:spacing/>
        <w:ind w:firstLine="238"/>
        <w:jc w:val="both"/>
        <w:rPr>
          <w:lang w:val="es-CO"/>
        </w:rPr>
      </w:pPr>
      <w:r>
        <w:rPr>
          <w:lang w:val="es-CO"/>
        </w:rPr>
        <w:t xml:space="preserve">Para el manejo de contenedores se consideraron Docker y </w:t>
      </w:r>
      <w:r>
        <w:rPr>
          <w:lang w:val="es-CO"/>
        </w:rPr>
        <w:t xml:space="preserve">Kubernetes</w:t>
      </w:r>
      <w:r>
        <w:rPr>
          <w:lang w:val="es-CO"/>
        </w:rPr>
        <w:t xml:space="preserve">, eligiendo Docker por su facilidad de configuración, compatibilidad con entornos locales y rápida integración con aplicaciones basadas en microservicios.</w:t>
      </w:r>
      <w:r>
        <w:rPr>
          <w:lang w:val="es-CO"/>
        </w:rPr>
      </w:r>
      <w:r>
        <w:rPr>
          <w:lang w:val="es-CO"/>
        </w:rPr>
      </w:r>
    </w:p>
    <w:p>
      <w:pPr>
        <w:pBdr/>
        <w:spacing/>
        <w:ind w:firstLine="238"/>
        <w:jc w:val="both"/>
        <w:rPr>
          <w:lang w:val="es-CO"/>
        </w:rPr>
      </w:pPr>
      <w:r>
        <w:rPr>
          <w:lang w:val="es-CO"/>
        </w:rPr>
      </w:r>
      <w:r>
        <w:rPr>
          <w:lang w:val="es-CO"/>
        </w:rPr>
      </w:r>
      <w:r>
        <w:rPr>
          <w:lang w:val="es-CO"/>
        </w:rPr>
      </w:r>
    </w:p>
    <w:p>
      <w:pPr>
        <w:pBdr/>
        <w:spacing/>
        <w:ind w:firstLine="238"/>
        <w:jc w:val="both"/>
        <w:rPr>
          <w:lang w:val="es-CO"/>
        </w:rPr>
      </w:pPr>
      <w:r>
        <w:rPr>
          <w:lang w:val="es-CO"/>
        </w:rPr>
        <w:t xml:space="preserve">Además, la familiarización con la a</w:t>
      </w:r>
      <w:r>
        <w:rPr>
          <w:lang w:val="es-CO"/>
        </w:rPr>
        <w:t xml:space="preserve">plicación a lo largo del curso de Redes e Infraestructura fue un factor fundamental al momento de decidir, ya que se nos mostró como Docker nos puede permitir un manejo más cómodo a todos los miembros del equipo de trabajo para este proyecto en específico.</w:t>
      </w:r>
      <w:r>
        <w:rPr>
          <w:lang w:val="es-CO"/>
        </w:rPr>
      </w:r>
      <w:r>
        <w:rPr>
          <w:lang w:val="es-CO"/>
        </w:rPr>
      </w:r>
    </w:p>
    <w:p>
      <w:pPr>
        <w:pBdr/>
        <w:spacing/>
        <w:ind w:firstLine="238"/>
        <w:jc w:val="both"/>
        <w:rPr>
          <w:lang w:val="es-CO"/>
        </w:rPr>
      </w:pPr>
      <w:r>
        <w:rPr>
          <w:lang w:val="es-CO"/>
        </w:rPr>
      </w:r>
      <w:r>
        <w:rPr>
          <w:lang w:val="es-CO"/>
        </w:rPr>
      </w:r>
      <w:r>
        <w:rPr>
          <w:lang w:val="es-CO"/>
        </w:rPr>
      </w:r>
    </w:p>
    <w:p>
      <w:pPr>
        <w:pBdr/>
        <w:spacing/>
        <w:ind w:firstLine="238"/>
        <w:jc w:val="both"/>
        <w:rPr>
          <w:lang w:val="es-CO"/>
        </w:rPr>
      </w:pPr>
      <w:r>
        <w:rPr>
          <w:lang w:val="es-CO"/>
        </w:rPr>
        <w:t xml:space="preserve">En cuanto al procesamiento de datos distribuidos, se analizaron alternativas como Apache Hadoop y Apache </w:t>
      </w:r>
      <w:r>
        <w:rPr>
          <w:lang w:val="es-CO"/>
        </w:rPr>
        <w:t xml:space="preserve">Spark</w:t>
      </w:r>
      <w:r>
        <w:rPr>
          <w:lang w:val="es-CO"/>
        </w:rPr>
        <w:t xml:space="preserve">. Se optó por </w:t>
      </w:r>
      <w:r>
        <w:rPr>
          <w:lang w:val="es-CO"/>
        </w:rPr>
        <w:t xml:space="preserve">Spark</w:t>
      </w:r>
      <w:r>
        <w:rPr>
          <w:lang w:val="es-CO"/>
        </w:rPr>
        <w:t xml:space="preserve"> debido a su arquitectura en memoria y su mejor rendimiento en tareas iterativas y de análisis exploratorio. Además, su integración con Python mediante </w:t>
      </w:r>
      <w:r>
        <w:rPr>
          <w:lang w:val="es-CO"/>
        </w:rPr>
        <w:t xml:space="preserve">PySpark</w:t>
      </w:r>
      <w:r>
        <w:rPr>
          <w:lang w:val="es-CO"/>
        </w:rPr>
        <w:t xml:space="preserve"> facilita el procesamiento y análisis del </w:t>
      </w:r>
      <w:r>
        <w:rPr>
          <w:lang w:val="es-CO"/>
        </w:rPr>
        <w:t xml:space="preserve">dataset</w:t>
      </w:r>
      <w:r>
        <w:rPr>
          <w:lang w:val="es-CO"/>
        </w:rPr>
        <w:t xml:space="preserve"> seleccionado.</w:t>
      </w:r>
      <w:r>
        <w:rPr>
          <w:lang w:val="es-CO"/>
        </w:rPr>
      </w:r>
      <w:r>
        <w:rPr>
          <w:lang w:val="es-CO"/>
        </w:rPr>
      </w:r>
    </w:p>
    <w:p>
      <w:pPr>
        <w:pBdr/>
        <w:spacing/>
        <w:ind w:firstLine="238"/>
        <w:jc w:val="both"/>
        <w:rPr>
          <w:lang w:val="es-CO"/>
        </w:rPr>
      </w:pPr>
      <w:r>
        <w:rPr>
          <w:lang w:val="es-CO"/>
        </w:rPr>
      </w:r>
      <w:r>
        <w:rPr>
          <w:lang w:val="es-CO"/>
        </w:rPr>
      </w:r>
      <w:r>
        <w:rPr>
          <w:lang w:val="es-CO"/>
        </w:rPr>
      </w:r>
    </w:p>
    <w:p>
      <w:pPr>
        <w:pBdr/>
        <w:spacing/>
        <w:ind w:firstLine="238"/>
        <w:jc w:val="both"/>
        <w:rPr>
          <w:lang w:val="es-CO"/>
        </w:rPr>
      </w:pPr>
      <w:r>
        <w:rPr>
          <w:lang w:val="es-CO"/>
        </w:rPr>
        <w:t xml:space="preserve">En la </w:t>
      </w:r>
      <w:r>
        <w:rPr>
          <w:rStyle w:val="957"/>
          <w:b w:val="0"/>
          <w:bCs w:val="0"/>
          <w:lang w:val="es-CO"/>
        </w:rPr>
        <w:t xml:space="preserve">Tabla I</w:t>
      </w:r>
      <w:r>
        <w:rPr>
          <w:lang w:val="es-CO"/>
        </w:rPr>
        <w:t xml:space="preserve"> se presenta un resumen comparativo entre las alternativas consideradas y las seleccionadas, con base en criterios de facilidad de implementación, rendimiento, escalabilidad e integración con el sistema existente.</w:t>
      </w:r>
      <w:r>
        <w:rPr>
          <w:lang w:val="es-CO"/>
        </w:rPr>
      </w:r>
      <w:r>
        <w:rPr>
          <w:lang w:val="es-CO"/>
        </w:rPr>
      </w:r>
    </w:p>
    <w:p>
      <w:pPr>
        <w:pBdr/>
        <w:spacing/>
        <w:ind w:firstLine="238"/>
        <w:jc w:val="both"/>
        <w:rPr>
          <w:lang w:val="es-CO"/>
        </w:rPr>
      </w:pPr>
      <w:r>
        <w:rPr>
          <w:lang w:val="es-CO"/>
        </w:rPr>
      </w:r>
      <w:r>
        <w:rPr>
          <w:lang w:val="es-CO"/>
        </w:rPr>
      </w:r>
      <w:r>
        <w:rPr>
          <w:lang w:val="es-CO"/>
        </w:rPr>
      </w:r>
    </w:p>
    <w:p>
      <w:pPr>
        <w:pBdr/>
        <w:spacing/>
        <w:ind w:firstLine="238"/>
        <w:jc w:val="both"/>
        <w:rPr>
          <w:lang w:val="es-CO"/>
        </w:rPr>
      </w:pPr>
      <w:r>
        <w:rPr>
          <w:lang w:val="es-CO"/>
        </w:rPr>
      </w:r>
      <w:r>
        <w:rPr>
          <w:lang w:val="es-CO"/>
        </w:rPr>
      </w:r>
      <w:r>
        <w:rPr>
          <w:lang w:val="es-CO"/>
        </w:rPr>
      </w:r>
    </w:p>
    <w:p>
      <w:pPr>
        <w:pBdr/>
        <w:spacing/>
        <w:ind/>
        <w:jc w:val="both"/>
        <w:rPr>
          <w:lang w:val="es-CO"/>
        </w:rPr>
      </w:pPr>
      <w:r>
        <w:rPr>
          <w:lang w:val="es-CO"/>
        </w:rPr>
      </w:r>
      <w:r>
        <w:rPr>
          <w:lang w:val="es-CO"/>
        </w:rPr>
      </w:r>
      <w:r>
        <w:rPr>
          <w:lang w:val="es-CO"/>
        </w:rPr>
      </w:r>
    </w:p>
    <w:p>
      <w:pPr>
        <w:pStyle w:val="954"/>
        <w:pBdr/>
        <w:spacing/>
        <w:ind w:firstLine="204"/>
        <w:jc w:val="center"/>
        <w:rPr>
          <w:sz w:val="16"/>
          <w:szCs w:val="16"/>
          <w:lang w:val="es-MX"/>
        </w:rPr>
      </w:pPr>
      <w:r>
        <w:rPr>
          <w:sz w:val="16"/>
          <w:szCs w:val="16"/>
          <w:lang w:val="es-MX"/>
        </w:rPr>
        <w:t xml:space="preserve">TA</w:t>
      </w:r>
      <w:r>
        <w:rPr>
          <w:sz w:val="16"/>
          <w:szCs w:val="16"/>
          <w:lang w:val="es-MX"/>
        </w:rPr>
        <w:t xml:space="preserve">BLA I</w:t>
      </w:r>
      <w:r>
        <w:rPr>
          <w:sz w:val="16"/>
          <w:szCs w:val="16"/>
          <w:lang w:val="es-MX"/>
        </w:rPr>
      </w:r>
      <w:r>
        <w:rPr>
          <w:sz w:val="16"/>
          <w:szCs w:val="16"/>
          <w:lang w:val="es-MX"/>
        </w:rPr>
      </w:r>
    </w:p>
    <w:p>
      <w:pPr>
        <w:pStyle w:val="954"/>
        <w:pBdr/>
        <w:spacing/>
        <w:ind w:firstLine="204"/>
        <w:jc w:val="center"/>
        <w:rPr>
          <w:smallCaps/>
          <w:sz w:val="16"/>
          <w:szCs w:val="16"/>
          <w:lang w:val="es-CO"/>
        </w:rPr>
      </w:pPr>
      <w:r>
        <w:rPr>
          <w:smallCaps/>
          <w:sz w:val="16"/>
          <w:szCs w:val="16"/>
          <w:lang w:val="es-CO"/>
        </w:rPr>
        <w:t xml:space="preserve">Comparación de tecnologías y justificación </w:t>
      </w:r>
      <w:r>
        <w:rPr>
          <w:smallCaps/>
          <w:sz w:val="16"/>
          <w:szCs w:val="16"/>
          <w:lang w:val="es-CO"/>
        </w:rPr>
      </w:r>
      <w:r>
        <w:rPr>
          <w:smallCaps/>
          <w:sz w:val="16"/>
          <w:szCs w:val="16"/>
          <w:lang w:val="es-CO"/>
        </w:rPr>
      </w:r>
    </w:p>
    <w:p>
      <w:pPr>
        <w:pStyle w:val="954"/>
        <w:pBdr/>
        <w:spacing/>
        <w:ind w:firstLine="204"/>
        <w:jc w:val="center"/>
        <w:rPr>
          <w:smallCaps/>
          <w:sz w:val="16"/>
          <w:szCs w:val="16"/>
          <w:lang w:val="es-CO"/>
        </w:rPr>
      </w:pPr>
      <w:r>
        <w:rPr>
          <w:smallCaps/>
          <w:sz w:val="16"/>
          <w:szCs w:val="16"/>
          <w:lang w:val="es-CO"/>
        </w:rPr>
        <w:t xml:space="preserve">de las herramientas seleccionadas</w:t>
      </w:r>
      <w:r>
        <w:rPr>
          <w:smallCaps/>
          <w:sz w:val="16"/>
          <w:szCs w:val="16"/>
          <w:lang w:val="es-CO"/>
        </w:rPr>
      </w:r>
      <w:r>
        <w:rPr>
          <w:smallCaps/>
          <w:sz w:val="16"/>
          <w:szCs w:val="16"/>
          <w:lang w:val="es-CO"/>
        </w:rPr>
      </w:r>
    </w:p>
    <w:p>
      <w:pPr>
        <w:pBdr/>
        <w:spacing/>
        <w:ind w:firstLine="238"/>
        <w:jc w:val="both"/>
        <w:rPr>
          <w:lang w:val="es-CO"/>
        </w:rPr>
      </w:pPr>
      <w:r>
        <w:rPr>
          <w:lang w:val="es-CO"/>
        </w:rPr>
      </w:r>
      <w:r>
        <w:rPr>
          <w:lang w:val="es-CO"/>
        </w:rPr>
      </w:r>
      <w:r>
        <w:rPr>
          <w:lang w:val="es-CO"/>
        </w:rPr>
      </w:r>
    </w:p>
    <w:tbl>
      <w:tblPr>
        <w:tblStyle w:val="960"/>
        <w:tblW w:w="0" w:type="auto"/>
        <w:tblBorders>
          <w:left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395"/>
        <w:gridCol w:w="1176"/>
        <w:gridCol w:w="1271"/>
        <w:gridCol w:w="1244"/>
      </w:tblGrid>
      <w:tr>
        <w:trPr/>
        <w:tc>
          <w:tcPr>
            <w:tcBorders>
              <w:bottom w:val="single" w:color="auto" w:sz="4" w:space="0"/>
            </w:tcBorders>
            <w:tcW w:w="1395" w:type="dxa"/>
            <w:textDirection w:val="lrTb"/>
            <w:noWrap w:val="false"/>
          </w:tcPr>
          <w:p>
            <w:pPr>
              <w:pBdr/>
              <w:spacing/>
              <w:ind/>
              <w:jc w:val="both"/>
              <w:rPr>
                <w:sz w:val="18"/>
                <w:szCs w:val="18"/>
                <w:lang w:val="es-CO"/>
              </w:rPr>
            </w:pPr>
            <w:r>
              <w:rPr>
                <w:lang w:val="es-CO"/>
              </w:rPr>
              <w:t xml:space="preserve">Característica</w:t>
            </w:r>
            <w:r>
              <w:rPr>
                <w:sz w:val="18"/>
                <w:szCs w:val="18"/>
                <w:lang w:val="es-CO"/>
              </w:rPr>
            </w:r>
            <w:r>
              <w:rPr>
                <w:sz w:val="18"/>
                <w:szCs w:val="18"/>
                <w:lang w:val="es-CO"/>
              </w:rPr>
            </w:r>
          </w:p>
        </w:tc>
        <w:tc>
          <w:tcPr>
            <w:tcBorders>
              <w:bottom w:val="single" w:color="auto" w:sz="4" w:space="0"/>
            </w:tcBorders>
            <w:tcW w:w="1176" w:type="dxa"/>
            <w:textDirection w:val="lrTb"/>
            <w:noWrap w:val="false"/>
          </w:tcPr>
          <w:p>
            <w:pPr>
              <w:pBdr/>
              <w:spacing/>
              <w:ind/>
              <w:jc w:val="both"/>
              <w:rPr>
                <w:lang w:val="es-CO"/>
              </w:rPr>
            </w:pPr>
            <w:r>
              <w:rPr>
                <w:lang w:val="es-CO"/>
              </w:rPr>
              <w:t xml:space="preserve">Alternativa</w:t>
            </w:r>
            <w:r>
              <w:rPr>
                <w:lang w:val="es-CO"/>
              </w:rPr>
            </w:r>
            <w:r>
              <w:rPr>
                <w:lang w:val="es-CO"/>
              </w:rPr>
            </w:r>
          </w:p>
        </w:tc>
        <w:tc>
          <w:tcPr>
            <w:tcBorders>
              <w:bottom w:val="single" w:color="auto" w:sz="4" w:space="0"/>
            </w:tcBorders>
            <w:tcW w:w="1271" w:type="dxa"/>
            <w:textDirection w:val="lrTb"/>
            <w:noWrap w:val="false"/>
          </w:tcPr>
          <w:p>
            <w:pPr>
              <w:pBdr/>
              <w:spacing/>
              <w:ind/>
              <w:jc w:val="both"/>
              <w:rPr>
                <w:lang w:val="es-CO"/>
              </w:rPr>
            </w:pPr>
            <w:r>
              <w:rPr>
                <w:lang w:val="es-CO"/>
              </w:rPr>
              <w:t xml:space="preserve">Seleccionada</w:t>
            </w:r>
            <w:r>
              <w:rPr>
                <w:lang w:val="es-CO"/>
              </w:rPr>
            </w:r>
            <w:r>
              <w:rPr>
                <w:lang w:val="es-CO"/>
              </w:rPr>
            </w:r>
          </w:p>
        </w:tc>
        <w:tc>
          <w:tcPr>
            <w:tcBorders>
              <w:bottom w:val="single" w:color="auto" w:sz="4" w:space="0"/>
            </w:tcBorders>
            <w:tcW w:w="1244" w:type="dxa"/>
            <w:textDirection w:val="lrTb"/>
            <w:noWrap w:val="false"/>
          </w:tcPr>
          <w:p>
            <w:pPr>
              <w:pBdr/>
              <w:spacing/>
              <w:ind/>
              <w:jc w:val="both"/>
              <w:rPr>
                <w:sz w:val="18"/>
                <w:szCs w:val="18"/>
                <w:lang w:val="es-CO"/>
              </w:rPr>
            </w:pPr>
            <w:r>
              <w:rPr>
                <w:lang w:val="es-CO"/>
              </w:rPr>
              <w:t xml:space="preserve">Justificación</w:t>
            </w:r>
            <w:r>
              <w:rPr>
                <w:sz w:val="18"/>
                <w:szCs w:val="18"/>
                <w:lang w:val="es-CO"/>
              </w:rPr>
            </w:r>
            <w:r>
              <w:rPr>
                <w:sz w:val="18"/>
                <w:szCs w:val="18"/>
                <w:lang w:val="es-CO"/>
              </w:rPr>
            </w:r>
          </w:p>
        </w:tc>
      </w:tr>
      <w:tr>
        <w:trPr/>
        <w:tc>
          <w:tcPr>
            <w:tcBorders>
              <w:top w:val="single" w:color="auto" w:sz="4" w:space="0"/>
            </w:tcBorders>
            <w:tcW w:w="1395" w:type="dxa"/>
            <w:textDirection w:val="lrTb"/>
            <w:noWrap w:val="false"/>
          </w:tcPr>
          <w:p>
            <w:pPr>
              <w:pBdr/>
              <w:spacing/>
              <w:ind/>
              <w:jc w:val="both"/>
              <w:rPr>
                <w:sz w:val="18"/>
                <w:szCs w:val="18"/>
                <w:lang w:val="es-CO"/>
              </w:rPr>
            </w:pPr>
            <w:r>
              <w:rPr>
                <w:sz w:val="18"/>
                <w:szCs w:val="18"/>
                <w:lang w:val="es-CO"/>
              </w:rPr>
              <w:t xml:space="preserve">Orquestación</w:t>
            </w:r>
            <w:r>
              <w:rPr>
                <w:sz w:val="18"/>
                <w:szCs w:val="18"/>
                <w:lang w:val="es-CO"/>
              </w:rPr>
            </w:r>
            <w:r>
              <w:rPr>
                <w:sz w:val="18"/>
                <w:szCs w:val="18"/>
                <w:lang w:val="es-CO"/>
              </w:rPr>
            </w:r>
          </w:p>
        </w:tc>
        <w:tc>
          <w:tcPr>
            <w:tcBorders>
              <w:top w:val="single" w:color="auto" w:sz="4" w:space="0"/>
            </w:tcBorders>
            <w:tcW w:w="1176" w:type="dxa"/>
            <w:textDirection w:val="lrTb"/>
            <w:noWrap w:val="false"/>
          </w:tcPr>
          <w:p>
            <w:pPr>
              <w:pBdr/>
              <w:spacing/>
              <w:ind/>
              <w:jc w:val="both"/>
              <w:rPr>
                <w:sz w:val="18"/>
                <w:szCs w:val="18"/>
                <w:lang w:val="es-CO"/>
              </w:rPr>
            </w:pPr>
            <w:r>
              <w:rPr>
                <w:sz w:val="18"/>
                <w:szCs w:val="18"/>
                <w:lang w:val="es-CO"/>
              </w:rPr>
              <w:t xml:space="preserve">Kubernetes</w:t>
            </w:r>
            <w:r>
              <w:rPr>
                <w:sz w:val="18"/>
                <w:szCs w:val="18"/>
                <w:lang w:val="es-CO"/>
              </w:rPr>
            </w:r>
            <w:r>
              <w:rPr>
                <w:sz w:val="18"/>
                <w:szCs w:val="18"/>
                <w:lang w:val="es-CO"/>
              </w:rPr>
            </w:r>
          </w:p>
        </w:tc>
        <w:tc>
          <w:tcPr>
            <w:tcBorders>
              <w:top w:val="single" w:color="auto" w:sz="4" w:space="0"/>
            </w:tcBorders>
            <w:tcW w:w="1271" w:type="dxa"/>
            <w:textDirection w:val="lrTb"/>
            <w:noWrap w:val="false"/>
          </w:tcPr>
          <w:p>
            <w:pPr>
              <w:pBdr/>
              <w:spacing/>
              <w:ind/>
              <w:jc w:val="both"/>
              <w:rPr>
                <w:sz w:val="18"/>
                <w:szCs w:val="18"/>
                <w:lang w:val="es-CO"/>
              </w:rPr>
            </w:pPr>
            <w:r>
              <w:rPr>
                <w:sz w:val="18"/>
                <w:szCs w:val="18"/>
                <w:lang w:val="es-CO"/>
              </w:rPr>
              <w:t xml:space="preserve">Docker</w:t>
            </w:r>
            <w:r>
              <w:rPr>
                <w:sz w:val="18"/>
                <w:szCs w:val="18"/>
                <w:lang w:val="es-CO"/>
              </w:rPr>
            </w:r>
            <w:r>
              <w:rPr>
                <w:sz w:val="18"/>
                <w:szCs w:val="18"/>
                <w:lang w:val="es-CO"/>
              </w:rPr>
            </w:r>
          </w:p>
        </w:tc>
        <w:tc>
          <w:tcPr>
            <w:tcBorders>
              <w:top w:val="single" w:color="auto" w:sz="4" w:space="0"/>
            </w:tcBorders>
            <w:tcW w:w="1244" w:type="dxa"/>
            <w:textDirection w:val="lrTb"/>
            <w:noWrap w:val="false"/>
          </w:tcPr>
          <w:p>
            <w:pPr>
              <w:pBdr/>
              <w:spacing/>
              <w:ind/>
              <w:rPr>
                <w:sz w:val="18"/>
                <w:szCs w:val="18"/>
                <w:lang w:val="es-CO"/>
              </w:rPr>
            </w:pPr>
            <w:r>
              <w:rPr>
                <w:sz w:val="18"/>
                <w:szCs w:val="18"/>
                <w:lang w:val="es-CO"/>
              </w:rPr>
              <w:t xml:space="preserve">Despliegue simple y ligero.</w:t>
            </w:r>
            <w:r>
              <w:rPr>
                <w:sz w:val="18"/>
                <w:szCs w:val="18"/>
                <w:lang w:val="es-CO"/>
              </w:rPr>
            </w:r>
            <w:r>
              <w:rPr>
                <w:sz w:val="18"/>
                <w:szCs w:val="18"/>
                <w:lang w:val="es-CO"/>
              </w:rPr>
            </w:r>
          </w:p>
        </w:tc>
      </w:tr>
      <w:tr>
        <w:trPr/>
        <w:tc>
          <w:tcPr>
            <w:tcBorders/>
            <w:tcW w:w="1395" w:type="dxa"/>
            <w:textDirection w:val="lrTb"/>
            <w:noWrap w:val="false"/>
          </w:tcPr>
          <w:p>
            <w:pPr>
              <w:pBdr/>
              <w:spacing/>
              <w:ind/>
              <w:jc w:val="both"/>
              <w:rPr>
                <w:sz w:val="18"/>
                <w:szCs w:val="18"/>
                <w:lang w:val="es-CO"/>
              </w:rPr>
            </w:pPr>
            <w:r>
              <w:rPr>
                <w:sz w:val="18"/>
                <w:szCs w:val="18"/>
                <w:lang w:val="es-CO"/>
              </w:rPr>
              <w:t xml:space="preserve">Procesamiento</w:t>
            </w:r>
            <w:r>
              <w:rPr>
                <w:sz w:val="18"/>
                <w:szCs w:val="18"/>
                <w:lang w:val="es-CO"/>
              </w:rPr>
            </w:r>
            <w:r>
              <w:rPr>
                <w:sz w:val="18"/>
                <w:szCs w:val="18"/>
                <w:lang w:val="es-CO"/>
              </w:rPr>
            </w:r>
          </w:p>
          <w:p>
            <w:pPr>
              <w:pBdr/>
              <w:spacing/>
              <w:ind/>
              <w:jc w:val="both"/>
              <w:rPr>
                <w:sz w:val="18"/>
                <w:szCs w:val="18"/>
                <w:lang w:val="es-CO"/>
              </w:rPr>
            </w:pPr>
            <w:r>
              <w:rPr>
                <w:sz w:val="18"/>
                <w:szCs w:val="18"/>
                <w:lang w:val="es-CO"/>
              </w:rPr>
              <w:t xml:space="preserve">Datos</w:t>
            </w:r>
            <w:r>
              <w:rPr>
                <w:sz w:val="18"/>
                <w:szCs w:val="18"/>
                <w:lang w:val="es-CO"/>
              </w:rPr>
            </w:r>
            <w:r>
              <w:rPr>
                <w:sz w:val="18"/>
                <w:szCs w:val="18"/>
                <w:lang w:val="es-CO"/>
              </w:rPr>
            </w:r>
          </w:p>
        </w:tc>
        <w:tc>
          <w:tcPr>
            <w:tcBorders/>
            <w:tcW w:w="1176" w:type="dxa"/>
            <w:textDirection w:val="lrTb"/>
            <w:noWrap w:val="false"/>
          </w:tcPr>
          <w:p>
            <w:pPr>
              <w:pBdr/>
              <w:spacing/>
              <w:ind/>
              <w:jc w:val="both"/>
              <w:rPr>
                <w:sz w:val="18"/>
                <w:szCs w:val="18"/>
                <w:lang w:val="es-CO"/>
              </w:rPr>
            </w:pPr>
            <w:r>
              <w:rPr>
                <w:sz w:val="18"/>
                <w:szCs w:val="18"/>
                <w:lang w:val="es-CO"/>
              </w:rPr>
              <w:t xml:space="preserve">Hadoop</w:t>
            </w:r>
            <w:r>
              <w:rPr>
                <w:sz w:val="18"/>
                <w:szCs w:val="18"/>
                <w:lang w:val="es-CO"/>
              </w:rPr>
            </w:r>
            <w:r>
              <w:rPr>
                <w:sz w:val="18"/>
                <w:szCs w:val="18"/>
                <w:lang w:val="es-CO"/>
              </w:rPr>
            </w:r>
          </w:p>
        </w:tc>
        <w:tc>
          <w:tcPr>
            <w:tcBorders/>
            <w:tcW w:w="1271" w:type="dxa"/>
            <w:textDirection w:val="lrTb"/>
            <w:noWrap w:val="false"/>
          </w:tcPr>
          <w:p>
            <w:pPr>
              <w:pBdr/>
              <w:spacing/>
              <w:ind/>
              <w:jc w:val="both"/>
              <w:rPr>
                <w:sz w:val="18"/>
                <w:szCs w:val="18"/>
                <w:lang w:val="es-CO"/>
              </w:rPr>
            </w:pPr>
            <w:r>
              <w:rPr>
                <w:sz w:val="18"/>
                <w:szCs w:val="18"/>
                <w:lang w:val="es-CO"/>
              </w:rPr>
              <w:t xml:space="preserve">Apache </w:t>
            </w:r>
            <w:r>
              <w:rPr>
                <w:sz w:val="18"/>
                <w:szCs w:val="18"/>
                <w:lang w:val="es-CO"/>
              </w:rPr>
              <w:t xml:space="preserve">Spark</w:t>
            </w:r>
            <w:r>
              <w:rPr>
                <w:sz w:val="18"/>
                <w:szCs w:val="18"/>
                <w:lang w:val="es-CO"/>
              </w:rPr>
            </w:r>
            <w:r>
              <w:rPr>
                <w:sz w:val="18"/>
                <w:szCs w:val="18"/>
                <w:lang w:val="es-CO"/>
              </w:rPr>
            </w:r>
          </w:p>
        </w:tc>
        <w:tc>
          <w:tcPr>
            <w:tcBorders/>
            <w:tcW w:w="1244" w:type="dxa"/>
            <w:textDirection w:val="lrTb"/>
            <w:noWrap w:val="false"/>
          </w:tcPr>
          <w:p>
            <w:pPr>
              <w:pBdr/>
              <w:spacing/>
              <w:ind/>
              <w:rPr>
                <w:sz w:val="18"/>
                <w:szCs w:val="18"/>
                <w:lang w:val="es-CO"/>
              </w:rPr>
            </w:pPr>
            <w:r>
              <w:rPr>
                <w:sz w:val="18"/>
                <w:szCs w:val="18"/>
                <w:lang w:val="es-CO"/>
              </w:rPr>
              <w:t xml:space="preserve">Procesa datos en memoria. Mayor velocidad.</w:t>
            </w:r>
            <w:r>
              <w:rPr>
                <w:sz w:val="18"/>
                <w:szCs w:val="18"/>
                <w:lang w:val="es-CO"/>
              </w:rPr>
            </w:r>
            <w:r>
              <w:rPr>
                <w:sz w:val="18"/>
                <w:szCs w:val="18"/>
                <w:lang w:val="es-CO"/>
              </w:rPr>
            </w:r>
          </w:p>
        </w:tc>
      </w:tr>
      <w:tr>
        <w:trPr/>
        <w:tc>
          <w:tcPr>
            <w:tcBorders/>
            <w:tcW w:w="1395" w:type="dxa"/>
            <w:textDirection w:val="lrTb"/>
            <w:noWrap w:val="false"/>
          </w:tcPr>
          <w:p>
            <w:pPr>
              <w:pBdr/>
              <w:spacing/>
              <w:ind/>
              <w:jc w:val="both"/>
              <w:rPr>
                <w:sz w:val="18"/>
                <w:szCs w:val="18"/>
                <w:lang w:val="es-CO"/>
              </w:rPr>
            </w:pPr>
            <w:r>
              <w:rPr>
                <w:sz w:val="18"/>
                <w:szCs w:val="18"/>
                <w:lang w:val="es-CO"/>
              </w:rPr>
              <w:t xml:space="preserve">Visualización</w:t>
            </w:r>
            <w:r>
              <w:rPr>
                <w:sz w:val="18"/>
                <w:szCs w:val="18"/>
                <w:lang w:val="es-CO"/>
              </w:rPr>
            </w:r>
            <w:r>
              <w:rPr>
                <w:sz w:val="18"/>
                <w:szCs w:val="18"/>
                <w:lang w:val="es-CO"/>
              </w:rPr>
            </w:r>
          </w:p>
          <w:p>
            <w:pPr>
              <w:pBdr/>
              <w:spacing/>
              <w:ind/>
              <w:jc w:val="both"/>
              <w:rPr>
                <w:sz w:val="18"/>
                <w:szCs w:val="18"/>
                <w:lang w:val="es-CO"/>
              </w:rPr>
            </w:pPr>
            <w:r>
              <w:rPr>
                <w:sz w:val="18"/>
                <w:szCs w:val="18"/>
                <w:lang w:val="es-CO"/>
              </w:rPr>
              <w:t xml:space="preserve">Resultados</w:t>
            </w:r>
            <w:r>
              <w:rPr>
                <w:sz w:val="18"/>
                <w:szCs w:val="18"/>
                <w:lang w:val="es-CO"/>
              </w:rPr>
            </w:r>
            <w:r>
              <w:rPr>
                <w:sz w:val="18"/>
                <w:szCs w:val="18"/>
                <w:lang w:val="es-CO"/>
              </w:rPr>
            </w:r>
          </w:p>
        </w:tc>
        <w:tc>
          <w:tcPr>
            <w:tcBorders/>
            <w:tcW w:w="1176" w:type="dxa"/>
            <w:textDirection w:val="lrTb"/>
            <w:noWrap w:val="false"/>
          </w:tcPr>
          <w:p>
            <w:pPr>
              <w:pBdr/>
              <w:spacing/>
              <w:ind/>
              <w:jc w:val="both"/>
              <w:rPr>
                <w:sz w:val="18"/>
                <w:szCs w:val="18"/>
                <w:lang w:val="es-CO"/>
              </w:rPr>
            </w:pPr>
            <w:r>
              <w:rPr>
                <w:sz w:val="18"/>
                <w:szCs w:val="18"/>
                <w:lang w:val="es-CO"/>
              </w:rPr>
              <w:t xml:space="preserve">Gráficos estáticos </w:t>
            </w:r>
            <w:r>
              <w:rPr>
                <w:sz w:val="18"/>
                <w:szCs w:val="18"/>
                <w:lang w:val="es-CO"/>
              </w:rPr>
            </w:r>
            <w:r>
              <w:rPr>
                <w:sz w:val="18"/>
                <w:szCs w:val="18"/>
                <w:lang w:val="es-CO"/>
              </w:rPr>
            </w:r>
          </w:p>
          <w:p>
            <w:pPr>
              <w:pBdr/>
              <w:spacing/>
              <w:ind/>
              <w:jc w:val="both"/>
              <w:rPr>
                <w:sz w:val="18"/>
                <w:szCs w:val="18"/>
                <w:lang w:val="es-CO"/>
              </w:rPr>
            </w:pPr>
            <w:r>
              <w:rPr>
                <w:sz w:val="18"/>
                <w:szCs w:val="18"/>
                <w:lang w:val="es-CO"/>
              </w:rPr>
              <w:t xml:space="preserve">(Excel)</w:t>
            </w:r>
            <w:r>
              <w:rPr>
                <w:sz w:val="18"/>
                <w:szCs w:val="18"/>
                <w:lang w:val="es-CO"/>
              </w:rPr>
            </w:r>
            <w:r>
              <w:rPr>
                <w:sz w:val="18"/>
                <w:szCs w:val="18"/>
                <w:lang w:val="es-CO"/>
              </w:rPr>
            </w:r>
          </w:p>
        </w:tc>
        <w:tc>
          <w:tcPr>
            <w:tcBorders/>
            <w:tcW w:w="1271" w:type="dxa"/>
            <w:textDirection w:val="lrTb"/>
            <w:noWrap w:val="false"/>
          </w:tcPr>
          <w:p>
            <w:pPr>
              <w:pBdr/>
              <w:spacing/>
              <w:ind/>
              <w:jc w:val="both"/>
              <w:rPr>
                <w:sz w:val="18"/>
                <w:szCs w:val="18"/>
                <w:lang w:val="es-CO"/>
              </w:rPr>
            </w:pPr>
            <w:r>
              <w:rPr>
                <w:sz w:val="18"/>
                <w:szCs w:val="18"/>
                <w:lang w:val="es-CO"/>
              </w:rPr>
              <w:t xml:space="preserve">Dashboard</w:t>
            </w:r>
            <w:r>
              <w:rPr>
                <w:sz w:val="18"/>
                <w:szCs w:val="18"/>
                <w:lang w:val="es-CO"/>
              </w:rPr>
              <w:t xml:space="preserve"> en la web</w:t>
            </w:r>
            <w:r>
              <w:rPr>
                <w:sz w:val="18"/>
                <w:szCs w:val="18"/>
                <w:lang w:val="es-CO"/>
              </w:rPr>
            </w:r>
            <w:r>
              <w:rPr>
                <w:sz w:val="18"/>
                <w:szCs w:val="18"/>
                <w:lang w:val="es-CO"/>
              </w:rPr>
            </w:r>
          </w:p>
        </w:tc>
        <w:tc>
          <w:tcPr>
            <w:tcBorders/>
            <w:tcW w:w="1244" w:type="dxa"/>
            <w:textDirection w:val="lrTb"/>
            <w:noWrap w:val="false"/>
          </w:tcPr>
          <w:p>
            <w:pPr>
              <w:pBdr/>
              <w:spacing/>
              <w:ind/>
              <w:rPr>
                <w:sz w:val="18"/>
                <w:szCs w:val="18"/>
                <w:lang w:val="es-CO"/>
              </w:rPr>
            </w:pPr>
            <w:r>
              <w:rPr>
                <w:sz w:val="18"/>
                <w:szCs w:val="18"/>
                <w:lang w:val="es-CO"/>
              </w:rPr>
              <w:t xml:space="preserve">Resultados dinámicos y de fácil acceso en el navegador.</w:t>
            </w:r>
            <w:r>
              <w:rPr>
                <w:sz w:val="18"/>
                <w:szCs w:val="18"/>
                <w:lang w:val="es-CO"/>
              </w:rPr>
            </w:r>
            <w:r>
              <w:rPr>
                <w:sz w:val="18"/>
                <w:szCs w:val="18"/>
                <w:lang w:val="es-CO"/>
              </w:rPr>
            </w:r>
          </w:p>
        </w:tc>
      </w:tr>
    </w:tbl>
    <w:p>
      <w:pPr>
        <w:pStyle w:val="954"/>
        <w:pBdr/>
        <w:spacing/>
        <w:ind w:firstLine="0"/>
        <w:rPr>
          <w:smallCaps/>
          <w:sz w:val="16"/>
          <w:szCs w:val="16"/>
          <w:lang w:val="es-CO"/>
        </w:rPr>
      </w:pPr>
      <w:r>
        <w:rPr>
          <w:smallCaps/>
          <w:sz w:val="16"/>
          <w:szCs w:val="16"/>
          <w:lang w:val="es-CO"/>
        </w:rPr>
      </w:r>
      <w:r>
        <w:rPr>
          <w:smallCaps/>
          <w:sz w:val="16"/>
          <w:szCs w:val="16"/>
          <w:lang w:val="es-CO"/>
        </w:rPr>
      </w:r>
      <w:r>
        <w:rPr>
          <w:smallCaps/>
          <w:sz w:val="16"/>
          <w:szCs w:val="16"/>
          <w:lang w:val="es-CO"/>
        </w:rPr>
      </w:r>
    </w:p>
    <w:p>
      <w:pPr>
        <w:pStyle w:val="954"/>
        <w:pBdr/>
        <w:spacing/>
        <w:ind w:firstLine="0"/>
        <w:jc w:val="left"/>
        <w:rPr>
          <w:smallCaps/>
          <w:sz w:val="16"/>
          <w:szCs w:val="16"/>
          <w:lang w:val="es-CO"/>
        </w:rPr>
      </w:pPr>
      <w:r>
        <w:rPr>
          <w:b/>
          <w:bCs/>
          <w:smallCaps/>
          <w:sz w:val="16"/>
          <w:szCs w:val="16"/>
          <w:lang w:val="es-CO"/>
        </w:rPr>
        <w:t xml:space="preserve">Fuente:</w:t>
      </w:r>
      <w:r>
        <w:rPr>
          <w:smallCaps/>
          <w:sz w:val="16"/>
          <w:szCs w:val="16"/>
          <w:lang w:val="es-CO"/>
        </w:rPr>
        <w:t xml:space="preserve"> </w:t>
      </w:r>
      <w:r>
        <w:rPr>
          <w:smallCaps/>
          <w:sz w:val="16"/>
          <w:szCs w:val="16"/>
          <w:lang w:val="es-CO"/>
        </w:rPr>
        <w:t xml:space="preserve">Elaboración propia (2025).</w:t>
      </w:r>
      <w:r>
        <w:rPr>
          <w:smallCaps/>
          <w:sz w:val="16"/>
          <w:szCs w:val="16"/>
          <w:lang w:val="es-CO"/>
        </w:rPr>
      </w:r>
      <w:r>
        <w:rPr>
          <w:smallCaps/>
          <w:sz w:val="16"/>
          <w:szCs w:val="16"/>
          <w:lang w:val="es-CO"/>
        </w:rPr>
      </w:r>
    </w:p>
    <w:p>
      <w:pPr>
        <w:pBdr/>
        <w:spacing/>
        <w:ind/>
        <w:jc w:val="both"/>
        <w:rPr>
          <w:lang w:val="es-CO"/>
        </w:rPr>
      </w:pPr>
      <w:r>
        <w:rPr>
          <w:lang w:val="es-CO"/>
        </w:rPr>
      </w:r>
      <w:r>
        <w:rPr>
          <w:lang w:val="es-CO"/>
        </w:rPr>
      </w:r>
      <w:r>
        <w:rPr>
          <w:lang w:val="es-CO"/>
        </w:rPr>
      </w:r>
    </w:p>
    <w:p>
      <w:pPr>
        <w:pBdr/>
        <w:spacing/>
        <w:ind/>
        <w:jc w:val="both"/>
        <w:rPr>
          <w:lang w:val="es-CO"/>
        </w:rPr>
      </w:pPr>
      <w:r>
        <w:rPr>
          <w:b/>
          <w:bCs/>
          <w:lang w:val="es-CO"/>
        </w:rPr>
        <w:t xml:space="preserve">C.</w:t>
      </w:r>
      <w:r>
        <w:rPr>
          <w:lang w:val="es-CO"/>
        </w:rPr>
        <w:t xml:space="preserve"> Definición de la arquitectura completa del sistema</w:t>
      </w:r>
      <w:r>
        <w:rPr>
          <w:lang w:val="es-CO"/>
        </w:rPr>
      </w:r>
      <w:r>
        <w:rPr>
          <w:lang w:val="es-CO"/>
        </w:rPr>
      </w:r>
    </w:p>
    <w:p>
      <w:pPr>
        <w:pBdr/>
        <w:spacing/>
        <w:ind/>
        <w:jc w:val="both"/>
        <w:rPr>
          <w:lang w:val="es-CO"/>
        </w:rPr>
      </w:pPr>
      <w:r>
        <w:rPr>
          <w:lang w:val="es-CO"/>
        </w:rPr>
      </w:r>
      <w:r>
        <w:rPr>
          <w:lang w:val="es-CO"/>
        </w:rPr>
      </w:r>
      <w:r>
        <w:rPr>
          <w:lang w:val="es-CO"/>
        </w:rPr>
      </w:r>
    </w:p>
    <w:p>
      <w:pPr>
        <w:pBdr/>
        <w:spacing/>
        <w:ind w:firstLine="238"/>
        <w:jc w:val="both"/>
        <w:rPr>
          <w:lang w:val="es-CO"/>
        </w:rPr>
      </w:pPr>
      <w:r>
        <w:rPr>
          <w:lang w:val="es-CO"/>
        </w:rPr>
        <w:t xml:space="preserve">La arquitectura propuesta se compone de dos entornos principales, interconectados mediante servicios y API REST, y desplegados en contenedores Docker.</w:t>
      </w:r>
      <w:r>
        <w:rPr>
          <w:lang w:val="es-CO"/>
        </w:rPr>
      </w:r>
      <w:r>
        <w:rPr>
          <w:lang w:val="es-CO"/>
        </w:rPr>
      </w:r>
    </w:p>
    <w:p>
      <w:pPr>
        <w:pBdr/>
        <w:spacing/>
        <w:ind w:firstLine="238"/>
        <w:jc w:val="both"/>
        <w:rPr>
          <w:lang w:val="es-CO"/>
        </w:rPr>
      </w:pPr>
      <w:r>
        <w:rPr>
          <w:lang w:val="es-CO"/>
        </w:rPr>
      </w:r>
      <w:r>
        <w:rPr>
          <w:lang w:val="es-CO"/>
        </w:rPr>
      </w:r>
      <w:r>
        <w:rPr>
          <w:lang w:val="es-CO"/>
        </w:rPr>
      </w:r>
    </w:p>
    <w:p>
      <w:pPr>
        <w:pBdr/>
        <w:spacing/>
        <w:ind w:firstLine="238"/>
        <w:jc w:val="both"/>
        <w:rPr>
          <w:lang w:val="es-CO"/>
        </w:rPr>
      </w:pPr>
      <w:r>
        <w:rPr>
          <w:lang w:val="es-CO"/>
        </w:rPr>
        <w:t xml:space="preserve">El primer entorno co</w:t>
      </w:r>
      <w:r>
        <w:rPr>
          <w:lang w:val="es-CO"/>
        </w:rPr>
        <w:t xml:space="preserve">rresponde a la aplicación web, estructurada bajo una arquitectura de microservicios que permite la gestión modular de las funcionalidades. Este entorno está conformado por cuatro microservicios independientes: Usuarios, Vehículos, Reseñas y Calificaciones.</w:t>
      </w:r>
      <w:r>
        <w:rPr>
          <w:lang w:val="es-CO"/>
        </w:rPr>
      </w:r>
      <w:r>
        <w:rPr>
          <w:lang w:val="es-CO"/>
        </w:rPr>
      </w:r>
    </w:p>
    <w:p>
      <w:pPr>
        <w:pBdr/>
        <w:spacing/>
        <w:ind w:firstLine="238"/>
        <w:jc w:val="both"/>
        <w:rPr>
          <w:lang w:val="es-CO"/>
        </w:rPr>
      </w:pPr>
      <w:r>
        <w:rPr>
          <w:lang w:val="es-CO"/>
        </w:rPr>
      </w:r>
      <w:r>
        <w:rPr>
          <w:lang w:val="es-CO"/>
        </w:rPr>
      </w:r>
      <w:r>
        <w:rPr>
          <w:lang w:val="es-CO"/>
        </w:rPr>
      </w:r>
    </w:p>
    <w:p>
      <w:pPr>
        <w:pBdr/>
        <w:spacing/>
        <w:ind w:firstLine="238"/>
        <w:jc w:val="both"/>
        <w:rPr>
          <w:lang w:val="es-CO"/>
        </w:rPr>
      </w:pPr>
      <w:r>
        <w:rPr>
          <w:lang w:val="es-CO"/>
        </w:rPr>
        <w:t xml:space="preserve">Cada microservicio posee su propia base de datos y se comunica con los demás a través de solicitudes HTTP internas. El microservicio de Rese</w:t>
      </w:r>
      <w:r>
        <w:rPr>
          <w:lang w:val="es-CO"/>
        </w:rPr>
        <w:t xml:space="preserve">ñas consulta datos tanto de Usuarios como de Vehículos para asociar la información publicada por los usuarios, mientras que el de Calificaciones se enfoca en calcular la valoración promedio de cada vehículo, sin requerir información del autor de la reseña.</w:t>
      </w:r>
      <w:r>
        <w:rPr>
          <w:lang w:val="es-CO"/>
        </w:rPr>
      </w:r>
      <w:r>
        <w:rPr>
          <w:lang w:val="es-CO"/>
        </w:rPr>
      </w:r>
    </w:p>
    <w:p>
      <w:pPr>
        <w:pBdr/>
        <w:spacing/>
        <w:ind w:firstLine="238"/>
        <w:jc w:val="both"/>
        <w:rPr>
          <w:lang w:val="es-CO"/>
        </w:rPr>
      </w:pPr>
      <w:r>
        <w:rPr>
          <w:lang w:val="es-CO"/>
        </w:rPr>
      </w:r>
      <w:r>
        <w:rPr>
          <w:lang w:val="es-CO"/>
        </w:rPr>
      </w:r>
      <w:r>
        <w:rPr>
          <w:lang w:val="es-CO"/>
        </w:rPr>
      </w:r>
    </w:p>
    <w:p>
      <w:pPr>
        <w:pBdr/>
        <w:spacing/>
        <w:ind w:firstLine="238"/>
        <w:jc w:val="both"/>
        <w:rPr>
          <w:lang w:val="es-CO"/>
        </w:rPr>
      </w:pPr>
      <w:r>
        <w:rPr>
          <w:lang w:val="es-CO"/>
        </w:rPr>
        <w:t xml:space="preserve">Este conjunto de servicios, orquestado mediante Docker </w:t>
      </w:r>
      <w:r>
        <w:rPr>
          <w:lang w:val="es-CO"/>
        </w:rPr>
        <w:t xml:space="preserve">Swarm</w:t>
      </w:r>
      <w:r>
        <w:rPr>
          <w:lang w:val="es-CO"/>
        </w:rPr>
        <w:t xml:space="preserve">, conforma la aplicación web principal que ofrece a los usuarios la posibilidad de explorar, reseñar y evaluar automóviles nuevos y usados.</w:t>
      </w:r>
      <w:r>
        <w:rPr>
          <w:lang w:val="es-CO"/>
        </w:rPr>
      </w:r>
      <w:r>
        <w:rPr>
          <w:lang w:val="es-CO"/>
        </w:rPr>
      </w:r>
    </w:p>
    <w:p>
      <w:pPr>
        <w:pBdr/>
        <w:spacing/>
        <w:ind w:firstLine="238"/>
        <w:jc w:val="both"/>
        <w:rPr>
          <w:lang w:val="es-CO"/>
        </w:rPr>
      </w:pPr>
      <w:r>
        <w:rPr>
          <w:lang w:val="es-CO"/>
        </w:rPr>
      </w:r>
      <w:r>
        <w:rPr>
          <w:lang w:val="es-CO"/>
        </w:rPr>
      </w:r>
      <w:r>
        <w:rPr>
          <w:lang w:val="es-CO"/>
        </w:rPr>
      </w:r>
    </w:p>
    <w:p>
      <w:pPr>
        <w:pBdr/>
        <w:spacing/>
        <w:ind w:firstLine="238"/>
        <w:jc w:val="both"/>
        <w:rPr>
          <w:lang w:val="es-CO"/>
        </w:rPr>
      </w:pPr>
      <w:r>
        <w:rPr>
          <w:lang w:val="es-CO"/>
        </w:rPr>
        <w:t xml:space="preserve">Para el despliegue, se utilizaron dos servidores que conforman el clúster de contenedores. El nodo mánager </w:t>
      </w:r>
      <w:r>
        <w:rPr>
          <w:lang w:val="es-CO"/>
        </w:rPr>
        <w:t xml:space="preserve">que </w:t>
      </w:r>
      <w:r>
        <w:rPr>
          <w:lang w:val="es-CO"/>
        </w:rPr>
        <w:t xml:space="preserve">ejecuta dos contenedores principales: </w:t>
      </w:r>
      <w:r>
        <w:rPr>
          <w:lang w:val="es-CO"/>
        </w:rPr>
        <w:t xml:space="preserve">HAProxy</w:t>
      </w:r>
      <w:r>
        <w:rPr>
          <w:lang w:val="es-CO"/>
        </w:rPr>
        <w:t xml:space="preserve">, que actúa como balanceador de carga, y la página web, la cual responde a las solicitudes de los usuarios. En caso de que la página no responda, </w:t>
      </w:r>
      <w:r>
        <w:rPr>
          <w:lang w:val="es-CO"/>
        </w:rPr>
        <w:t xml:space="preserve">HAProxy</w:t>
      </w:r>
      <w:r>
        <w:rPr>
          <w:lang w:val="es-CO"/>
        </w:rPr>
        <w:t xml:space="preserve"> muestra </w:t>
      </w:r>
      <w:r>
        <w:rPr>
          <w:lang w:val="es-CO"/>
        </w:rPr>
        <w:t xml:space="preserve">la</w:t>
      </w:r>
      <w:r>
        <w:rPr>
          <w:lang w:val="es-CO"/>
        </w:rPr>
        <w:t xml:space="preserve"> página de error</w:t>
      </w:r>
      <w:r>
        <w:rPr>
          <w:lang w:val="es-CO"/>
        </w:rPr>
        <w:t xml:space="preserve">.</w:t>
      </w:r>
      <w:r>
        <w:rPr>
          <w:lang w:val="es-CO"/>
        </w:rPr>
      </w:r>
      <w:r>
        <w:rPr>
          <w:lang w:val="es-CO"/>
        </w:rPr>
      </w:r>
    </w:p>
    <w:p>
      <w:pPr>
        <w:pBdr/>
        <w:spacing/>
        <w:ind w:firstLine="238"/>
        <w:jc w:val="both"/>
        <w:rPr>
          <w:lang w:val="es-CO"/>
        </w:rPr>
      </w:pPr>
      <w:r>
        <w:rPr>
          <w:lang w:val="es-CO"/>
        </w:rPr>
      </w:r>
      <w:r>
        <w:rPr>
          <w:lang w:val="es-CO"/>
        </w:rPr>
      </w:r>
      <w:r>
        <w:rPr>
          <w:lang w:val="es-CO"/>
        </w:rPr>
      </w:r>
    </w:p>
    <w:p>
      <w:pPr>
        <w:pBdr/>
        <w:spacing/>
        <w:ind w:firstLine="238"/>
        <w:jc w:val="both"/>
        <w:rPr>
          <w:lang w:val="es-CO"/>
        </w:rPr>
      </w:pPr>
      <w:r>
        <w:rPr>
          <w:lang w:val="es-CO"/>
        </w:rPr>
        <w:t xml:space="preserve">El segundo servidor se encarga del </w:t>
      </w:r>
      <w:r>
        <w:rPr>
          <w:lang w:val="es-CO"/>
        </w:rPr>
        <w:t xml:space="preserve">backend</w:t>
      </w:r>
      <w:r>
        <w:rPr>
          <w:lang w:val="es-CO"/>
        </w:rPr>
        <w:t xml:space="preserve"> y del procesamiento de solicitudes provenientes del </w:t>
      </w:r>
      <w:r>
        <w:rPr>
          <w:lang w:val="es-CO"/>
        </w:rPr>
        <w:t xml:space="preserve">frontend</w:t>
      </w:r>
      <w:r>
        <w:rPr>
          <w:lang w:val="es-CO"/>
        </w:rPr>
        <w:t xml:space="preserve">. </w:t>
      </w:r>
      <w:r>
        <w:rPr>
          <w:lang w:val="es-CO"/>
        </w:rPr>
      </w:r>
      <w:r>
        <w:rPr>
          <w:lang w:val="es-CO"/>
        </w:rPr>
      </w:r>
    </w:p>
    <w:p>
      <w:pPr>
        <w:pBdr/>
        <w:spacing/>
        <w:ind w:firstLine="238"/>
        <w:jc w:val="both"/>
        <w:rPr>
          <w:lang w:val="es-CO"/>
        </w:rPr>
      </w:pPr>
      <w:r>
        <w:rPr>
          <w:lang w:val="es-CO"/>
        </w:rPr>
      </w:r>
      <w:r>
        <w:rPr>
          <w:lang w:val="es-CO"/>
        </w:rPr>
      </w:r>
      <w:r>
        <w:rPr>
          <w:lang w:val="es-CO"/>
        </w:rPr>
      </w:r>
    </w:p>
    <w:p>
      <w:pPr>
        <w:pBdr/>
        <w:spacing/>
        <w:ind w:firstLine="238"/>
        <w:jc w:val="both"/>
        <w:rPr>
          <w:lang w:val="es-CO"/>
        </w:rPr>
      </w:pPr>
      <w:r>
        <w:rPr>
          <w:lang w:val="es-CO"/>
        </w:rPr>
        <w:t xml:space="preserve">Para esta ocasión trabajaremos con dos servidores. L</w:t>
      </w:r>
      <w:r>
        <w:rPr>
          <w:lang w:val="es-CO"/>
        </w:rPr>
        <w:t xml:space="preserve">o ideal sería contar con tres servidores: uno dedicado a la gestión del clúster y los otros dos para la ejecución de servicios, garantizando así alta disponibilidad y tolerancia a fallos</w:t>
      </w:r>
      <w:r>
        <w:rPr>
          <w:lang w:val="es-CO"/>
        </w:rPr>
        <w:t xml:space="preserve"> ya que </w:t>
      </w:r>
      <w:r>
        <w:rPr>
          <w:lang w:val="es-CO"/>
        </w:rPr>
        <w:t xml:space="preserve">no se recomienda ejecutar cargas de trabajo intensivas en los nodos mánager</w:t>
      </w:r>
      <w:r>
        <w:rPr>
          <w:lang w:val="es-CO"/>
        </w:rPr>
        <w:t xml:space="preserve">.</w:t>
      </w:r>
      <w:r>
        <w:rPr>
          <w:lang w:val="es-CO"/>
        </w:rPr>
      </w:r>
      <w:r>
        <w:rPr>
          <w:lang w:val="es-CO"/>
        </w:rPr>
      </w:r>
    </w:p>
    <w:p>
      <w:pPr>
        <w:pBdr/>
        <w:spacing/>
        <w:ind w:firstLine="238"/>
        <w:jc w:val="both"/>
        <w:rPr>
          <w:lang w:val="es-CO"/>
        </w:rPr>
      </w:pPr>
      <w:r>
        <w:rPr>
          <w:lang w:val="es-CO"/>
        </w:rPr>
      </w:r>
      <w:r>
        <w:rPr>
          <w:lang w:val="es-CO"/>
        </w:rPr>
      </w:r>
      <w:r>
        <w:rPr>
          <w:lang w:val="es-CO"/>
        </w:rPr>
      </w:r>
    </w:p>
    <w:p>
      <w:pPr>
        <w:pBdr/>
        <w:spacing/>
        <w:ind w:firstLine="238"/>
        <w:jc w:val="both"/>
        <w:rPr>
          <w:lang w:val="es-CO"/>
        </w:rPr>
      </w:pPr>
      <w:r>
        <w:rPr>
          <w:lang w:val="es-CO"/>
        </w:rPr>
        <w:t xml:space="preserve">No obstante, </w:t>
      </w:r>
      <w:r>
        <w:rPr>
          <w:lang w:val="es-CO"/>
        </w:rPr>
        <w:t xml:space="preserve">en este caso no se presenta afectación significativa debido a la baja demanda. </w:t>
      </w:r>
      <w:r>
        <w:rPr>
          <w:lang w:val="es-CO"/>
        </w:rPr>
        <w:t xml:space="preserve">Así que trabajaremos solo con dos.</w:t>
      </w:r>
      <w:r>
        <w:rPr>
          <w:lang w:val="es-CO"/>
        </w:rPr>
      </w:r>
      <w:r>
        <w:rPr>
          <w:lang w:val="es-CO"/>
        </w:rPr>
      </w:r>
    </w:p>
    <w:p>
      <w:pPr>
        <w:pBdr/>
        <w:spacing/>
        <w:ind/>
        <w:rPr>
          <w:lang w:val="es-CO"/>
        </w:rPr>
      </w:pPr>
      <w:r>
        <w:rPr>
          <w:lang w:val="es-CO"/>
        </w:rPr>
      </w:r>
      <w:r>
        <w:rPr>
          <w:lang w:val="es-CO"/>
        </w:rPr>
      </w:r>
      <w:r>
        <w:rPr>
          <w:lang w:val="es-CO"/>
        </w:rPr>
      </w:r>
    </w:p>
    <w:p>
      <w:pPr>
        <w:pBdr/>
        <w:spacing/>
        <w:ind/>
        <w:jc w:val="both"/>
        <w:rPr>
          <w:lang w:val="es-CO"/>
        </w:rPr>
      </w:pPr>
      <w:r>
        <w:rPr>
          <w:lang w:val="es-CO"/>
        </w:rPr>
        <w:t xml:space="preserve">Gráficamente</w:t>
      </w:r>
      <w:r>
        <w:rPr>
          <w:lang w:val="es-CO"/>
        </w:rPr>
        <w:t xml:space="preserve"> la construcción</w:t>
      </w:r>
      <w:r>
        <w:rPr>
          <w:lang w:val="es-CO"/>
        </w:rPr>
        <w:t xml:space="preserve"> se puede definir de </w:t>
      </w:r>
      <w:r>
        <w:rPr>
          <w:lang w:val="es-CO"/>
        </w:rPr>
        <w:t xml:space="preserve">la siguiente </w:t>
      </w:r>
      <w:r>
        <w:rPr>
          <w:lang w:val="es-CO"/>
        </w:rPr>
        <w:t xml:space="preserve">forma</w:t>
      </w:r>
      <w:r>
        <w:rPr>
          <w:lang w:val="es-CO"/>
        </w:rPr>
        <w:t xml:space="preserve">,</w:t>
      </w:r>
      <w:r>
        <w:rPr>
          <w:lang w:val="es-CO"/>
        </w:rPr>
        <w:t xml:space="preserve"> como se dijo anteriormente,</w:t>
      </w:r>
      <w:r>
        <w:rPr>
          <w:lang w:val="es-CO"/>
        </w:rPr>
        <w:t xml:space="preserve"> orquestado por Docker </w:t>
      </w:r>
      <w:r>
        <w:rPr>
          <w:lang w:val="es-CO"/>
        </w:rPr>
        <w:t xml:space="preserve">Swarm</w:t>
      </w:r>
      <w:r>
        <w:rPr>
          <w:lang w:val="es-CO"/>
        </w:rPr>
        <w:t xml:space="preserve">:</w:t>
      </w:r>
      <w:r>
        <w:rPr>
          <w:lang w:val="es-CO"/>
        </w:rPr>
      </w:r>
      <w:r>
        <w:rPr>
          <w:lang w:val="es-CO"/>
        </w:rPr>
      </w:r>
    </w:p>
    <w:p>
      <w:pPr>
        <w:pBdr/>
        <w:spacing/>
        <w:ind/>
        <w:rPr>
          <w:lang w:val="es-CO"/>
        </w:rPr>
      </w:pPr>
      <w:r>
        <w:rPr>
          <w:lang w:val="es-CO"/>
        </w:rPr>
      </w:r>
      <w:r>
        <w:rPr>
          <w:lang w:val="es-CO"/>
        </w:rPr>
      </w:r>
      <w:r>
        <w:rPr>
          <w:lang w:val="es-CO"/>
        </w:rPr>
      </w:r>
    </w:p>
    <w:p>
      <w:pPr>
        <w:pStyle w:val="954"/>
        <w:pBdr/>
        <w:spacing/>
        <w:ind w:firstLine="0"/>
        <w:jc w:val="center"/>
        <w:rPr>
          <w:lang w:val="es-CO"/>
        </w:rPr>
      </w:pPr>
      <w:r>
        <w:rPr>
          <w:lang w:val="es-CO"/>
        </w:rPr>
        <mc:AlternateContent>
          <mc:Choice Requires="wpg">
            <w:drawing>
              <wp:inline xmlns:wp="http://schemas.openxmlformats.org/drawingml/2006/wordprocessingDrawing" distT="0" distB="0" distL="0" distR="0">
                <wp:extent cx="3267710" cy="1310640"/>
                <wp:effectExtent l="0" t="0" r="8890" b="381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1"/>
                        <a:srcRect l="0" t="2994" r="0" b="1"/>
                        <a:stretch/>
                      </pic:blipFill>
                      <pic:spPr bwMode="auto">
                        <a:xfrm>
                          <a:off x="0" y="0"/>
                          <a:ext cx="3313737" cy="1329101"/>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57.30pt;height:103.20pt;mso-wrap-distance-left:0.00pt;mso-wrap-distance-top:0.00pt;mso-wrap-distance-right:0.00pt;mso-wrap-distance-bottom:0.00pt;z-index:1;" stroked="f">
                <v:imagedata r:id="rId11" o:title="" croptop="1962f" cropleft="0f" cropbottom="1f" cropright="0f"/>
                <o:lock v:ext="edit" rotation="t"/>
              </v:shape>
            </w:pict>
          </mc:Fallback>
        </mc:AlternateContent>
      </w:r>
      <w:r>
        <w:rPr>
          <w:lang w:val="es-CO"/>
        </w:rPr>
      </w:r>
      <w:r>
        <w:rPr>
          <w:lang w:val="es-CO"/>
        </w:rPr>
      </w:r>
    </w:p>
    <w:p>
      <w:pPr>
        <w:pStyle w:val="954"/>
        <w:pBdr/>
        <w:spacing/>
        <w:ind w:firstLine="0"/>
        <w:jc w:val="center"/>
        <w:rPr>
          <w:sz w:val="18"/>
          <w:szCs w:val="18"/>
          <w:lang w:val="es-CO"/>
        </w:rPr>
      </w:pPr>
      <w:r>
        <w:rPr>
          <w:sz w:val="18"/>
          <w:szCs w:val="18"/>
          <w:lang w:val="es-CO"/>
        </w:rPr>
      </w:r>
      <w:r>
        <w:rPr>
          <w:sz w:val="18"/>
          <w:szCs w:val="18"/>
          <w:lang w:val="es-CO"/>
        </w:rPr>
      </w:r>
      <w:r>
        <w:rPr>
          <w:sz w:val="18"/>
          <w:szCs w:val="18"/>
          <w:lang w:val="es-CO"/>
        </w:rPr>
      </w:r>
    </w:p>
    <w:p>
      <w:pPr>
        <w:pStyle w:val="954"/>
        <w:pBdr/>
        <w:spacing/>
        <w:ind w:firstLine="0"/>
        <w:jc w:val="center"/>
        <w:rPr>
          <w:sz w:val="18"/>
          <w:szCs w:val="18"/>
          <w:lang w:val="es-CO"/>
        </w:rPr>
      </w:pPr>
      <w:r>
        <w:rPr>
          <w:sz w:val="18"/>
          <w:szCs w:val="18"/>
          <w:lang w:val="es-CO"/>
        </w:rPr>
        <w:t xml:space="preserve">Fig. 1. Representación grafica de la comunicación entre el usuario y los servidores.</w:t>
      </w:r>
      <w:r>
        <w:rPr>
          <w:sz w:val="18"/>
          <w:szCs w:val="18"/>
          <w:lang w:val="es-CO"/>
        </w:rPr>
      </w:r>
      <w:r>
        <w:rPr>
          <w:sz w:val="18"/>
          <w:szCs w:val="18"/>
          <w:lang w:val="es-CO"/>
        </w:rPr>
      </w:r>
    </w:p>
    <w:p>
      <w:pPr>
        <w:pStyle w:val="954"/>
        <w:pBdr/>
        <w:spacing/>
        <w:ind w:firstLine="0"/>
        <w:rPr>
          <w:lang w:val="es-CO"/>
        </w:rPr>
      </w:pPr>
      <w:r>
        <w:rPr>
          <w:lang w:val="es-CO"/>
        </w:rPr>
      </w:r>
      <w:r>
        <w:rPr>
          <w:lang w:val="es-CO"/>
        </w:rPr>
      </w:r>
      <w:r>
        <w:rPr>
          <w:lang w:val="es-CO"/>
        </w:rPr>
      </w:r>
    </w:p>
    <w:p>
      <w:pPr>
        <w:pBdr/>
        <w:spacing/>
        <w:ind w:firstLine="238"/>
        <w:jc w:val="both"/>
        <w:rPr>
          <w:lang w:val="es-CO"/>
        </w:rPr>
      </w:pPr>
      <w:r>
        <w:rPr>
          <w:lang w:val="es-CO"/>
        </w:rPr>
        <w:t xml:space="preserve">El segundo entorno corresponde al clúster de procesamiento de datos basado en Apache </w:t>
      </w:r>
      <w:r>
        <w:rPr>
          <w:lang w:val="es-CO"/>
        </w:rPr>
        <w:t xml:space="preserve">Spark</w:t>
      </w:r>
      <w:r>
        <w:rPr>
          <w:lang w:val="es-CO"/>
        </w:rPr>
        <w:t xml:space="preserve">, el cual se encarga de procesar el </w:t>
      </w:r>
      <w:r>
        <w:rPr>
          <w:lang w:val="es-CO"/>
        </w:rPr>
        <w:t xml:space="preserve">dataset</w:t>
      </w:r>
      <w:r>
        <w:rPr>
          <w:lang w:val="es-CO"/>
        </w:rPr>
        <w:t xml:space="preserve"> descargado de </w:t>
      </w:r>
      <w:r>
        <w:rPr>
          <w:lang w:val="es-CO"/>
        </w:rPr>
        <w:t xml:space="preserve">Kaggle</w:t>
      </w:r>
      <w:r>
        <w:rPr>
          <w:lang w:val="es-CO"/>
        </w:rPr>
        <w:t xml:space="preserve"> y </w:t>
      </w:r>
      <w:r>
        <w:rPr>
          <w:lang w:val="es-CO"/>
        </w:rPr>
        <w:t xml:space="preserve">los extraídos de las bases de datos</w:t>
      </w:r>
      <w:r>
        <w:rPr>
          <w:lang w:val="es-CO"/>
        </w:rPr>
        <w:t xml:space="preserve"> de la página web</w:t>
      </w:r>
      <w:r>
        <w:rPr>
          <w:lang w:val="es-CO"/>
        </w:rPr>
        <w:t xml:space="preserve"> de reseñas.</w:t>
      </w:r>
      <w:r>
        <w:rPr>
          <w:lang w:val="es-CO"/>
        </w:rPr>
      </w:r>
      <w:r>
        <w:rPr>
          <w:lang w:val="es-CO"/>
        </w:rPr>
      </w:r>
    </w:p>
    <w:p>
      <w:pPr>
        <w:pBdr/>
        <w:spacing/>
        <w:ind w:firstLine="238"/>
        <w:jc w:val="both"/>
        <w:rPr>
          <w:lang w:val="es-CO"/>
        </w:rPr>
      </w:pPr>
      <w:r>
        <w:rPr>
          <w:lang w:val="es-CO"/>
        </w:rPr>
      </w:r>
      <w:r>
        <w:rPr>
          <w:lang w:val="es-CO"/>
        </w:rPr>
      </w:r>
      <w:r>
        <w:rPr>
          <w:lang w:val="es-CO"/>
        </w:rPr>
      </w:r>
    </w:p>
    <w:p>
      <w:pPr>
        <w:pBdr/>
        <w:spacing/>
        <w:ind w:firstLine="238"/>
        <w:jc w:val="both"/>
        <w:rPr>
          <w:lang w:val="es-CO"/>
        </w:rPr>
      </w:pPr>
      <w:r>
        <w:rPr>
          <w:lang w:val="es-CO"/>
        </w:rPr>
        <w:t xml:space="preserve">Este clúster está compuesto por un nodo maestro (</w:t>
      </w:r>
      <w:r>
        <w:rPr>
          <w:lang w:val="es-CO"/>
        </w:rPr>
        <w:t xml:space="preserve">Spark</w:t>
      </w:r>
      <w:r>
        <w:rPr>
          <w:lang w:val="es-CO"/>
        </w:rPr>
        <w:t xml:space="preserve"> Master) y varios nodos trabajadores (</w:t>
      </w:r>
      <w:r>
        <w:rPr>
          <w:lang w:val="es-CO"/>
        </w:rPr>
        <w:t xml:space="preserve">Spark</w:t>
      </w:r>
      <w:r>
        <w:rPr>
          <w:lang w:val="es-CO"/>
        </w:rPr>
        <w:t xml:space="preserve"> </w:t>
      </w:r>
      <w:r>
        <w:rPr>
          <w:lang w:val="es-CO"/>
        </w:rPr>
        <w:t xml:space="preserve">Workers</w:t>
      </w:r>
      <w:r>
        <w:rPr>
          <w:lang w:val="es-CO"/>
        </w:rPr>
        <w:t xml:space="preserve">), que colaboran en el análisis distribuido del conjunto de datos.</w:t>
      </w:r>
      <w:r>
        <w:rPr>
          <w:lang w:val="es-CO"/>
        </w:rPr>
      </w:r>
      <w:r>
        <w:rPr>
          <w:lang w:val="es-CO"/>
        </w:rPr>
      </w:r>
    </w:p>
    <w:p>
      <w:pPr>
        <w:pBdr/>
        <w:spacing/>
        <w:ind w:firstLine="238"/>
        <w:jc w:val="both"/>
        <w:rPr>
          <w:lang w:val="es-CO"/>
        </w:rPr>
      </w:pPr>
      <w:r>
        <w:rPr>
          <w:lang w:val="es-CO"/>
        </w:rPr>
      </w:r>
      <w:r>
        <w:rPr>
          <w:lang w:val="es-CO"/>
        </w:rPr>
      </w:r>
      <w:r>
        <w:rPr>
          <w:lang w:val="es-CO"/>
        </w:rPr>
      </w:r>
    </w:p>
    <w:p>
      <w:pPr>
        <w:pBdr/>
        <w:spacing/>
        <w:ind w:firstLine="238"/>
        <w:jc w:val="both"/>
        <w:rPr>
          <w:lang w:val="es-CO"/>
        </w:rPr>
      </w:pPr>
      <w:r>
        <w:rPr>
          <w:lang w:val="es-CO"/>
        </w:rPr>
        <w:t xml:space="preserve">El procesamiento realizado por </w:t>
      </w:r>
      <w:r>
        <w:rPr>
          <w:lang w:val="es-CO"/>
        </w:rPr>
        <w:t xml:space="preserve">Spark</w:t>
      </w:r>
      <w:r>
        <w:rPr>
          <w:lang w:val="es-CO"/>
        </w:rPr>
        <w:t xml:space="preserve"> permite generar resultados agregados y filtrados, como las tendencias de precios, la relación entre año y kilometraje, y la identificación de los vehículos mejor valorados según diferentes atributos.</w:t>
      </w:r>
      <w:r>
        <w:rPr>
          <w:lang w:val="es-CO"/>
        </w:rPr>
      </w:r>
      <w:r>
        <w:rPr>
          <w:lang w:val="es-CO"/>
        </w:rPr>
      </w:r>
    </w:p>
    <w:p>
      <w:pPr>
        <w:pBdr/>
        <w:spacing/>
        <w:ind w:firstLine="238"/>
        <w:rPr>
          <w:lang w:val="es-CO"/>
        </w:rPr>
      </w:pPr>
      <w:r>
        <w:rPr>
          <w:lang w:val="es-CO"/>
        </w:rPr>
      </w:r>
      <w:r>
        <w:rPr>
          <w:lang w:val="es-CO"/>
        </w:rPr>
      </w:r>
      <w:r>
        <w:rPr>
          <w:lang w:val="es-CO"/>
        </w:rPr>
      </w:r>
    </w:p>
    <w:p>
      <w:pPr>
        <w:pBdr/>
        <w:spacing/>
        <w:ind w:firstLine="238"/>
        <w:jc w:val="both"/>
        <w:rPr>
          <w:lang w:val="es-CO"/>
        </w:rPr>
      </w:pPr>
      <w:r>
        <w:rPr>
          <w:lang w:val="es-CO"/>
        </w:rPr>
        <w:t xml:space="preserve">El flujo de datos inicia con la carga del </w:t>
      </w:r>
      <w:r>
        <w:rPr>
          <w:lang w:val="es-CO"/>
        </w:rPr>
        <w:t xml:space="preserve">dataset</w:t>
      </w:r>
      <w:r>
        <w:rPr>
          <w:lang w:val="es-CO"/>
        </w:rPr>
        <w:t xml:space="preserve"> en </w:t>
      </w:r>
      <w:r>
        <w:rPr>
          <w:lang w:val="es-CO"/>
        </w:rPr>
        <w:t xml:space="preserve">Spark</w:t>
      </w:r>
      <w:r>
        <w:rPr>
          <w:lang w:val="es-CO"/>
        </w:rPr>
        <w:t xml:space="preserve">, continúa con el procesamiento y análisis de la información, y finaliza con la entrega de los resultados para su visualización</w:t>
      </w:r>
      <w:r>
        <w:rPr>
          <w:lang w:val="es-CO"/>
        </w:rPr>
        <w:t xml:space="preserve"> en la web.</w:t>
      </w:r>
      <w:r>
        <w:rPr>
          <w:lang w:val="es-CO"/>
        </w:rPr>
      </w:r>
      <w:r>
        <w:rPr>
          <w:lang w:val="es-CO"/>
        </w:rPr>
      </w:r>
    </w:p>
    <w:p>
      <w:pPr>
        <w:pStyle w:val="954"/>
        <w:pBdr/>
        <w:spacing/>
        <w:ind w:firstLine="0"/>
        <w:rPr>
          <w:lang w:val="es-MX"/>
        </w:rPr>
      </w:pPr>
      <w:r>
        <w:rPr>
          <w:lang w:val="es-MX"/>
        </w:rPr>
      </w:r>
      <w:r>
        <w:rPr>
          <w:lang w:val="es-MX"/>
        </w:rPr>
      </w:r>
      <w:r>
        <w:rPr>
          <w:lang w:val="es-MX"/>
        </w:rPr>
      </w:r>
    </w:p>
    <w:p>
      <w:pPr>
        <w:pStyle w:val="954"/>
        <w:pBdr/>
        <w:spacing/>
        <w:ind w:firstLine="238"/>
        <w:rPr>
          <w:lang w:val="es-MX"/>
        </w:rPr>
      </w:pPr>
      <w:r>
        <w:rPr>
          <w:lang w:val="es-MX"/>
        </w:rPr>
        <w:t xml:space="preserve">Mas adelante, en la etapa de diseño se desarrollará con mayor profundidad esta parte del análisis del </w:t>
      </w:r>
      <w:r>
        <w:rPr>
          <w:lang w:val="es-MX"/>
        </w:rPr>
        <w:t xml:space="preserve">dataset</w:t>
      </w:r>
      <w:r>
        <w:rPr>
          <w:lang w:val="es-MX"/>
        </w:rPr>
        <w:t xml:space="preserve"> y su contenido.</w:t>
      </w:r>
      <w:r>
        <w:rPr>
          <w:lang w:val="es-MX"/>
        </w:rPr>
      </w:r>
      <w:r>
        <w:rPr>
          <w:lang w:val="es-MX"/>
        </w:rPr>
      </w:r>
    </w:p>
    <w:p>
      <w:pPr>
        <w:pStyle w:val="954"/>
        <w:pBdr/>
        <w:spacing/>
        <w:ind w:firstLine="0"/>
        <w:rPr>
          <w:lang w:val="es-MX"/>
        </w:rPr>
      </w:pPr>
      <w:r>
        <w:rPr>
          <w:lang w:val="es-MX"/>
        </w:rPr>
        <w:t xml:space="preserve">También se seguirá dando énfasis en como ocurre la comunicación con el usuario de la página web. Lo importante es quedarse con la idea de cómo trabaja el transporte de los datos.</w:t>
      </w:r>
      <w:r>
        <w:rPr>
          <w:lang w:val="es-MX"/>
        </w:rPr>
      </w:r>
      <w:r>
        <w:rPr>
          <w:lang w:val="es-MX"/>
        </w:rPr>
      </w:r>
    </w:p>
    <w:p>
      <w:pPr>
        <w:pStyle w:val="924"/>
        <w:pBdr/>
        <w:spacing/>
        <w:ind/>
        <w:rPr>
          <w:lang w:val="es-MX"/>
        </w:rPr>
      </w:pPr>
      <w:r>
        <w:rPr>
          <w:lang w:val="es-MX"/>
        </w:rPr>
        <w:t xml:space="preserve">Diseño</w:t>
      </w:r>
      <w:r>
        <w:rPr>
          <w:lang w:val="es-MX"/>
        </w:rPr>
      </w:r>
      <w:r>
        <w:rPr>
          <w:lang w:val="es-MX"/>
        </w:rPr>
      </w:r>
    </w:p>
    <w:p>
      <w:pPr>
        <w:pStyle w:val="954"/>
        <w:pBdr/>
        <w:spacing/>
        <w:ind w:firstLine="0"/>
        <w:rPr>
          <w:lang w:val="es-MX"/>
        </w:rPr>
      </w:pPr>
      <w:r>
        <w:rPr>
          <w:lang w:val="es-MX"/>
        </w:rPr>
      </w:r>
      <w:r>
        <w:rPr>
          <w:lang w:val="es-MX"/>
        </w:rPr>
      </w:r>
      <w:r>
        <w:rPr>
          <w:lang w:val="es-MX"/>
        </w:rPr>
      </w:r>
    </w:p>
    <w:p>
      <w:pPr>
        <w:pStyle w:val="954"/>
        <w:pBdr/>
        <w:spacing/>
        <w:ind/>
        <w:rPr>
          <w:lang w:val="es-ES"/>
        </w:rPr>
      </w:pPr>
      <w:r>
        <w:rPr>
          <w:lang w:val="es-ES"/>
        </w:rPr>
        <w:t xml:space="preserve">El diseño del sistema se basó en un</w:t>
      </w:r>
      <w:r>
        <w:rPr>
          <w:lang w:val="es-ES"/>
        </w:rPr>
        <w:t xml:space="preserve">a arquitectura modular y escalable que integra distintos componentes interconectados mediante servicios REST y balanceo de carga. Esta etapa define la estructura lógica, los flujos de comunicación y los mecanismos de procesamiento y visualización de datos.</w:t>
      </w:r>
      <w:r>
        <w:rPr>
          <w:lang w:val="es-ES"/>
        </w:rPr>
      </w:r>
      <w:r>
        <w:rPr>
          <w:lang w:val="es-ES"/>
        </w:rPr>
      </w:r>
    </w:p>
    <w:p>
      <w:pPr>
        <w:pStyle w:val="954"/>
        <w:pBdr/>
        <w:spacing/>
        <w:ind/>
        <w:rPr>
          <w:lang w:val="es-ES"/>
        </w:rPr>
      </w:pPr>
      <w:r>
        <w:rPr>
          <w:lang w:val="es-ES"/>
        </w:rPr>
      </w:r>
      <w:r>
        <w:rPr>
          <w:lang w:val="es-ES"/>
        </w:rPr>
      </w:r>
      <w:r>
        <w:rPr>
          <w:lang w:val="es-ES"/>
        </w:rPr>
      </w:r>
    </w:p>
    <w:p>
      <w:pPr>
        <w:pStyle w:val="954"/>
        <w:pBdr/>
        <w:spacing/>
        <w:ind/>
        <w:rPr>
          <w:lang w:val="es-ES"/>
        </w:rPr>
      </w:pPr>
      <w:r>
        <w:rPr>
          <w:lang w:val="es-ES"/>
        </w:rPr>
        <w:t xml:space="preserve">El sistema se compone de dos entornos principales: el </w:t>
      </w:r>
      <w:r>
        <w:rPr>
          <w:b/>
          <w:bCs/>
          <w:lang w:val="es-ES"/>
        </w:rPr>
        <w:t xml:space="preserve">entorno web</w:t>
      </w:r>
      <w:r>
        <w:rPr>
          <w:lang w:val="es-ES"/>
        </w:rPr>
        <w:t xml:space="preserve"> y el </w:t>
      </w:r>
      <w:r>
        <w:rPr>
          <w:b/>
          <w:bCs/>
          <w:lang w:val="es-ES"/>
        </w:rPr>
        <w:t xml:space="preserve">entorno de análisis distribuido</w:t>
      </w:r>
      <w:r>
        <w:rPr>
          <w:lang w:val="es-ES"/>
        </w:rPr>
        <w:t xml:space="preserve">.</w:t>
      </w:r>
      <w:r>
        <w:rPr>
          <w:lang w:val="es-ES"/>
        </w:rPr>
        <w:br/>
        <w:t xml:space="preserve">El primero está orientado a la interacción con el usuario y a la gestión de información operativa mediante microservicios; el segundo se encarga del procesamiento de datos provenientes del </w:t>
      </w:r>
      <w:r>
        <w:rPr>
          <w:lang w:val="es-ES"/>
        </w:rPr>
        <w:t xml:space="preserve">dataset</w:t>
      </w:r>
      <w:r>
        <w:rPr>
          <w:lang w:val="es-ES"/>
        </w:rPr>
        <w:t xml:space="preserve"> de </w:t>
      </w:r>
      <w:r>
        <w:rPr>
          <w:lang w:val="es-ES"/>
        </w:rPr>
        <w:t xml:space="preserve">Kaggle</w:t>
      </w:r>
      <w:r>
        <w:rPr>
          <w:lang w:val="es-ES"/>
        </w:rPr>
        <w:t xml:space="preserve"> y de los extraídos de cada base de datos</w:t>
      </w:r>
      <w:r>
        <w:rPr>
          <w:lang w:val="es-ES"/>
        </w:rPr>
        <w:t xml:space="preserve">, utilizando un clúster de Apache </w:t>
      </w:r>
      <w:r>
        <w:rPr>
          <w:lang w:val="es-ES"/>
        </w:rPr>
        <w:t xml:space="preserve">Spark</w:t>
      </w:r>
      <w:r>
        <w:rPr>
          <w:lang w:val="es-ES"/>
        </w:rPr>
        <w:t xml:space="preserve">.</w:t>
      </w:r>
      <w:r>
        <w:rPr>
          <w:lang w:val="es-ES"/>
        </w:rPr>
        <w:t xml:space="preserve"> </w:t>
      </w:r>
      <w:r>
        <w:rPr>
          <w:lang w:val="es-ES"/>
        </w:rPr>
      </w:r>
      <w:r>
        <w:rPr>
          <w:lang w:val="es-ES"/>
        </w:rPr>
      </w:r>
    </w:p>
    <w:p>
      <w:pPr>
        <w:pStyle w:val="954"/>
        <w:pBdr/>
        <w:spacing/>
        <w:ind w:firstLine="0"/>
        <w:rPr>
          <w:lang w:val="es-ES"/>
        </w:rPr>
      </w:pPr>
      <w:r>
        <w:rPr>
          <w:lang w:val="es-ES"/>
        </w:rPr>
      </w:r>
      <w:r>
        <w:rPr>
          <w:lang w:val="es-ES"/>
        </w:rPr>
      </w:r>
      <w:r>
        <w:rPr>
          <w:lang w:val="es-ES"/>
        </w:rPr>
      </w:r>
    </w:p>
    <w:p>
      <w:pPr>
        <w:pStyle w:val="954"/>
        <w:pBdr/>
        <w:spacing/>
        <w:ind w:firstLine="0"/>
        <w:rPr>
          <w:b/>
          <w:bCs/>
          <w:lang w:val="es-ES"/>
        </w:rPr>
      </w:pPr>
      <w:r>
        <w:rPr>
          <w:b/>
          <w:bCs/>
          <w:lang w:val="es-ES"/>
        </w:rPr>
        <w:t xml:space="preserve">1. </w:t>
      </w:r>
      <w:r>
        <w:rPr>
          <w:b/>
          <w:bCs/>
          <w:lang w:val="es-ES"/>
        </w:rPr>
        <w:t xml:space="preserve">Arquitectura general del Sistema</w:t>
      </w:r>
      <w:r>
        <w:rPr>
          <w:b/>
          <w:bCs/>
          <w:lang w:val="es-ES"/>
        </w:rPr>
      </w:r>
      <w:r>
        <w:rPr>
          <w:b/>
          <w:bCs/>
          <w:lang w:val="es-ES"/>
        </w:rPr>
      </w:r>
    </w:p>
    <w:p>
      <w:pPr>
        <w:pStyle w:val="954"/>
        <w:pBdr/>
        <w:spacing/>
        <w:ind w:firstLine="0"/>
        <w:rPr>
          <w:lang w:val="es-ES"/>
        </w:rPr>
      </w:pPr>
      <w:r>
        <w:rPr>
          <w:lang w:val="es-ES"/>
        </w:rPr>
      </w:r>
      <w:r>
        <w:rPr>
          <w:lang w:val="es-ES"/>
        </w:rPr>
      </w:r>
      <w:r>
        <w:rPr>
          <w:lang w:val="es-ES"/>
        </w:rPr>
      </w:r>
    </w:p>
    <w:p>
      <w:pPr>
        <w:pStyle w:val="954"/>
        <w:pBdr/>
        <w:spacing/>
        <w:ind/>
        <w:rPr>
          <w:lang w:val="es-CO"/>
        </w:rPr>
      </w:pPr>
      <w:r>
        <w:rPr>
          <w:lang w:val="es-CO"/>
        </w:rPr>
        <w:t xml:space="preserve">La arquitectura general del sistema se estructuró bajo un enfoque modular que separa claramente las responsabilidades entre los componentes funcionales y los componentes analíticos.</w:t>
      </w:r>
      <w:r>
        <w:rPr>
          <w:lang w:val="es-CO"/>
        </w:rPr>
      </w:r>
      <w:r>
        <w:rPr>
          <w:lang w:val="es-CO"/>
        </w:rPr>
      </w:r>
    </w:p>
    <w:p>
      <w:pPr>
        <w:pStyle w:val="954"/>
        <w:pBdr/>
        <w:spacing/>
        <w:ind/>
        <w:rPr>
          <w:lang w:val="es-CO"/>
        </w:rPr>
      </w:pPr>
      <w:r>
        <w:rPr>
          <w:lang w:val="es-CO"/>
        </w:rPr>
      </w:r>
      <w:r>
        <w:rPr>
          <w:lang w:val="es-CO"/>
        </w:rPr>
      </w:r>
      <w:r>
        <w:rPr>
          <w:lang w:val="es-CO"/>
        </w:rPr>
      </w:r>
    </w:p>
    <w:p>
      <w:pPr>
        <w:pStyle w:val="954"/>
        <w:pBdr/>
        <w:spacing/>
        <w:ind/>
        <w:rPr>
          <w:lang w:val="es-CO"/>
        </w:rPr>
      </w:pPr>
      <w:r>
        <w:rPr>
          <w:lang w:val="es-CO"/>
        </w:rPr>
        <w:t xml:space="preserve">El sistema está compuesto por dos entornos principales:</w:t>
      </w:r>
      <w:r>
        <w:rPr>
          <w:lang w:val="es-CO"/>
        </w:rPr>
        <w:br/>
        <w:t xml:space="preserve">(1) el entorno web, encargado de la interacción con los usuarios mediante microservicios independientes; y</w:t>
      </w:r>
      <w:r>
        <w:rPr>
          <w:lang w:val="es-CO"/>
        </w:rPr>
        <w:br/>
        <w:t xml:space="preserve">(2) el entorno de análisis distribuido, basado en un clúster de Apache </w:t>
      </w:r>
      <w:r>
        <w:rPr>
          <w:lang w:val="es-CO"/>
        </w:rPr>
        <w:t xml:space="preserve">Spark</w:t>
      </w:r>
      <w:r>
        <w:rPr>
          <w:lang w:val="es-CO"/>
        </w:rPr>
        <w:t xml:space="preserve"> que procesa los datos obtenidos del </w:t>
      </w:r>
      <w:r>
        <w:rPr>
          <w:lang w:val="es-CO"/>
        </w:rPr>
        <w:t xml:space="preserve">dataset</w:t>
      </w:r>
      <w:r>
        <w:rPr>
          <w:lang w:val="es-CO"/>
        </w:rPr>
        <w:t xml:space="preserve"> de </w:t>
      </w:r>
      <w:r>
        <w:rPr>
          <w:lang w:val="es-CO"/>
        </w:rPr>
        <w:t xml:space="preserve">Kaggle</w:t>
      </w:r>
      <w:r>
        <w:rPr>
          <w:lang w:val="es-CO"/>
        </w:rPr>
        <w:t xml:space="preserve"> y los datos operativos generados por la aplicación.</w:t>
      </w:r>
      <w:r>
        <w:rPr>
          <w:lang w:val="es-CO"/>
        </w:rPr>
      </w:r>
      <w:r>
        <w:rPr>
          <w:lang w:val="es-CO"/>
        </w:rPr>
      </w:r>
    </w:p>
    <w:p>
      <w:pPr>
        <w:pStyle w:val="954"/>
        <w:pBdr/>
        <w:spacing/>
        <w:ind/>
        <w:rPr>
          <w:lang w:val="es-CO"/>
        </w:rPr>
      </w:pPr>
      <w:r>
        <w:rPr>
          <w:lang w:val="es-CO"/>
        </w:rPr>
      </w:r>
      <w:r>
        <w:rPr>
          <w:lang w:val="es-CO"/>
        </w:rPr>
      </w:r>
      <w:r>
        <w:rPr>
          <w:lang w:val="es-CO"/>
        </w:rPr>
      </w:r>
    </w:p>
    <w:p>
      <w:pPr>
        <w:pStyle w:val="954"/>
        <w:pBdr/>
        <w:spacing/>
        <w:ind/>
        <w:rPr>
          <w:lang w:val="es-CO"/>
        </w:rPr>
      </w:pPr>
      <w:r>
        <w:rPr>
          <w:lang w:val="es-CO"/>
        </w:rPr>
        <w:t xml:space="preserve">Esta separación permite garantizar escalabilidad horizontal, independencia entre servicios y un procesamiento de datos eficiente en tiempo real o por lotes.</w:t>
      </w:r>
      <w:r>
        <w:rPr>
          <w:lang w:val="es-CO"/>
        </w:rPr>
      </w:r>
      <w:r>
        <w:rPr>
          <w:lang w:val="es-CO"/>
        </w:rPr>
      </w:r>
    </w:p>
    <w:p>
      <w:pPr>
        <w:pStyle w:val="954"/>
        <w:pBdr/>
        <w:spacing/>
        <w:ind/>
        <w:rPr>
          <w:lang w:val="es-CO"/>
        </w:rPr>
      </w:pPr>
      <w:r>
        <w:rPr>
          <w:lang w:val="es-CO"/>
        </w:rPr>
      </w:r>
      <w:r>
        <w:rPr>
          <w:lang w:val="es-CO"/>
        </w:rPr>
      </w:r>
      <w:r>
        <w:rPr>
          <w:lang w:val="es-CO"/>
        </w:rPr>
      </w:r>
    </w:p>
    <w:p>
      <w:pPr>
        <w:pStyle w:val="954"/>
        <w:pBdr/>
        <w:spacing/>
        <w:ind/>
        <w:rPr>
          <w:lang w:val="es-CO"/>
        </w:rPr>
      </w:pPr>
      <w:r>
        <w:rPr>
          <w:lang w:val="es-CO"/>
        </w:rPr>
        <w:t xml:space="preserve">En conjunto, ambos entornos conforman una plataforma integral que coordina servicios REST, balanceo de carga y análisis distribuido dentro de una infraestructura orquestada con contenedores Docker.</w:t>
      </w:r>
      <w:r>
        <w:rPr>
          <w:lang w:val="es-CO"/>
        </w:rPr>
      </w:r>
      <w:r>
        <w:rPr>
          <w:lang w:val="es-CO"/>
        </w:rPr>
      </w:r>
    </w:p>
    <w:p>
      <w:pPr>
        <w:pStyle w:val="954"/>
        <w:pBdr/>
        <w:spacing/>
        <w:ind w:firstLine="0"/>
        <w:rPr>
          <w:lang w:val="es-CO"/>
        </w:rPr>
      </w:pPr>
      <w:r>
        <w:rPr>
          <w:lang w:val="es-CO"/>
        </w:rPr>
      </w:r>
      <w:r>
        <w:rPr>
          <w:lang w:val="es-CO"/>
        </w:rPr>
      </w:r>
      <w:r>
        <w:rPr>
          <w:lang w:val="es-CO"/>
        </w:rPr>
      </w:r>
    </w:p>
    <w:p>
      <w:pPr>
        <w:pStyle w:val="954"/>
        <w:numPr>
          <w:ilvl w:val="1"/>
          <w:numId w:val="4"/>
        </w:numPr>
        <w:pBdr/>
        <w:spacing/>
        <w:ind/>
        <w:rPr>
          <w:b/>
          <w:bCs/>
          <w:lang w:val="es-ES"/>
        </w:rPr>
      </w:pPr>
      <w:r>
        <w:rPr>
          <w:b/>
          <w:bCs/>
          <w:lang w:val="es-ES"/>
        </w:rPr>
        <w:t xml:space="preserve">D</w:t>
      </w:r>
      <w:r>
        <w:rPr>
          <w:b/>
          <w:bCs/>
          <w:lang w:val="es-ES"/>
        </w:rPr>
        <w:t xml:space="preserve">iagrama de Componentes</w:t>
      </w:r>
      <w:r>
        <w:rPr>
          <w:b/>
          <w:bCs/>
          <w:lang w:val="es-ES"/>
        </w:rPr>
      </w:r>
      <w:r>
        <w:rPr>
          <w:b/>
          <w:bCs/>
          <w:lang w:val="es-ES"/>
        </w:rPr>
      </w:r>
    </w:p>
    <w:p>
      <w:pPr>
        <w:pStyle w:val="954"/>
        <w:pBdr/>
        <w:spacing/>
        <w:ind w:firstLine="0" w:left="360"/>
        <w:rPr>
          <w:b/>
          <w:bCs/>
          <w:lang w:val="es-ES"/>
        </w:rPr>
      </w:pPr>
      <w:r>
        <w:rPr>
          <w:b/>
          <w:bCs/>
          <w:lang w:val="es-ES"/>
        </w:rPr>
      </w:r>
      <w:r>
        <w:rPr>
          <w:b/>
          <w:bCs/>
          <w:lang w:val="es-ES"/>
        </w:rPr>
      </w:r>
      <w:r>
        <w:rPr>
          <w:b/>
          <w:bCs/>
          <w:lang w:val="es-ES"/>
        </w:rPr>
      </w:r>
    </w:p>
    <w:p>
      <w:pPr>
        <w:pStyle w:val="954"/>
        <w:pBdr/>
        <w:spacing/>
        <w:ind/>
        <w:rPr>
          <w:lang w:val="es-CO"/>
        </w:rPr>
      </w:pPr>
      <w:r>
        <w:rPr>
          <w:lang w:val="es-CO"/>
        </w:rPr>
        <w:t xml:space="preserve">En conjunto, ambos entornos conforman una plataforma integral que coordina servicios REST, balanceo de carga y análisis distribuido dentro de una infraestructura orquestada con contenedores Docker.</w:t>
      </w:r>
      <w:r>
        <w:rPr>
          <w:lang w:val="es-CO"/>
        </w:rPr>
        <w:t xml:space="preserve"> </w:t>
      </w:r>
      <w:r>
        <w:rPr>
          <w:lang w:val="es-CO"/>
        </w:rPr>
      </w:r>
      <w:r>
        <w:rPr>
          <w:lang w:val="es-CO"/>
        </w:rPr>
      </w:r>
    </w:p>
    <w:p>
      <w:pPr>
        <w:pStyle w:val="954"/>
        <w:pBdr/>
        <w:spacing/>
        <w:ind/>
        <w:rPr>
          <w:lang w:val="es-CO"/>
        </w:rPr>
      </w:pPr>
      <w:r>
        <w:rPr>
          <w:lang w:val="es-CO"/>
        </w:rPr>
      </w:r>
      <w:r>
        <w:rPr>
          <w:lang w:val="es-CO"/>
        </w:rPr>
      </w:r>
      <w:r>
        <w:rPr>
          <w:lang w:val="es-CO"/>
        </w:rPr>
      </w:r>
    </w:p>
    <w:p>
      <w:pPr>
        <w:pStyle w:val="954"/>
        <w:pBdr/>
        <w:spacing/>
        <w:ind/>
        <w:rPr>
          <w:lang w:val="es-CO"/>
        </w:rPr>
      </w:pPr>
      <w:r>
        <w:rPr>
          <w:lang w:val="es-CO"/>
        </w:rPr>
        <w:t xml:space="preserve">Con el fin de representar la estructura lógica del sistema y las relaciones entre los módulos que lo conforman, se desarrolló un diagrama de componentes que ilustra cómo interactúan los microservicios de la aplicación web con el clúster de análisis.</w:t>
      </w:r>
      <w:r>
        <w:rPr>
          <w:lang w:val="es-CO"/>
        </w:rPr>
      </w:r>
      <w:r>
        <w:rPr>
          <w:lang w:val="es-CO"/>
        </w:rPr>
      </w:r>
    </w:p>
    <w:p>
      <w:pPr>
        <w:pStyle w:val="954"/>
        <w:pBdr/>
        <w:spacing/>
        <w:ind/>
        <w:rPr>
          <w:lang w:val="es-CO"/>
        </w:rPr>
      </w:pPr>
      <w:r>
        <w:rPr>
          <w:lang w:val="es-CO"/>
        </w:rPr>
      </w:r>
      <w:r>
        <w:rPr>
          <w:lang w:val="es-CO"/>
        </w:rPr>
      </w:r>
      <w:r>
        <w:rPr>
          <w:lang w:val="es-CO"/>
        </w:rPr>
      </w:r>
    </w:p>
    <w:p>
      <w:pPr>
        <w:pStyle w:val="954"/>
        <w:pBdr/>
        <w:spacing/>
        <w:ind/>
        <w:rPr>
          <w:lang w:val="es-CO"/>
        </w:rPr>
      </w:pPr>
      <w:r>
        <w:rPr>
          <w:lang w:val="es-CO"/>
        </w:rPr>
        <w:t xml:space="preserve">Este diagrama permite visualizar la separación funcional entre los servicios, los flujos de comunicación mediante API REST y el rol que desempeña cada elemento en el procesamiento y consulta de información.</w:t>
      </w:r>
      <w:r>
        <w:rPr>
          <w:lang w:val="es-CO"/>
        </w:rPr>
      </w:r>
      <w:r>
        <w:rPr>
          <w:lang w:val="es-CO"/>
        </w:rPr>
      </w:r>
    </w:p>
    <w:p>
      <w:pPr>
        <w:pStyle w:val="954"/>
        <w:pBdr/>
        <w:spacing/>
        <w:ind w:firstLine="0"/>
        <w:rPr>
          <w:lang w:val="es-ES"/>
        </w:rPr>
      </w:pPr>
      <w:r>
        <w:rPr>
          <w:lang w:val="es-ES"/>
        </w:rPr>
      </w:r>
      <w:r>
        <w:rPr>
          <w:lang w:val="es-ES"/>
        </w:rPr>
      </w:r>
      <w:r>
        <w:rPr>
          <w:lang w:val="es-ES"/>
        </w:rPr>
      </w:r>
    </w:p>
    <w:p>
      <w:pPr>
        <w:pStyle w:val="954"/>
        <w:pBdr/>
        <w:spacing/>
        <w:ind w:firstLine="0"/>
        <w:rPr>
          <w:lang w:val="es-ES"/>
        </w:rPr>
      </w:pPr>
      <w:r>
        <w:rPr>
          <w:lang w:val="es-ES"/>
        </w:rPr>
        <mc:AlternateContent>
          <mc:Choice Requires="wpg">
            <w:drawing>
              <wp:inline xmlns:wp="http://schemas.openxmlformats.org/drawingml/2006/wordprocessingDrawing" distT="0" distB="0" distL="0" distR="0">
                <wp:extent cx="3209925" cy="2381864"/>
                <wp:effectExtent l="0" t="0" r="0" b="0"/>
                <wp:docPr id="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2"/>
                        <a:stretch/>
                      </pic:blipFill>
                      <pic:spPr bwMode="auto">
                        <a:xfrm>
                          <a:off x="0" y="0"/>
                          <a:ext cx="3258423" cy="24178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52.75pt;height:187.55pt;mso-wrap-distance-left:0.00pt;mso-wrap-distance-top:0.00pt;mso-wrap-distance-right:0.00pt;mso-wrap-distance-bottom:0.00pt;z-index:1;" stroked="false">
                <v:imagedata r:id="rId12" o:title=""/>
                <o:lock v:ext="edit" rotation="t"/>
              </v:shape>
            </w:pict>
          </mc:Fallback>
        </mc:AlternateContent>
      </w:r>
      <w:r>
        <w:rPr>
          <w:lang w:val="es-ES"/>
        </w:rPr>
      </w:r>
      <w:r>
        <w:rPr>
          <w:lang w:val="es-ES"/>
        </w:rPr>
      </w:r>
    </w:p>
    <w:p>
      <w:pPr>
        <w:pStyle w:val="954"/>
        <w:pBdr/>
        <w:spacing/>
        <w:ind w:firstLine="0"/>
        <w:jc w:val="center"/>
        <w:rPr>
          <w:lang w:val="es-ES"/>
        </w:rPr>
      </w:pPr>
      <w:r>
        <w:rPr>
          <w:lang w:val="es-ES"/>
        </w:rPr>
        <mc:AlternateContent>
          <mc:Choice Requires="wpg">
            <w:drawing>
              <wp:inline xmlns:wp="http://schemas.openxmlformats.org/drawingml/2006/wordprocessingDrawing" distT="0" distB="0" distL="0" distR="0">
                <wp:extent cx="2402048" cy="3546105"/>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3"/>
                        <a:srcRect l="227" t="0" r="-1" b="0"/>
                        <a:stretch/>
                      </pic:blipFill>
                      <pic:spPr bwMode="auto">
                        <a:xfrm>
                          <a:off x="0" y="0"/>
                          <a:ext cx="2413192" cy="3562557"/>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89.14pt;height:279.22pt;mso-wrap-distance-left:0.00pt;mso-wrap-distance-top:0.00pt;mso-wrap-distance-right:0.00pt;mso-wrap-distance-bottom:0.00pt;z-index:1;" stroked="f">
                <v:imagedata r:id="rId13" o:title="" croptop="0f" cropleft="149f" cropbottom="0f" cropright="0f"/>
                <o:lock v:ext="edit" rotation="t"/>
              </v:shape>
            </w:pict>
          </mc:Fallback>
        </mc:AlternateContent>
      </w:r>
      <w:r>
        <w:rPr>
          <w:lang w:val="es-ES"/>
        </w:rPr>
      </w:r>
      <w:r>
        <w:rPr>
          <w:lang w:val="es-ES"/>
        </w:rPr>
      </w:r>
    </w:p>
    <w:p>
      <w:pPr>
        <w:pStyle w:val="954"/>
        <w:pBdr/>
        <w:spacing/>
        <w:ind w:firstLine="0"/>
        <w:jc w:val="center"/>
        <w:rPr>
          <w:lang w:val="es-ES"/>
        </w:rPr>
      </w:pPr>
      <w:r>
        <w:rPr>
          <w:lang w:val="es-ES"/>
        </w:rPr>
      </w:r>
      <w:r>
        <w:rPr>
          <w:lang w:val="es-ES"/>
        </w:rPr>
      </w:r>
      <w:r>
        <w:rPr>
          <w:lang w:val="es-ES"/>
        </w:rPr>
      </w:r>
    </w:p>
    <w:p>
      <w:pPr>
        <w:pStyle w:val="954"/>
        <w:pBdr/>
        <w:spacing/>
        <w:ind w:firstLine="0"/>
        <w:jc w:val="center"/>
        <w:rPr>
          <w:sz w:val="18"/>
          <w:szCs w:val="18"/>
          <w:lang w:val="es-CO"/>
        </w:rPr>
      </w:pPr>
      <w:r>
        <w:rPr>
          <w:sz w:val="18"/>
          <w:szCs w:val="18"/>
          <w:lang w:val="es-CO"/>
        </w:rPr>
        <w:t xml:space="preserve">Fig. </w:t>
      </w:r>
      <w:r>
        <w:rPr>
          <w:sz w:val="18"/>
          <w:szCs w:val="18"/>
          <w:lang w:val="es-CO"/>
        </w:rPr>
        <w:t xml:space="preserve">2</w:t>
      </w:r>
      <w:r>
        <w:rPr>
          <w:sz w:val="18"/>
          <w:szCs w:val="18"/>
          <w:lang w:val="es-CO"/>
        </w:rPr>
        <w:t xml:space="preserve">. Representación gráfica de la comunicación</w:t>
      </w:r>
      <w:r>
        <w:rPr>
          <w:sz w:val="18"/>
          <w:szCs w:val="18"/>
          <w:lang w:val="es-CO"/>
        </w:rPr>
        <w:t xml:space="preserve"> del usuario con los componentes y como ocurre el análisis de datos según ello.</w:t>
      </w:r>
      <w:r>
        <w:rPr>
          <w:sz w:val="18"/>
          <w:szCs w:val="18"/>
          <w:lang w:val="es-CO"/>
        </w:rPr>
      </w:r>
      <w:r>
        <w:rPr>
          <w:sz w:val="18"/>
          <w:szCs w:val="18"/>
          <w:lang w:val="es-CO"/>
        </w:rPr>
      </w:r>
    </w:p>
    <w:p>
      <w:pPr>
        <w:pStyle w:val="954"/>
        <w:pBdr/>
        <w:spacing/>
        <w:ind w:firstLine="0"/>
        <w:rPr>
          <w:lang w:val="es-CO"/>
        </w:rPr>
      </w:pPr>
      <w:r>
        <w:rPr>
          <w:lang w:val="es-CO"/>
        </w:rPr>
      </w:r>
      <w:r>
        <w:rPr>
          <w:lang w:val="es-CO"/>
        </w:rPr>
      </w:r>
      <w:r>
        <w:rPr>
          <w:lang w:val="es-CO"/>
        </w:rPr>
      </w:r>
    </w:p>
    <w:p>
      <w:pPr>
        <w:pStyle w:val="954"/>
        <w:pBdr/>
        <w:spacing/>
        <w:ind w:firstLine="0"/>
        <w:rPr>
          <w:lang w:val="es-ES"/>
        </w:rPr>
      </w:pPr>
      <w:r>
        <w:rPr>
          <w:lang w:val="es-ES"/>
        </w:rPr>
      </w:r>
      <w:r>
        <w:rPr>
          <w:lang w:val="es-ES"/>
        </w:rPr>
      </w:r>
      <w:r>
        <w:rPr>
          <w:lang w:val="es-ES"/>
        </w:rPr>
      </w:r>
    </w:p>
    <w:p>
      <w:pPr>
        <w:pStyle w:val="954"/>
        <w:pBdr/>
        <w:spacing/>
        <w:ind w:firstLine="0"/>
        <w:rPr>
          <w:b/>
          <w:bCs/>
          <w:lang w:val="es-ES"/>
        </w:rPr>
      </w:pPr>
      <w:r>
        <w:rPr>
          <w:b/>
          <w:bCs/>
          <w:lang w:val="es-ES"/>
        </w:rPr>
        <w:t xml:space="preserve">1.</w:t>
      </w:r>
      <w:r>
        <w:rPr>
          <w:b/>
          <w:bCs/>
          <w:lang w:val="es-ES"/>
        </w:rPr>
        <w:t xml:space="preserve">2</w:t>
      </w:r>
      <w:r>
        <w:rPr>
          <w:b/>
          <w:bCs/>
          <w:lang w:val="es-ES"/>
        </w:rPr>
        <w:t xml:space="preserve">. Descripción de los component</w:t>
      </w:r>
      <w:r>
        <w:rPr>
          <w:b/>
          <w:bCs/>
          <w:lang w:val="es-ES"/>
        </w:rPr>
        <w:t xml:space="preserve">e</w:t>
      </w:r>
      <w:r>
        <w:rPr>
          <w:b/>
          <w:bCs/>
          <w:lang w:val="es-ES"/>
        </w:rPr>
        <w:t xml:space="preserve">s</w:t>
      </w:r>
      <w:r>
        <w:rPr>
          <w:b/>
          <w:bCs/>
          <w:lang w:val="es-ES"/>
        </w:rPr>
      </w:r>
      <w:r>
        <w:rPr>
          <w:b/>
          <w:bCs/>
          <w:lang w:val="es-ES"/>
        </w:rPr>
      </w:r>
    </w:p>
    <w:p>
      <w:pPr>
        <w:pStyle w:val="954"/>
        <w:pBdr/>
        <w:spacing/>
        <w:ind w:firstLine="0"/>
        <w:rPr>
          <w:b/>
          <w:bCs/>
          <w:lang w:val="es-ES"/>
        </w:rPr>
      </w:pPr>
      <w:r>
        <w:rPr>
          <w:b/>
          <w:bCs/>
          <w:lang w:val="es-ES"/>
        </w:rPr>
      </w:r>
      <w:r>
        <w:rPr>
          <w:b/>
          <w:bCs/>
          <w:lang w:val="es-ES"/>
        </w:rPr>
      </w:r>
      <w:r>
        <w:rPr>
          <w:b/>
          <w:bCs/>
          <w:lang w:val="es-ES"/>
        </w:rPr>
      </w:r>
    </w:p>
    <w:p>
      <w:pPr>
        <w:pStyle w:val="954"/>
        <w:pBdr/>
        <w:spacing/>
        <w:ind w:firstLine="0"/>
        <w:rPr>
          <w:lang w:val="es-ES"/>
        </w:rPr>
      </w:pPr>
      <w:r>
        <w:rPr>
          <w:lang w:val="es-ES"/>
        </w:rPr>
        <w:t xml:space="preserve">La aplicación web fue diseñada bajo el paradigma de </w:t>
      </w:r>
      <w:r>
        <w:rPr>
          <w:b/>
          <w:bCs/>
          <w:lang w:val="es-ES"/>
        </w:rPr>
        <w:t xml:space="preserve">microservicios</w:t>
      </w:r>
      <w:r>
        <w:rPr>
          <w:lang w:val="es-ES"/>
        </w:rPr>
        <w:t xml:space="preserve">, con el fin de garantizar independencia funcional, facilidad de mantenimiento y escalabilidad horizontal.</w:t>
      </w:r>
      <w:r>
        <w:rPr>
          <w:lang w:val="es-ES"/>
        </w:rPr>
      </w:r>
      <w:r>
        <w:rPr>
          <w:lang w:val="es-ES"/>
        </w:rPr>
      </w:r>
    </w:p>
    <w:p>
      <w:pPr>
        <w:pStyle w:val="954"/>
        <w:pBdr/>
        <w:spacing/>
        <w:ind w:firstLine="0"/>
        <w:rPr>
          <w:lang w:val="es-ES"/>
        </w:rPr>
      </w:pPr>
      <w:r>
        <w:rPr>
          <w:lang w:val="es-ES"/>
        </w:rPr>
        <w:br/>
        <w:t xml:space="preserve">Cada microservicio cumple un rol específico dentro del ecosistema:</w:t>
      </w:r>
      <w:r>
        <w:rPr>
          <w:lang w:val="es-ES"/>
        </w:rPr>
      </w:r>
      <w:r>
        <w:rPr>
          <w:lang w:val="es-ES"/>
        </w:rPr>
      </w:r>
    </w:p>
    <w:p>
      <w:pPr>
        <w:pStyle w:val="954"/>
        <w:pBdr/>
        <w:spacing/>
        <w:ind w:firstLine="0"/>
        <w:rPr>
          <w:lang w:val="es-ES"/>
        </w:rPr>
      </w:pPr>
      <w:r>
        <w:rPr>
          <w:lang w:val="es-ES"/>
        </w:rPr>
      </w:r>
      <w:r>
        <w:rPr>
          <w:lang w:val="es-ES"/>
        </w:rPr>
      </w:r>
      <w:r>
        <w:rPr>
          <w:lang w:val="es-ES"/>
        </w:rPr>
      </w:r>
    </w:p>
    <w:p>
      <w:pPr>
        <w:pStyle w:val="954"/>
        <w:pBdr/>
        <w:spacing/>
        <w:ind w:firstLine="204"/>
        <w:jc w:val="center"/>
        <w:rPr>
          <w:sz w:val="16"/>
          <w:szCs w:val="16"/>
          <w:lang w:val="es-MX"/>
        </w:rPr>
      </w:pPr>
      <w:r>
        <w:rPr>
          <w:sz w:val="16"/>
          <w:szCs w:val="16"/>
          <w:lang w:val="es-MX"/>
        </w:rPr>
        <w:t xml:space="preserve">TABLA II</w:t>
      </w:r>
      <w:r>
        <w:rPr>
          <w:sz w:val="16"/>
          <w:szCs w:val="16"/>
          <w:lang w:val="es-MX"/>
        </w:rPr>
      </w:r>
      <w:r>
        <w:rPr>
          <w:sz w:val="16"/>
          <w:szCs w:val="16"/>
          <w:lang w:val="es-MX"/>
        </w:rPr>
      </w:r>
    </w:p>
    <w:p>
      <w:pPr>
        <w:pStyle w:val="954"/>
        <w:pBdr/>
        <w:spacing/>
        <w:ind w:firstLine="204"/>
        <w:jc w:val="center"/>
        <w:rPr>
          <w:smallCaps/>
          <w:sz w:val="16"/>
          <w:szCs w:val="16"/>
          <w:lang w:val="es-CO"/>
        </w:rPr>
      </w:pPr>
      <w:r>
        <w:rPr>
          <w:smallCaps/>
          <w:sz w:val="16"/>
          <w:szCs w:val="16"/>
          <w:lang w:val="es-CO"/>
        </w:rPr>
        <w:t xml:space="preserve">COMP</w:t>
      </w:r>
      <w:r>
        <w:rPr>
          <w:smallCaps/>
          <w:sz w:val="16"/>
          <w:szCs w:val="16"/>
          <w:lang w:val="es-CO"/>
        </w:rPr>
        <w:t xml:space="preserve">ONENTES DEL PROYECTO, SU DESCRIPCIÓ</w:t>
      </w:r>
      <w:r>
        <w:rPr>
          <w:smallCaps/>
          <w:sz w:val="16"/>
          <w:szCs w:val="16"/>
          <w:lang w:val="es-CO"/>
        </w:rPr>
        <w:t xml:space="preserve">N</w:t>
      </w:r>
      <w:r>
        <w:rPr>
          <w:smallCaps/>
          <w:sz w:val="16"/>
          <w:szCs w:val="16"/>
          <w:lang w:val="es-CO"/>
        </w:rPr>
        <w:t xml:space="preserve"> y </w:t>
      </w:r>
      <w:r>
        <w:rPr>
          <w:smallCaps/>
          <w:sz w:val="16"/>
          <w:szCs w:val="16"/>
          <w:lang w:val="es-CO"/>
        </w:rPr>
      </w:r>
      <w:r>
        <w:rPr>
          <w:smallCaps/>
          <w:sz w:val="16"/>
          <w:szCs w:val="16"/>
          <w:lang w:val="es-CO"/>
        </w:rPr>
      </w:r>
    </w:p>
    <w:p>
      <w:pPr>
        <w:pStyle w:val="954"/>
        <w:pBdr/>
        <w:spacing/>
        <w:ind w:firstLine="204"/>
        <w:jc w:val="center"/>
        <w:rPr>
          <w:smallCaps/>
          <w:sz w:val="16"/>
          <w:szCs w:val="16"/>
          <w:lang w:val="es-CO"/>
        </w:rPr>
      </w:pPr>
      <w:r>
        <w:rPr>
          <w:smallCaps/>
          <w:sz w:val="16"/>
          <w:szCs w:val="16"/>
          <w:lang w:val="es-CO"/>
        </w:rPr>
        <w:t xml:space="preserve">DATOS MANEJADOS</w:t>
      </w:r>
      <w:r>
        <w:rPr>
          <w:smallCaps/>
          <w:sz w:val="16"/>
          <w:szCs w:val="16"/>
          <w:lang w:val="es-CO"/>
        </w:rPr>
      </w:r>
      <w:r>
        <w:rPr>
          <w:smallCaps/>
          <w:sz w:val="16"/>
          <w:szCs w:val="16"/>
          <w:lang w:val="es-CO"/>
        </w:rPr>
      </w:r>
    </w:p>
    <w:p>
      <w:pPr>
        <w:pStyle w:val="954"/>
        <w:pBdr/>
        <w:spacing/>
        <w:ind w:firstLine="0"/>
        <w:rPr>
          <w:lang w:val="es-ES"/>
        </w:rPr>
      </w:pPr>
      <w:r>
        <w:rPr>
          <w:lang w:val="es-ES"/>
        </w:rPr>
      </w:r>
      <w:r>
        <w:rPr>
          <w:lang w:val="es-ES"/>
        </w:rPr>
      </w:r>
      <w:r>
        <w:rPr>
          <w:lang w:val="es-ES"/>
        </w:rPr>
      </w:r>
    </w:p>
    <w:tbl>
      <w:tblPr>
        <w:tblStyle w:val="960"/>
        <w:tblW w:w="0" w:type="auto"/>
        <w:tblBorders/>
        <w:tblLook w:val="04A0" w:firstRow="1" w:lastRow="0" w:firstColumn="1" w:lastColumn="0" w:noHBand="0" w:noVBand="1"/>
      </w:tblPr>
      <w:tblGrid>
        <w:gridCol w:w="1695"/>
        <w:gridCol w:w="1695"/>
        <w:gridCol w:w="1696"/>
      </w:tblGrid>
      <w:tr>
        <w:trPr/>
        <w:tc>
          <w:tcPr>
            <w:tcBorders/>
            <w:tcW w:w="1695" w:type="dxa"/>
            <w:textDirection w:val="lrTb"/>
            <w:noWrap w:val="false"/>
          </w:tcPr>
          <w:p>
            <w:pPr>
              <w:pBdr/>
              <w:spacing/>
              <w:ind/>
              <w:jc w:val="both"/>
              <w:rPr>
                <w:b/>
                <w:bCs/>
              </w:rPr>
            </w:pPr>
            <w:r>
              <w:rPr>
                <w:b/>
                <w:bCs/>
              </w:rPr>
              <w:t xml:space="preserve">Componente</w:t>
            </w:r>
            <w:r>
              <w:rPr>
                <w:b/>
                <w:bCs/>
              </w:rPr>
            </w:r>
            <w:r>
              <w:rPr>
                <w:b/>
                <w:bCs/>
              </w:rPr>
            </w:r>
          </w:p>
          <w:p>
            <w:pPr>
              <w:pStyle w:val="954"/>
              <w:pBdr/>
              <w:spacing/>
              <w:ind w:firstLine="0"/>
              <w:rPr/>
            </w:pPr>
            <w:r/>
            <w:r/>
          </w:p>
        </w:tc>
        <w:tc>
          <w:tcPr>
            <w:tcBorders/>
            <w:tcW w:w="1695" w:type="dxa"/>
            <w:textDirection w:val="lrTb"/>
            <w:noWrap w:val="false"/>
          </w:tcPr>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341"/>
            </w:tblGrid>
            <w:tr>
              <w:trPr>
                <w:tblCellSpacing w:w="15" w:type="dxa"/>
              </w:trPr>
              <w:tc>
                <w:tcPr>
                  <w:tcBorders/>
                  <w:tcW w:w="0" w:type="auto"/>
                  <w:vAlign w:val="center"/>
                  <w:textDirection w:val="lrTb"/>
                  <w:noWrap w:val="false"/>
                </w:tcPr>
                <w:p>
                  <w:pPr>
                    <w:pStyle w:val="954"/>
                    <w:pBdr/>
                    <w:spacing/>
                    <w:ind/>
                    <w:rPr>
                      <w:b/>
                      <w:bCs/>
                    </w:rPr>
                  </w:pPr>
                  <w:r>
                    <w:rPr>
                      <w:b/>
                      <w:bCs/>
                    </w:rPr>
                    <w:t xml:space="preserve">Descripción</w:t>
                  </w:r>
                  <w:r>
                    <w:rPr>
                      <w:b/>
                      <w:bCs/>
                    </w:rPr>
                  </w:r>
                  <w:r>
                    <w:rPr>
                      <w:b/>
                      <w:bCs/>
                    </w:rPr>
                  </w:r>
                </w:p>
              </w:tc>
            </w:tr>
          </w:tbl>
          <w:p>
            <w:pPr>
              <w:pStyle w:val="954"/>
              <w:pBdr/>
              <w:spacing/>
              <w:ind/>
              <w:rPr>
                <w:vanish/>
              </w:rPr>
            </w:pPr>
            <w:r>
              <w:rPr>
                <w:vanish/>
              </w:rPr>
            </w:r>
            <w:r>
              <w:rPr>
                <w:vanish/>
              </w:rPr>
            </w:r>
            <w:r>
              <w:rPr>
                <w:vanish/>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96"/>
            </w:tblGrid>
            <w:tr>
              <w:trPr>
                <w:tblCellSpacing w:w="15" w:type="dxa"/>
              </w:trPr>
              <w:tc>
                <w:tcPr>
                  <w:tcBorders/>
                  <w:tcW w:w="0" w:type="auto"/>
                  <w:vAlign w:val="center"/>
                  <w:textDirection w:val="lrTb"/>
                  <w:noWrap w:val="false"/>
                </w:tcPr>
                <w:p>
                  <w:pPr>
                    <w:pStyle w:val="954"/>
                    <w:pBdr/>
                    <w:spacing/>
                    <w:ind/>
                    <w:rPr/>
                  </w:pPr>
                  <w:r/>
                  <w:r/>
                </w:p>
              </w:tc>
            </w:tr>
          </w:tbl>
          <w:p>
            <w:pPr>
              <w:pStyle w:val="954"/>
              <w:pBdr/>
              <w:spacing/>
              <w:ind w:firstLine="0"/>
              <w:rPr/>
            </w:pPr>
            <w:r/>
            <w:r/>
          </w:p>
        </w:tc>
        <w:tc>
          <w:tcPr>
            <w:tcBorders/>
            <w:tcW w:w="1696" w:type="dxa"/>
            <w:textDirection w:val="lrTb"/>
            <w:noWrap w:val="false"/>
          </w:tcPr>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480"/>
            </w:tblGrid>
            <w:tr>
              <w:trPr>
                <w:tblCellSpacing w:w="15" w:type="dxa"/>
                <w:tblHeader/>
              </w:trPr>
              <w:tc>
                <w:tcPr>
                  <w:tcBorders/>
                  <w:tcW w:w="0" w:type="auto"/>
                  <w:vAlign w:val="center"/>
                  <w:textDirection w:val="lrTb"/>
                  <w:noWrap w:val="false"/>
                </w:tcPr>
                <w:p>
                  <w:pPr>
                    <w:pStyle w:val="954"/>
                    <w:pBdr/>
                    <w:spacing/>
                    <w:ind/>
                    <w:rPr>
                      <w:b/>
                      <w:bCs/>
                    </w:rPr>
                  </w:pPr>
                  <w:r>
                    <w:rPr>
                      <w:b/>
                      <w:bCs/>
                    </w:rPr>
                    <w:t xml:space="preserve">Datos</w:t>
                  </w:r>
                  <w:r>
                    <w:rPr>
                      <w:b/>
                      <w:bCs/>
                    </w:rPr>
                    <w:t xml:space="preserve"> </w:t>
                  </w:r>
                  <w:r>
                    <w:rPr>
                      <w:b/>
                      <w:bCs/>
                    </w:rPr>
                    <w:t xml:space="preserve">manejados</w:t>
                  </w:r>
                  <w:r>
                    <w:rPr>
                      <w:b/>
                      <w:bCs/>
                    </w:rPr>
                  </w:r>
                  <w:r>
                    <w:rPr>
                      <w:b/>
                      <w:bCs/>
                    </w:rPr>
                  </w:r>
                </w:p>
              </w:tc>
            </w:tr>
          </w:tbl>
          <w:p>
            <w:pPr>
              <w:pStyle w:val="954"/>
              <w:pBdr/>
              <w:spacing/>
              <w:ind/>
              <w:rPr>
                <w:vanish/>
              </w:rPr>
            </w:pPr>
            <w:r>
              <w:rPr>
                <w:vanish/>
              </w:rPr>
            </w:r>
            <w:r>
              <w:rPr>
                <w:vanish/>
              </w:rPr>
            </w:r>
            <w:r>
              <w:rPr>
                <w:vanish/>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96"/>
            </w:tblGrid>
            <w:tr>
              <w:trPr>
                <w:tblCellSpacing w:w="15" w:type="dxa"/>
              </w:trPr>
              <w:tc>
                <w:tcPr>
                  <w:tcBorders/>
                  <w:tcW w:w="0" w:type="auto"/>
                  <w:vAlign w:val="center"/>
                  <w:textDirection w:val="lrTb"/>
                  <w:noWrap w:val="false"/>
                </w:tcPr>
                <w:p>
                  <w:pPr>
                    <w:pStyle w:val="954"/>
                    <w:pBdr/>
                    <w:spacing/>
                    <w:ind/>
                    <w:rPr/>
                  </w:pPr>
                  <w:r/>
                  <w:r/>
                </w:p>
              </w:tc>
            </w:tr>
          </w:tbl>
          <w:p>
            <w:pPr>
              <w:pStyle w:val="954"/>
              <w:pBdr/>
              <w:spacing/>
              <w:ind w:firstLine="0"/>
              <w:rPr/>
            </w:pPr>
            <w:r/>
            <w:r/>
          </w:p>
        </w:tc>
      </w:tr>
      <w:tr>
        <w:trPr/>
        <w:tc>
          <w:tcPr>
            <w:tcBorders/>
            <w:tcW w:w="1695" w:type="dxa"/>
            <w:textDirection w:val="lrTb"/>
            <w:noWrap w:val="false"/>
          </w:tcPr>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340"/>
            </w:tblGrid>
            <w:tr>
              <w:trPr>
                <w:tblCellSpacing w:w="15" w:type="dxa"/>
              </w:trPr>
              <w:tc>
                <w:tcPr>
                  <w:tcBorders/>
                  <w:tcW w:w="0" w:type="auto"/>
                  <w:vAlign w:val="center"/>
                  <w:textDirection w:val="lrTb"/>
                  <w:noWrap w:val="false"/>
                </w:tcPr>
                <w:p>
                  <w:pPr>
                    <w:pStyle w:val="954"/>
                    <w:pBdr/>
                    <w:spacing/>
                    <w:ind w:firstLine="0"/>
                    <w:rPr>
                      <w:lang w:val="es-ES"/>
                    </w:rPr>
                  </w:pPr>
                  <w:r>
                    <w:rPr>
                      <w:b/>
                      <w:bCs/>
                      <w:lang w:val="es-ES"/>
                    </w:rPr>
                    <w:t xml:space="preserve">Frontend</w:t>
                  </w:r>
                  <w:r>
                    <w:rPr>
                      <w:b/>
                      <w:bCs/>
                      <w:lang w:val="es-ES"/>
                    </w:rPr>
                    <w:t xml:space="preserve"> Web</w:t>
                  </w:r>
                  <w:r>
                    <w:rPr>
                      <w:lang w:val="es-ES"/>
                    </w:rPr>
                  </w:r>
                  <w:r>
                    <w:rPr>
                      <w:lang w:val="es-ES"/>
                    </w:rPr>
                  </w:r>
                </w:p>
              </w:tc>
            </w:tr>
          </w:tbl>
          <w:p>
            <w:pPr>
              <w:pStyle w:val="954"/>
              <w:pBdr/>
              <w:spacing/>
              <w:ind/>
              <w:rPr>
                <w:vanish/>
                <w:lang w:val="es-ES"/>
              </w:rPr>
            </w:pPr>
            <w:r>
              <w:rPr>
                <w:vanish/>
                <w:lang w:val="es-ES"/>
              </w:rPr>
            </w:r>
            <w:r>
              <w:rPr>
                <w:vanish/>
                <w:lang w:val="es-ES"/>
              </w:rPr>
            </w:r>
            <w:r>
              <w:rPr>
                <w:vanish/>
                <w:lang w:val="es-E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96"/>
            </w:tblGrid>
            <w:tr>
              <w:trPr>
                <w:tblCellSpacing w:w="15" w:type="dxa"/>
              </w:trPr>
              <w:tc>
                <w:tcPr>
                  <w:tcBorders/>
                  <w:tcW w:w="0" w:type="auto"/>
                  <w:vAlign w:val="center"/>
                  <w:textDirection w:val="lrTb"/>
                  <w:noWrap w:val="false"/>
                </w:tcPr>
                <w:p>
                  <w:pPr>
                    <w:pStyle w:val="954"/>
                    <w:pBdr/>
                    <w:spacing/>
                    <w:ind/>
                    <w:rPr>
                      <w:lang w:val="es-ES"/>
                    </w:rPr>
                  </w:pPr>
                  <w:r>
                    <w:rPr>
                      <w:lang w:val="es-ES"/>
                    </w:rPr>
                  </w:r>
                  <w:r>
                    <w:rPr>
                      <w:lang w:val="es-ES"/>
                    </w:rPr>
                  </w:r>
                  <w:r>
                    <w:rPr>
                      <w:lang w:val="es-ES"/>
                    </w:rPr>
                  </w:r>
                </w:p>
              </w:tc>
            </w:tr>
          </w:tbl>
          <w:p>
            <w:pPr>
              <w:pStyle w:val="954"/>
              <w:pBdr/>
              <w:spacing/>
              <w:ind w:firstLine="0"/>
              <w:rPr/>
            </w:pPr>
            <w:r/>
            <w:r/>
          </w:p>
        </w:tc>
        <w:tc>
          <w:tcPr>
            <w:tcBorders/>
            <w:tcW w:w="1695" w:type="dxa"/>
            <w:textDirection w:val="lrTb"/>
            <w:noWrap w:val="false"/>
          </w:tcPr>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479"/>
            </w:tblGrid>
            <w:tr>
              <w:trPr>
                <w:tblCellSpacing w:w="15" w:type="dxa"/>
              </w:trPr>
              <w:tc>
                <w:tcPr>
                  <w:tcBorders/>
                  <w:tcW w:w="0" w:type="auto"/>
                  <w:vAlign w:val="center"/>
                  <w:textDirection w:val="lrTb"/>
                  <w:noWrap w:val="false"/>
                </w:tcPr>
                <w:p>
                  <w:pPr>
                    <w:pStyle w:val="954"/>
                    <w:pBdr/>
                    <w:spacing/>
                    <w:ind w:firstLine="0"/>
                    <w:rPr>
                      <w:lang w:val="es-ES"/>
                    </w:rPr>
                  </w:pPr>
                  <w:r>
                    <w:rPr>
                      <w:lang w:val="es-ES"/>
                    </w:rPr>
                    <w:t xml:space="preserve">Interfaz visual que permite a los usuarios registrar reseñas, calificar vehículos y consultar información general.</w:t>
                  </w:r>
                  <w:r>
                    <w:rPr>
                      <w:lang w:val="es-ES"/>
                    </w:rPr>
                  </w:r>
                  <w:r>
                    <w:rPr>
                      <w:lang w:val="es-ES"/>
                    </w:rPr>
                  </w:r>
                </w:p>
              </w:tc>
            </w:tr>
          </w:tbl>
          <w:p>
            <w:pPr>
              <w:pStyle w:val="954"/>
              <w:pBdr/>
              <w:spacing/>
              <w:ind/>
              <w:rPr>
                <w:vanish/>
                <w:lang w:val="es-ES"/>
              </w:rPr>
            </w:pPr>
            <w:r>
              <w:rPr>
                <w:vanish/>
                <w:lang w:val="es-ES"/>
              </w:rPr>
            </w:r>
            <w:r>
              <w:rPr>
                <w:vanish/>
                <w:lang w:val="es-ES"/>
              </w:rPr>
            </w:r>
            <w:r>
              <w:rPr>
                <w:vanish/>
                <w:lang w:val="es-E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96"/>
            </w:tblGrid>
            <w:tr>
              <w:trPr>
                <w:tblCellSpacing w:w="15" w:type="dxa"/>
              </w:trPr>
              <w:tc>
                <w:tcPr>
                  <w:tcBorders/>
                  <w:tcW w:w="0" w:type="auto"/>
                  <w:vAlign w:val="center"/>
                  <w:textDirection w:val="lrTb"/>
                  <w:noWrap w:val="false"/>
                </w:tcPr>
                <w:p>
                  <w:pPr>
                    <w:pStyle w:val="954"/>
                    <w:pBdr/>
                    <w:spacing/>
                    <w:ind/>
                    <w:rPr>
                      <w:lang w:val="es-ES"/>
                    </w:rPr>
                  </w:pPr>
                  <w:r>
                    <w:rPr>
                      <w:lang w:val="es-ES"/>
                    </w:rPr>
                  </w:r>
                  <w:r>
                    <w:rPr>
                      <w:lang w:val="es-ES"/>
                    </w:rPr>
                  </w:r>
                  <w:r>
                    <w:rPr>
                      <w:lang w:val="es-ES"/>
                    </w:rPr>
                  </w:r>
                </w:p>
              </w:tc>
            </w:tr>
          </w:tbl>
          <w:p>
            <w:pPr>
              <w:pStyle w:val="954"/>
              <w:pBdr/>
              <w:spacing/>
              <w:ind w:firstLine="0"/>
              <w:rPr>
                <w:lang w:val="es-ES"/>
              </w:rPr>
            </w:pPr>
            <w:r>
              <w:rPr>
                <w:lang w:val="es-ES"/>
              </w:rPr>
            </w:r>
            <w:r>
              <w:rPr>
                <w:lang w:val="es-ES"/>
              </w:rPr>
            </w:r>
            <w:r>
              <w:rPr>
                <w:lang w:val="es-ES"/>
              </w:rPr>
            </w:r>
          </w:p>
        </w:tc>
        <w:tc>
          <w:tcPr>
            <w:tcBorders/>
            <w:tcW w:w="1696" w:type="dxa"/>
            <w:textDirection w:val="lrTb"/>
            <w:noWrap w:val="false"/>
          </w:tcPr>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480"/>
            </w:tblGrid>
            <w:tr>
              <w:trPr>
                <w:tblCellSpacing w:w="15" w:type="dxa"/>
              </w:trPr>
              <w:tc>
                <w:tcPr>
                  <w:tcBorders/>
                  <w:tcW w:w="0" w:type="auto"/>
                  <w:vAlign w:val="center"/>
                  <w:textDirection w:val="lrTb"/>
                  <w:noWrap w:val="false"/>
                </w:tcPr>
                <w:p>
                  <w:pPr>
                    <w:pStyle w:val="954"/>
                    <w:pBdr/>
                    <w:spacing/>
                    <w:ind w:firstLine="0"/>
                    <w:rPr>
                      <w:lang w:val="es-ES"/>
                    </w:rPr>
                  </w:pPr>
                  <w:r>
                    <w:rPr>
                      <w:lang w:val="es-ES"/>
                    </w:rPr>
                    <w:t xml:space="preserve">Datos de reseñas, calificaciones y consultas.</w:t>
                  </w:r>
                  <w:r>
                    <w:rPr>
                      <w:lang w:val="es-ES"/>
                    </w:rPr>
                  </w:r>
                  <w:r>
                    <w:rPr>
                      <w:lang w:val="es-ES"/>
                    </w:rPr>
                  </w:r>
                </w:p>
              </w:tc>
            </w:tr>
          </w:tbl>
          <w:p>
            <w:pPr>
              <w:pStyle w:val="954"/>
              <w:pBdr/>
              <w:spacing/>
              <w:ind/>
              <w:rPr>
                <w:vanish/>
                <w:lang w:val="es-ES"/>
              </w:rPr>
            </w:pPr>
            <w:r>
              <w:rPr>
                <w:vanish/>
                <w:lang w:val="es-ES"/>
              </w:rPr>
            </w:r>
            <w:r>
              <w:rPr>
                <w:vanish/>
                <w:lang w:val="es-ES"/>
              </w:rPr>
            </w:r>
            <w:r>
              <w:rPr>
                <w:vanish/>
                <w:lang w:val="es-E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96"/>
            </w:tblGrid>
            <w:tr>
              <w:trPr>
                <w:tblCellSpacing w:w="15" w:type="dxa"/>
              </w:trPr>
              <w:tc>
                <w:tcPr>
                  <w:tcBorders/>
                  <w:tcW w:w="0" w:type="auto"/>
                  <w:vAlign w:val="center"/>
                  <w:textDirection w:val="lrTb"/>
                  <w:noWrap w:val="false"/>
                </w:tcPr>
                <w:p>
                  <w:pPr>
                    <w:pStyle w:val="954"/>
                    <w:pBdr/>
                    <w:spacing/>
                    <w:ind/>
                    <w:rPr>
                      <w:lang w:val="es-ES"/>
                    </w:rPr>
                  </w:pPr>
                  <w:r>
                    <w:rPr>
                      <w:lang w:val="es-ES"/>
                    </w:rPr>
                  </w:r>
                  <w:r>
                    <w:rPr>
                      <w:lang w:val="es-ES"/>
                    </w:rPr>
                  </w:r>
                  <w:r>
                    <w:rPr>
                      <w:lang w:val="es-ES"/>
                    </w:rPr>
                  </w:r>
                </w:p>
              </w:tc>
            </w:tr>
          </w:tbl>
          <w:p>
            <w:pPr>
              <w:pStyle w:val="954"/>
              <w:pBdr/>
              <w:spacing/>
              <w:ind w:firstLine="0"/>
              <w:rPr>
                <w:lang w:val="es-ES"/>
              </w:rPr>
            </w:pPr>
            <w:r>
              <w:rPr>
                <w:lang w:val="es-ES"/>
              </w:rPr>
            </w:r>
            <w:r>
              <w:rPr>
                <w:lang w:val="es-ES"/>
              </w:rPr>
            </w:r>
            <w:r>
              <w:rPr>
                <w:lang w:val="es-ES"/>
              </w:rPr>
            </w:r>
          </w:p>
        </w:tc>
      </w:tr>
      <w:tr>
        <w:trPr/>
        <w:tc>
          <w:tcPr>
            <w:tcBorders/>
            <w:tcW w:w="1695" w:type="dxa"/>
            <w:textDirection w:val="lrTb"/>
            <w:noWrap w:val="false"/>
          </w:tcPr>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479"/>
            </w:tblGrid>
            <w:tr>
              <w:trPr>
                <w:tblCellSpacing w:w="15" w:type="dxa"/>
              </w:trPr>
              <w:tc>
                <w:tcPr>
                  <w:tcBorders/>
                  <w:tcW w:w="0" w:type="auto"/>
                  <w:vAlign w:val="center"/>
                  <w:textDirection w:val="lrTb"/>
                  <w:noWrap w:val="false"/>
                </w:tcPr>
                <w:p>
                  <w:pPr>
                    <w:pStyle w:val="954"/>
                    <w:pBdr/>
                    <w:spacing/>
                    <w:ind w:firstLine="0"/>
                    <w:rPr>
                      <w:lang w:val="es-ES"/>
                    </w:rPr>
                  </w:pPr>
                  <w:r>
                    <w:rPr>
                      <w:b/>
                      <w:bCs/>
                      <w:lang w:val="es-ES"/>
                    </w:rPr>
                    <w:t xml:space="preserve">Microservicio de Usuarios</w:t>
                  </w:r>
                  <w:r>
                    <w:rPr>
                      <w:lang w:val="es-ES"/>
                    </w:rPr>
                  </w:r>
                  <w:r>
                    <w:rPr>
                      <w:lang w:val="es-ES"/>
                    </w:rPr>
                  </w:r>
                </w:p>
              </w:tc>
            </w:tr>
          </w:tbl>
          <w:p>
            <w:pPr>
              <w:pStyle w:val="954"/>
              <w:pBdr/>
              <w:spacing/>
              <w:ind/>
              <w:rPr>
                <w:vanish/>
                <w:lang w:val="es-ES"/>
              </w:rPr>
            </w:pPr>
            <w:r>
              <w:rPr>
                <w:vanish/>
                <w:lang w:val="es-ES"/>
              </w:rPr>
            </w:r>
            <w:r>
              <w:rPr>
                <w:vanish/>
                <w:lang w:val="es-ES"/>
              </w:rPr>
            </w:r>
            <w:r>
              <w:rPr>
                <w:vanish/>
                <w:lang w:val="es-E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96"/>
            </w:tblGrid>
            <w:tr>
              <w:trPr>
                <w:tblCellSpacing w:w="15" w:type="dxa"/>
              </w:trPr>
              <w:tc>
                <w:tcPr>
                  <w:tcBorders/>
                  <w:tcW w:w="0" w:type="auto"/>
                  <w:vAlign w:val="center"/>
                  <w:textDirection w:val="lrTb"/>
                  <w:noWrap w:val="false"/>
                </w:tcPr>
                <w:p>
                  <w:pPr>
                    <w:pStyle w:val="954"/>
                    <w:pBdr/>
                    <w:spacing/>
                    <w:ind/>
                    <w:rPr>
                      <w:lang w:val="es-ES"/>
                    </w:rPr>
                  </w:pPr>
                  <w:r>
                    <w:rPr>
                      <w:lang w:val="es-ES"/>
                    </w:rPr>
                  </w:r>
                  <w:r>
                    <w:rPr>
                      <w:lang w:val="es-ES"/>
                    </w:rPr>
                  </w:r>
                  <w:r>
                    <w:rPr>
                      <w:lang w:val="es-ES"/>
                    </w:rPr>
                  </w:r>
                </w:p>
              </w:tc>
            </w:tr>
          </w:tbl>
          <w:p>
            <w:pPr>
              <w:pStyle w:val="954"/>
              <w:pBdr/>
              <w:spacing/>
              <w:ind w:firstLine="0"/>
              <w:rPr/>
            </w:pPr>
            <w:r/>
            <w:r/>
          </w:p>
        </w:tc>
        <w:tc>
          <w:tcPr>
            <w:tcBorders/>
            <w:tcW w:w="1695" w:type="dxa"/>
            <w:textDirection w:val="lrTb"/>
            <w:noWrap w:val="false"/>
          </w:tcPr>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479"/>
            </w:tblGrid>
            <w:tr>
              <w:trPr>
                <w:tblCellSpacing w:w="15" w:type="dxa"/>
              </w:trPr>
              <w:tc>
                <w:tcPr>
                  <w:tcBorders/>
                  <w:tcW w:w="0" w:type="auto"/>
                  <w:vAlign w:val="center"/>
                  <w:textDirection w:val="lrTb"/>
                  <w:noWrap w:val="false"/>
                </w:tcPr>
                <w:p>
                  <w:pPr>
                    <w:pStyle w:val="954"/>
                    <w:pBdr/>
                    <w:spacing/>
                    <w:ind w:firstLine="0"/>
                    <w:rPr>
                      <w:lang w:val="es-ES"/>
                    </w:rPr>
                  </w:pPr>
                  <w:r>
                    <w:rPr>
                      <w:lang w:val="es-ES"/>
                    </w:rPr>
                    <w:t xml:space="preserve">Gestiona el registro, autenticación y manejo de datos </w:t>
                  </w:r>
                  <w:r>
                    <w:rPr>
                      <w:lang w:val="es-ES"/>
                    </w:rPr>
                    <w:t xml:space="preserve">personales.</w:t>
                  </w:r>
                  <w:r>
                    <w:rPr>
                      <w:lang w:val="es-ES"/>
                    </w:rPr>
                  </w:r>
                  <w:r>
                    <w:rPr>
                      <w:lang w:val="es-ES"/>
                    </w:rPr>
                  </w:r>
                </w:p>
              </w:tc>
            </w:tr>
          </w:tbl>
          <w:p>
            <w:pPr>
              <w:pStyle w:val="954"/>
              <w:pBdr/>
              <w:spacing/>
              <w:ind/>
              <w:rPr>
                <w:vanish/>
                <w:lang w:val="es-ES"/>
              </w:rPr>
            </w:pPr>
            <w:r>
              <w:rPr>
                <w:vanish/>
                <w:lang w:val="es-ES"/>
              </w:rPr>
            </w:r>
            <w:r>
              <w:rPr>
                <w:vanish/>
                <w:lang w:val="es-ES"/>
              </w:rPr>
            </w:r>
            <w:r>
              <w:rPr>
                <w:vanish/>
                <w:lang w:val="es-E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96"/>
            </w:tblGrid>
            <w:tr>
              <w:trPr>
                <w:tblCellSpacing w:w="15" w:type="dxa"/>
              </w:trPr>
              <w:tc>
                <w:tcPr>
                  <w:tcBorders/>
                  <w:tcW w:w="0" w:type="auto"/>
                  <w:vAlign w:val="center"/>
                  <w:textDirection w:val="lrTb"/>
                  <w:noWrap w:val="false"/>
                </w:tcPr>
                <w:p>
                  <w:pPr>
                    <w:pStyle w:val="954"/>
                    <w:pBdr/>
                    <w:spacing/>
                    <w:ind/>
                    <w:rPr>
                      <w:lang w:val="es-ES"/>
                    </w:rPr>
                  </w:pPr>
                  <w:r>
                    <w:rPr>
                      <w:lang w:val="es-ES"/>
                    </w:rPr>
                  </w:r>
                  <w:r>
                    <w:rPr>
                      <w:lang w:val="es-ES"/>
                    </w:rPr>
                  </w:r>
                  <w:r>
                    <w:rPr>
                      <w:lang w:val="es-ES"/>
                    </w:rPr>
                  </w:r>
                </w:p>
              </w:tc>
            </w:tr>
          </w:tbl>
          <w:p>
            <w:pPr>
              <w:pStyle w:val="954"/>
              <w:pBdr/>
              <w:spacing/>
              <w:ind w:firstLine="0"/>
              <w:rPr>
                <w:lang w:val="es-ES"/>
              </w:rPr>
            </w:pPr>
            <w:r>
              <w:rPr>
                <w:lang w:val="es-ES"/>
              </w:rPr>
            </w:r>
            <w:r>
              <w:rPr>
                <w:lang w:val="es-ES"/>
              </w:rPr>
            </w:r>
            <w:r>
              <w:rPr>
                <w:lang w:val="es-ES"/>
              </w:rPr>
            </w:r>
          </w:p>
        </w:tc>
        <w:tc>
          <w:tcPr>
            <w:tcBorders/>
            <w:tcW w:w="1696" w:type="dxa"/>
            <w:textDirection w:val="lrTb"/>
            <w:noWrap w:val="false"/>
          </w:tcPr>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480"/>
            </w:tblGrid>
            <w:tr>
              <w:trPr>
                <w:tblCellSpacing w:w="15" w:type="dxa"/>
              </w:trPr>
              <w:tc>
                <w:tcPr>
                  <w:tcBorders/>
                  <w:tcW w:w="0" w:type="auto"/>
                  <w:vAlign w:val="center"/>
                  <w:textDirection w:val="lrTb"/>
                  <w:noWrap w:val="false"/>
                </w:tcPr>
                <w:p>
                  <w:pPr>
                    <w:pStyle w:val="954"/>
                    <w:pBdr/>
                    <w:spacing/>
                    <w:ind w:firstLine="0"/>
                    <w:rPr>
                      <w:lang w:val="es-ES"/>
                    </w:rPr>
                  </w:pPr>
                  <w:r>
                    <w:rPr>
                      <w:lang w:val="es-ES"/>
                    </w:rPr>
                    <w:t xml:space="preserve">Nombre, correo, ID de usuario.</w:t>
                  </w:r>
                  <w:r>
                    <w:rPr>
                      <w:lang w:val="es-ES"/>
                    </w:rPr>
                  </w:r>
                  <w:r>
                    <w:rPr>
                      <w:lang w:val="es-ES"/>
                    </w:rPr>
                  </w:r>
                </w:p>
              </w:tc>
            </w:tr>
          </w:tbl>
          <w:p>
            <w:pPr>
              <w:pStyle w:val="954"/>
              <w:pBdr/>
              <w:spacing/>
              <w:ind/>
              <w:rPr>
                <w:vanish/>
                <w:lang w:val="es-ES"/>
              </w:rPr>
            </w:pPr>
            <w:r>
              <w:rPr>
                <w:vanish/>
                <w:lang w:val="es-ES"/>
              </w:rPr>
            </w:r>
            <w:r>
              <w:rPr>
                <w:vanish/>
                <w:lang w:val="es-ES"/>
              </w:rPr>
            </w:r>
            <w:r>
              <w:rPr>
                <w:vanish/>
                <w:lang w:val="es-E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96"/>
            </w:tblGrid>
            <w:tr>
              <w:trPr>
                <w:tblCellSpacing w:w="15" w:type="dxa"/>
              </w:trPr>
              <w:tc>
                <w:tcPr>
                  <w:tcBorders/>
                  <w:tcW w:w="0" w:type="auto"/>
                  <w:vAlign w:val="center"/>
                  <w:textDirection w:val="lrTb"/>
                  <w:noWrap w:val="false"/>
                </w:tcPr>
                <w:p>
                  <w:pPr>
                    <w:pStyle w:val="954"/>
                    <w:pBdr/>
                    <w:spacing/>
                    <w:ind/>
                    <w:rPr>
                      <w:lang w:val="es-ES"/>
                    </w:rPr>
                  </w:pPr>
                  <w:r>
                    <w:rPr>
                      <w:lang w:val="es-ES"/>
                    </w:rPr>
                  </w:r>
                  <w:r>
                    <w:rPr>
                      <w:lang w:val="es-ES"/>
                    </w:rPr>
                  </w:r>
                  <w:r>
                    <w:rPr>
                      <w:lang w:val="es-ES"/>
                    </w:rPr>
                  </w:r>
                </w:p>
              </w:tc>
            </w:tr>
          </w:tbl>
          <w:p>
            <w:pPr>
              <w:pStyle w:val="954"/>
              <w:pBdr/>
              <w:spacing/>
              <w:ind w:firstLine="0"/>
              <w:rPr>
                <w:lang w:val="es-ES"/>
              </w:rPr>
            </w:pPr>
            <w:r>
              <w:rPr>
                <w:lang w:val="es-ES"/>
              </w:rPr>
            </w:r>
            <w:r>
              <w:rPr>
                <w:lang w:val="es-ES"/>
              </w:rPr>
            </w:r>
            <w:r>
              <w:rPr>
                <w:lang w:val="es-ES"/>
              </w:rPr>
            </w:r>
          </w:p>
        </w:tc>
      </w:tr>
      <w:tr>
        <w:trPr/>
        <w:tc>
          <w:tcPr>
            <w:tcBorders/>
            <w:tcW w:w="1695" w:type="dxa"/>
            <w:textDirection w:val="lrTb"/>
            <w:noWrap w:val="false"/>
          </w:tcPr>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479"/>
            </w:tblGrid>
            <w:tr>
              <w:trPr>
                <w:tblCellSpacing w:w="15" w:type="dxa"/>
              </w:trPr>
              <w:tc>
                <w:tcPr>
                  <w:tcBorders/>
                  <w:tcW w:w="0" w:type="auto"/>
                  <w:vAlign w:val="center"/>
                  <w:textDirection w:val="lrTb"/>
                  <w:noWrap w:val="false"/>
                </w:tcPr>
                <w:p>
                  <w:pPr>
                    <w:pStyle w:val="954"/>
                    <w:pBdr/>
                    <w:spacing/>
                    <w:ind w:firstLine="0"/>
                    <w:rPr>
                      <w:lang w:val="es-ES"/>
                    </w:rPr>
                  </w:pPr>
                  <w:r>
                    <w:rPr>
                      <w:b/>
                      <w:bCs/>
                      <w:lang w:val="es-ES"/>
                    </w:rPr>
                    <w:t xml:space="preserve">Microservicio de Vehículos</w:t>
                  </w:r>
                  <w:r>
                    <w:rPr>
                      <w:lang w:val="es-ES"/>
                    </w:rPr>
                  </w:r>
                  <w:r>
                    <w:rPr>
                      <w:lang w:val="es-ES"/>
                    </w:rPr>
                  </w:r>
                </w:p>
              </w:tc>
            </w:tr>
          </w:tbl>
          <w:p>
            <w:pPr>
              <w:pStyle w:val="954"/>
              <w:pBdr/>
              <w:spacing/>
              <w:ind/>
              <w:rPr>
                <w:vanish/>
                <w:lang w:val="es-ES"/>
              </w:rPr>
            </w:pPr>
            <w:r>
              <w:rPr>
                <w:vanish/>
                <w:lang w:val="es-ES"/>
              </w:rPr>
            </w:r>
            <w:r>
              <w:rPr>
                <w:vanish/>
                <w:lang w:val="es-ES"/>
              </w:rPr>
            </w:r>
            <w:r>
              <w:rPr>
                <w:vanish/>
                <w:lang w:val="es-E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96"/>
            </w:tblGrid>
            <w:tr>
              <w:trPr>
                <w:tblCellSpacing w:w="15" w:type="dxa"/>
              </w:trPr>
              <w:tc>
                <w:tcPr>
                  <w:tcBorders/>
                  <w:tcW w:w="0" w:type="auto"/>
                  <w:vAlign w:val="center"/>
                  <w:textDirection w:val="lrTb"/>
                  <w:noWrap w:val="false"/>
                </w:tcPr>
                <w:p>
                  <w:pPr>
                    <w:pStyle w:val="954"/>
                    <w:pBdr/>
                    <w:spacing/>
                    <w:ind/>
                    <w:rPr>
                      <w:lang w:val="es-ES"/>
                    </w:rPr>
                  </w:pPr>
                  <w:r>
                    <w:rPr>
                      <w:lang w:val="es-ES"/>
                    </w:rPr>
                  </w:r>
                  <w:r>
                    <w:rPr>
                      <w:lang w:val="es-ES"/>
                    </w:rPr>
                  </w:r>
                  <w:r>
                    <w:rPr>
                      <w:lang w:val="es-ES"/>
                    </w:rPr>
                  </w:r>
                </w:p>
              </w:tc>
            </w:tr>
          </w:tbl>
          <w:p>
            <w:pPr>
              <w:pStyle w:val="954"/>
              <w:pBdr/>
              <w:spacing/>
              <w:ind w:firstLine="0"/>
              <w:rPr/>
            </w:pPr>
            <w:r/>
            <w:r/>
          </w:p>
        </w:tc>
        <w:tc>
          <w:tcPr>
            <w:tcBorders/>
            <w:tcW w:w="1695" w:type="dxa"/>
            <w:textDirection w:val="lrTb"/>
            <w:noWrap w:val="false"/>
          </w:tcPr>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479"/>
            </w:tblGrid>
            <w:tr>
              <w:trPr>
                <w:tblCellSpacing w:w="15" w:type="dxa"/>
              </w:trPr>
              <w:tc>
                <w:tcPr>
                  <w:tcBorders/>
                  <w:tcW w:w="0" w:type="auto"/>
                  <w:vAlign w:val="center"/>
                  <w:textDirection w:val="lrTb"/>
                  <w:noWrap w:val="false"/>
                </w:tcPr>
                <w:p>
                  <w:pPr>
                    <w:pStyle w:val="954"/>
                    <w:pBdr/>
                    <w:spacing/>
                    <w:ind w:firstLine="0"/>
                    <w:rPr>
                      <w:lang w:val="es-ES"/>
                    </w:rPr>
                  </w:pPr>
                  <w:r>
                    <w:rPr>
                      <w:lang w:val="es-ES"/>
                    </w:rPr>
                    <w:t xml:space="preserve">Almacena la información técnica y comercial de los automóviles.</w:t>
                  </w:r>
                  <w:r>
                    <w:rPr>
                      <w:lang w:val="es-ES"/>
                    </w:rPr>
                  </w:r>
                  <w:r>
                    <w:rPr>
                      <w:lang w:val="es-ES"/>
                    </w:rPr>
                  </w:r>
                </w:p>
              </w:tc>
            </w:tr>
          </w:tbl>
          <w:p>
            <w:pPr>
              <w:pStyle w:val="954"/>
              <w:pBdr/>
              <w:spacing/>
              <w:ind/>
              <w:rPr>
                <w:vanish/>
                <w:lang w:val="es-ES"/>
              </w:rPr>
            </w:pPr>
            <w:r>
              <w:rPr>
                <w:vanish/>
                <w:lang w:val="es-ES"/>
              </w:rPr>
            </w:r>
            <w:r>
              <w:rPr>
                <w:vanish/>
                <w:lang w:val="es-ES"/>
              </w:rPr>
            </w:r>
            <w:r>
              <w:rPr>
                <w:vanish/>
                <w:lang w:val="es-E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96"/>
            </w:tblGrid>
            <w:tr>
              <w:trPr>
                <w:tblCellSpacing w:w="15" w:type="dxa"/>
              </w:trPr>
              <w:tc>
                <w:tcPr>
                  <w:tcBorders/>
                  <w:tcW w:w="0" w:type="auto"/>
                  <w:vAlign w:val="center"/>
                  <w:textDirection w:val="lrTb"/>
                  <w:noWrap w:val="false"/>
                </w:tcPr>
                <w:p>
                  <w:pPr>
                    <w:pStyle w:val="954"/>
                    <w:pBdr/>
                    <w:spacing/>
                    <w:ind/>
                    <w:rPr>
                      <w:lang w:val="es-ES"/>
                    </w:rPr>
                  </w:pPr>
                  <w:r>
                    <w:rPr>
                      <w:lang w:val="es-ES"/>
                    </w:rPr>
                  </w:r>
                  <w:r>
                    <w:rPr>
                      <w:lang w:val="es-ES"/>
                    </w:rPr>
                  </w:r>
                  <w:r>
                    <w:rPr>
                      <w:lang w:val="es-ES"/>
                    </w:rPr>
                  </w:r>
                </w:p>
              </w:tc>
            </w:tr>
          </w:tbl>
          <w:p>
            <w:pPr>
              <w:pStyle w:val="954"/>
              <w:pBdr/>
              <w:spacing/>
              <w:ind w:firstLine="0"/>
              <w:rPr>
                <w:lang w:val="es-ES"/>
              </w:rPr>
            </w:pPr>
            <w:r>
              <w:rPr>
                <w:lang w:val="es-ES"/>
              </w:rPr>
            </w:r>
            <w:r>
              <w:rPr>
                <w:lang w:val="es-ES"/>
              </w:rPr>
            </w:r>
            <w:r>
              <w:rPr>
                <w:lang w:val="es-ES"/>
              </w:rPr>
            </w:r>
          </w:p>
        </w:tc>
        <w:tc>
          <w:tcPr>
            <w:tcBorders/>
            <w:tcW w:w="1696" w:type="dxa"/>
            <w:textDirection w:val="lrTb"/>
            <w:noWrap w:val="false"/>
          </w:tcPr>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480"/>
            </w:tblGrid>
            <w:tr>
              <w:trPr>
                <w:tblCellSpacing w:w="15" w:type="dxa"/>
              </w:trPr>
              <w:tc>
                <w:tcPr>
                  <w:tcBorders/>
                  <w:tcW w:w="0" w:type="auto"/>
                  <w:vAlign w:val="center"/>
                  <w:textDirection w:val="lrTb"/>
                  <w:noWrap w:val="false"/>
                </w:tcPr>
                <w:p>
                  <w:pPr>
                    <w:pStyle w:val="954"/>
                    <w:pBdr/>
                    <w:spacing/>
                    <w:ind w:firstLine="0"/>
                    <w:rPr>
                      <w:lang w:val="es-ES"/>
                    </w:rPr>
                  </w:pPr>
                  <w:r>
                    <w:rPr>
                      <w:lang w:val="es-ES"/>
                    </w:rPr>
                    <w:t xml:space="preserve">Marca, modelo, año, precio y tipo de combustible.</w:t>
                  </w:r>
                  <w:r>
                    <w:rPr>
                      <w:lang w:val="es-ES"/>
                    </w:rPr>
                  </w:r>
                  <w:r>
                    <w:rPr>
                      <w:lang w:val="es-ES"/>
                    </w:rPr>
                  </w:r>
                </w:p>
              </w:tc>
            </w:tr>
          </w:tbl>
          <w:p>
            <w:pPr>
              <w:pStyle w:val="954"/>
              <w:pBdr/>
              <w:spacing/>
              <w:ind/>
              <w:rPr>
                <w:vanish/>
                <w:lang w:val="es-ES"/>
              </w:rPr>
            </w:pPr>
            <w:r>
              <w:rPr>
                <w:vanish/>
                <w:lang w:val="es-ES"/>
              </w:rPr>
            </w:r>
            <w:r>
              <w:rPr>
                <w:vanish/>
                <w:lang w:val="es-ES"/>
              </w:rPr>
            </w:r>
            <w:r>
              <w:rPr>
                <w:vanish/>
                <w:lang w:val="es-E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96"/>
            </w:tblGrid>
            <w:tr>
              <w:trPr>
                <w:tblCellSpacing w:w="15" w:type="dxa"/>
              </w:trPr>
              <w:tc>
                <w:tcPr>
                  <w:tcBorders/>
                  <w:tcW w:w="0" w:type="auto"/>
                  <w:vAlign w:val="center"/>
                  <w:textDirection w:val="lrTb"/>
                  <w:noWrap w:val="false"/>
                </w:tcPr>
                <w:p>
                  <w:pPr>
                    <w:pStyle w:val="954"/>
                    <w:pBdr/>
                    <w:spacing/>
                    <w:ind/>
                    <w:rPr>
                      <w:lang w:val="es-ES"/>
                    </w:rPr>
                  </w:pPr>
                  <w:r>
                    <w:rPr>
                      <w:lang w:val="es-ES"/>
                    </w:rPr>
                  </w:r>
                  <w:r>
                    <w:rPr>
                      <w:lang w:val="es-ES"/>
                    </w:rPr>
                  </w:r>
                  <w:r>
                    <w:rPr>
                      <w:lang w:val="es-ES"/>
                    </w:rPr>
                  </w:r>
                </w:p>
              </w:tc>
            </w:tr>
          </w:tbl>
          <w:p>
            <w:pPr>
              <w:pStyle w:val="954"/>
              <w:pBdr/>
              <w:spacing/>
              <w:ind w:firstLine="0"/>
              <w:rPr>
                <w:lang w:val="es-ES"/>
              </w:rPr>
            </w:pPr>
            <w:r>
              <w:rPr>
                <w:lang w:val="es-ES"/>
              </w:rPr>
            </w:r>
            <w:r>
              <w:rPr>
                <w:lang w:val="es-ES"/>
              </w:rPr>
            </w:r>
            <w:r>
              <w:rPr>
                <w:lang w:val="es-ES"/>
              </w:rPr>
            </w:r>
          </w:p>
        </w:tc>
      </w:tr>
      <w:tr>
        <w:trPr/>
        <w:tc>
          <w:tcPr>
            <w:tcBorders/>
            <w:tcW w:w="1695" w:type="dxa"/>
            <w:textDirection w:val="lrTb"/>
            <w:noWrap w:val="false"/>
          </w:tcPr>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479"/>
            </w:tblGrid>
            <w:tr>
              <w:trPr>
                <w:tblCellSpacing w:w="15" w:type="dxa"/>
              </w:trPr>
              <w:tc>
                <w:tcPr>
                  <w:tcBorders/>
                  <w:tcW w:w="0" w:type="auto"/>
                  <w:vAlign w:val="center"/>
                  <w:textDirection w:val="lrTb"/>
                  <w:noWrap w:val="false"/>
                </w:tcPr>
                <w:p>
                  <w:pPr>
                    <w:pStyle w:val="954"/>
                    <w:pBdr/>
                    <w:spacing/>
                    <w:ind w:firstLine="0"/>
                    <w:rPr>
                      <w:lang w:val="es-ES"/>
                    </w:rPr>
                  </w:pPr>
                  <w:r>
                    <w:rPr>
                      <w:b/>
                      <w:bCs/>
                      <w:lang w:val="es-ES"/>
                    </w:rPr>
                    <w:t xml:space="preserve">Microservicio de Reseñas</w:t>
                  </w:r>
                  <w:r>
                    <w:rPr>
                      <w:lang w:val="es-ES"/>
                    </w:rPr>
                  </w:r>
                  <w:r>
                    <w:rPr>
                      <w:lang w:val="es-ES"/>
                    </w:rPr>
                  </w:r>
                </w:p>
              </w:tc>
            </w:tr>
          </w:tbl>
          <w:p>
            <w:pPr>
              <w:pStyle w:val="954"/>
              <w:pBdr/>
              <w:spacing/>
              <w:ind/>
              <w:rPr>
                <w:vanish/>
                <w:lang w:val="es-ES"/>
              </w:rPr>
            </w:pPr>
            <w:r>
              <w:rPr>
                <w:vanish/>
                <w:lang w:val="es-ES"/>
              </w:rPr>
            </w:r>
            <w:r>
              <w:rPr>
                <w:vanish/>
                <w:lang w:val="es-ES"/>
              </w:rPr>
            </w:r>
            <w:r>
              <w:rPr>
                <w:vanish/>
                <w:lang w:val="es-E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96"/>
            </w:tblGrid>
            <w:tr>
              <w:trPr>
                <w:tblCellSpacing w:w="15" w:type="dxa"/>
              </w:trPr>
              <w:tc>
                <w:tcPr>
                  <w:tcBorders/>
                  <w:tcW w:w="0" w:type="auto"/>
                  <w:vAlign w:val="center"/>
                  <w:textDirection w:val="lrTb"/>
                  <w:noWrap w:val="false"/>
                </w:tcPr>
                <w:p>
                  <w:pPr>
                    <w:pStyle w:val="954"/>
                    <w:pBdr/>
                    <w:spacing/>
                    <w:ind/>
                    <w:rPr>
                      <w:lang w:val="es-ES"/>
                    </w:rPr>
                  </w:pPr>
                  <w:r>
                    <w:rPr>
                      <w:lang w:val="es-ES"/>
                    </w:rPr>
                  </w:r>
                  <w:r>
                    <w:rPr>
                      <w:lang w:val="es-ES"/>
                    </w:rPr>
                  </w:r>
                  <w:r>
                    <w:rPr>
                      <w:lang w:val="es-ES"/>
                    </w:rPr>
                  </w:r>
                </w:p>
              </w:tc>
            </w:tr>
          </w:tbl>
          <w:p>
            <w:pPr>
              <w:pStyle w:val="954"/>
              <w:pBdr/>
              <w:spacing/>
              <w:ind w:firstLine="0"/>
              <w:rPr/>
            </w:pPr>
            <w:r/>
            <w:r/>
          </w:p>
        </w:tc>
        <w:tc>
          <w:tcPr>
            <w:tcBorders/>
            <w:tcW w:w="1695" w:type="dxa"/>
            <w:textDirection w:val="lrTb"/>
            <w:noWrap w:val="false"/>
          </w:tcPr>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479"/>
            </w:tblGrid>
            <w:tr>
              <w:trPr>
                <w:tblCellSpacing w:w="15" w:type="dxa"/>
              </w:trPr>
              <w:tc>
                <w:tcPr>
                  <w:tcBorders/>
                  <w:tcW w:w="0" w:type="auto"/>
                  <w:vAlign w:val="center"/>
                  <w:textDirection w:val="lrTb"/>
                  <w:noWrap w:val="false"/>
                </w:tcPr>
                <w:p>
                  <w:pPr>
                    <w:pStyle w:val="954"/>
                    <w:pBdr/>
                    <w:spacing/>
                    <w:ind w:firstLine="0"/>
                    <w:rPr>
                      <w:lang w:val="es-ES"/>
                    </w:rPr>
                  </w:pPr>
                  <w:r>
                    <w:rPr>
                      <w:lang w:val="es-ES"/>
                    </w:rPr>
                    <w:t xml:space="preserve">Administra los comentarios y opiniones de los usuarios sobre cada vehículo.</w:t>
                  </w:r>
                  <w:r>
                    <w:rPr>
                      <w:lang w:val="es-ES"/>
                    </w:rPr>
                  </w:r>
                  <w:r>
                    <w:rPr>
                      <w:lang w:val="es-ES"/>
                    </w:rPr>
                  </w:r>
                </w:p>
              </w:tc>
            </w:tr>
          </w:tbl>
          <w:p>
            <w:pPr>
              <w:pStyle w:val="954"/>
              <w:pBdr/>
              <w:spacing/>
              <w:ind/>
              <w:rPr>
                <w:vanish/>
                <w:lang w:val="es-ES"/>
              </w:rPr>
            </w:pPr>
            <w:r>
              <w:rPr>
                <w:vanish/>
                <w:lang w:val="es-ES"/>
              </w:rPr>
            </w:r>
            <w:r>
              <w:rPr>
                <w:vanish/>
                <w:lang w:val="es-ES"/>
              </w:rPr>
            </w:r>
            <w:r>
              <w:rPr>
                <w:vanish/>
                <w:lang w:val="es-E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96"/>
            </w:tblGrid>
            <w:tr>
              <w:trPr>
                <w:tblCellSpacing w:w="15" w:type="dxa"/>
              </w:trPr>
              <w:tc>
                <w:tcPr>
                  <w:tcBorders/>
                  <w:tcW w:w="0" w:type="auto"/>
                  <w:vAlign w:val="center"/>
                  <w:textDirection w:val="lrTb"/>
                  <w:noWrap w:val="false"/>
                </w:tcPr>
                <w:p>
                  <w:pPr>
                    <w:pStyle w:val="954"/>
                    <w:pBdr/>
                    <w:spacing/>
                    <w:ind/>
                    <w:rPr>
                      <w:lang w:val="es-ES"/>
                    </w:rPr>
                  </w:pPr>
                  <w:r>
                    <w:rPr>
                      <w:lang w:val="es-ES"/>
                    </w:rPr>
                  </w:r>
                  <w:r>
                    <w:rPr>
                      <w:lang w:val="es-ES"/>
                    </w:rPr>
                  </w:r>
                  <w:r>
                    <w:rPr>
                      <w:lang w:val="es-ES"/>
                    </w:rPr>
                  </w:r>
                </w:p>
              </w:tc>
            </w:tr>
          </w:tbl>
          <w:p>
            <w:pPr>
              <w:pStyle w:val="954"/>
              <w:pBdr/>
              <w:spacing/>
              <w:ind w:firstLine="0"/>
              <w:rPr>
                <w:lang w:val="es-ES"/>
              </w:rPr>
            </w:pPr>
            <w:r>
              <w:rPr>
                <w:lang w:val="es-ES"/>
              </w:rPr>
            </w:r>
            <w:r>
              <w:rPr>
                <w:lang w:val="es-ES"/>
              </w:rPr>
            </w:r>
            <w:r>
              <w:rPr>
                <w:lang w:val="es-ES"/>
              </w:rPr>
            </w:r>
          </w:p>
        </w:tc>
        <w:tc>
          <w:tcPr>
            <w:tcBorders/>
            <w:tcW w:w="1696" w:type="dxa"/>
            <w:textDirection w:val="lrTb"/>
            <w:noWrap w:val="false"/>
          </w:tcPr>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480"/>
            </w:tblGrid>
            <w:tr>
              <w:trPr>
                <w:tblCellSpacing w:w="15" w:type="dxa"/>
              </w:trPr>
              <w:tc>
                <w:tcPr>
                  <w:tcBorders/>
                  <w:tcW w:w="0" w:type="auto"/>
                  <w:vAlign w:val="center"/>
                  <w:textDirection w:val="lrTb"/>
                  <w:noWrap w:val="false"/>
                </w:tcPr>
                <w:p>
                  <w:pPr>
                    <w:pStyle w:val="954"/>
                    <w:pBdr/>
                    <w:spacing/>
                    <w:ind w:firstLine="0"/>
                    <w:rPr>
                      <w:lang w:val="es-ES"/>
                    </w:rPr>
                  </w:pPr>
                  <w:r>
                    <w:rPr>
                      <w:lang w:val="es-ES"/>
                    </w:rPr>
                    <w:t xml:space="preserve">Texto de reseñas y relación usuario–vehículo.</w:t>
                  </w:r>
                  <w:r>
                    <w:rPr>
                      <w:lang w:val="es-ES"/>
                    </w:rPr>
                  </w:r>
                  <w:r>
                    <w:rPr>
                      <w:lang w:val="es-ES"/>
                    </w:rPr>
                  </w:r>
                </w:p>
              </w:tc>
            </w:tr>
          </w:tbl>
          <w:p>
            <w:pPr>
              <w:pStyle w:val="954"/>
              <w:pBdr/>
              <w:spacing/>
              <w:ind/>
              <w:rPr>
                <w:vanish/>
                <w:lang w:val="es-ES"/>
              </w:rPr>
            </w:pPr>
            <w:r>
              <w:rPr>
                <w:vanish/>
                <w:lang w:val="es-ES"/>
              </w:rPr>
            </w:r>
            <w:r>
              <w:rPr>
                <w:vanish/>
                <w:lang w:val="es-ES"/>
              </w:rPr>
            </w:r>
            <w:r>
              <w:rPr>
                <w:vanish/>
                <w:lang w:val="es-E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96"/>
            </w:tblGrid>
            <w:tr>
              <w:trPr>
                <w:tblCellSpacing w:w="15" w:type="dxa"/>
              </w:trPr>
              <w:tc>
                <w:tcPr>
                  <w:tcBorders/>
                  <w:tcW w:w="0" w:type="auto"/>
                  <w:vAlign w:val="center"/>
                  <w:textDirection w:val="lrTb"/>
                  <w:noWrap w:val="false"/>
                </w:tcPr>
                <w:p>
                  <w:pPr>
                    <w:pStyle w:val="954"/>
                    <w:pBdr/>
                    <w:spacing/>
                    <w:ind/>
                    <w:rPr>
                      <w:lang w:val="es-ES"/>
                    </w:rPr>
                  </w:pPr>
                  <w:r>
                    <w:rPr>
                      <w:lang w:val="es-ES"/>
                    </w:rPr>
                  </w:r>
                  <w:r>
                    <w:rPr>
                      <w:lang w:val="es-ES"/>
                    </w:rPr>
                  </w:r>
                  <w:r>
                    <w:rPr>
                      <w:lang w:val="es-ES"/>
                    </w:rPr>
                  </w:r>
                </w:p>
              </w:tc>
            </w:tr>
          </w:tbl>
          <w:p>
            <w:pPr>
              <w:pStyle w:val="954"/>
              <w:pBdr/>
              <w:spacing/>
              <w:ind w:firstLine="0"/>
              <w:rPr>
                <w:lang w:val="es-ES"/>
              </w:rPr>
            </w:pPr>
            <w:r>
              <w:rPr>
                <w:lang w:val="es-ES"/>
              </w:rPr>
            </w:r>
            <w:r>
              <w:rPr>
                <w:lang w:val="es-ES"/>
              </w:rPr>
            </w:r>
            <w:r>
              <w:rPr>
                <w:lang w:val="es-ES"/>
              </w:rPr>
            </w:r>
          </w:p>
        </w:tc>
      </w:tr>
      <w:tr>
        <w:trPr/>
        <w:tc>
          <w:tcPr>
            <w:tcBorders/>
            <w:tcW w:w="1695" w:type="dxa"/>
            <w:textDirection w:val="lrTb"/>
            <w:noWrap w:val="false"/>
          </w:tcPr>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479"/>
            </w:tblGrid>
            <w:tr>
              <w:trPr>
                <w:tblCellSpacing w:w="15" w:type="dxa"/>
              </w:trPr>
              <w:tc>
                <w:tcPr>
                  <w:tcBorders/>
                  <w:tcW w:w="0" w:type="auto"/>
                  <w:vAlign w:val="center"/>
                  <w:textDirection w:val="lrTb"/>
                  <w:noWrap w:val="false"/>
                </w:tcPr>
                <w:p>
                  <w:pPr>
                    <w:pStyle w:val="954"/>
                    <w:pBdr/>
                    <w:spacing/>
                    <w:ind w:firstLine="0"/>
                    <w:rPr>
                      <w:lang w:val="es-ES"/>
                    </w:rPr>
                  </w:pPr>
                  <w:r>
                    <w:rPr>
                      <w:b/>
                      <w:bCs/>
                      <w:lang w:val="es-ES"/>
                    </w:rPr>
                    <w:t xml:space="preserve">Microservicio de Calificaciones</w:t>
                  </w:r>
                  <w:r>
                    <w:rPr>
                      <w:lang w:val="es-ES"/>
                    </w:rPr>
                  </w:r>
                  <w:r>
                    <w:rPr>
                      <w:lang w:val="es-ES"/>
                    </w:rPr>
                  </w:r>
                </w:p>
              </w:tc>
            </w:tr>
          </w:tbl>
          <w:p>
            <w:pPr>
              <w:pStyle w:val="954"/>
              <w:pBdr/>
              <w:spacing/>
              <w:ind/>
              <w:rPr>
                <w:vanish/>
                <w:lang w:val="es-ES"/>
              </w:rPr>
            </w:pPr>
            <w:r>
              <w:rPr>
                <w:vanish/>
                <w:lang w:val="es-ES"/>
              </w:rPr>
            </w:r>
            <w:r>
              <w:rPr>
                <w:vanish/>
                <w:lang w:val="es-ES"/>
              </w:rPr>
            </w:r>
            <w:r>
              <w:rPr>
                <w:vanish/>
                <w:lang w:val="es-E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96"/>
            </w:tblGrid>
            <w:tr>
              <w:trPr>
                <w:tblCellSpacing w:w="15" w:type="dxa"/>
              </w:trPr>
              <w:tc>
                <w:tcPr>
                  <w:tcBorders/>
                  <w:tcW w:w="0" w:type="auto"/>
                  <w:vAlign w:val="center"/>
                  <w:textDirection w:val="lrTb"/>
                  <w:noWrap w:val="false"/>
                </w:tcPr>
                <w:p>
                  <w:pPr>
                    <w:pStyle w:val="954"/>
                    <w:pBdr/>
                    <w:spacing/>
                    <w:ind/>
                    <w:rPr>
                      <w:lang w:val="es-ES"/>
                    </w:rPr>
                  </w:pPr>
                  <w:r>
                    <w:rPr>
                      <w:lang w:val="es-ES"/>
                    </w:rPr>
                  </w:r>
                  <w:r>
                    <w:rPr>
                      <w:lang w:val="es-ES"/>
                    </w:rPr>
                  </w:r>
                  <w:r>
                    <w:rPr>
                      <w:lang w:val="es-ES"/>
                    </w:rPr>
                  </w:r>
                </w:p>
              </w:tc>
            </w:tr>
          </w:tbl>
          <w:p>
            <w:pPr>
              <w:pStyle w:val="954"/>
              <w:pBdr/>
              <w:spacing/>
              <w:ind w:firstLine="0"/>
              <w:rPr/>
            </w:pPr>
            <w:r/>
            <w:r/>
          </w:p>
        </w:tc>
        <w:tc>
          <w:tcPr>
            <w:tcBorders/>
            <w:tcW w:w="1695" w:type="dxa"/>
            <w:textDirection w:val="lrTb"/>
            <w:noWrap w:val="false"/>
          </w:tcPr>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479"/>
            </w:tblGrid>
            <w:tr>
              <w:trPr>
                <w:tblCellSpacing w:w="15" w:type="dxa"/>
              </w:trPr>
              <w:tc>
                <w:tcPr>
                  <w:tcBorders/>
                  <w:tcW w:w="0" w:type="auto"/>
                  <w:vAlign w:val="center"/>
                  <w:textDirection w:val="lrTb"/>
                  <w:noWrap w:val="false"/>
                </w:tcPr>
                <w:p>
                  <w:pPr>
                    <w:pStyle w:val="954"/>
                    <w:pBdr/>
                    <w:spacing/>
                    <w:ind w:firstLine="0"/>
                    <w:rPr>
                      <w:lang w:val="es-ES"/>
                    </w:rPr>
                  </w:pPr>
                  <w:r>
                    <w:rPr>
                      <w:lang w:val="es-ES"/>
                    </w:rPr>
                    <w:t xml:space="preserve">Calcula y almacena la puntuación promedio de cada vehículo.</w:t>
                  </w:r>
                  <w:r>
                    <w:rPr>
                      <w:lang w:val="es-ES"/>
                    </w:rPr>
                  </w:r>
                  <w:r>
                    <w:rPr>
                      <w:lang w:val="es-ES"/>
                    </w:rPr>
                  </w:r>
                </w:p>
              </w:tc>
            </w:tr>
          </w:tbl>
          <w:p>
            <w:pPr>
              <w:pStyle w:val="954"/>
              <w:pBdr/>
              <w:spacing/>
              <w:ind/>
              <w:rPr>
                <w:vanish/>
                <w:lang w:val="es-ES"/>
              </w:rPr>
            </w:pPr>
            <w:r>
              <w:rPr>
                <w:vanish/>
                <w:lang w:val="es-ES"/>
              </w:rPr>
            </w:r>
            <w:r>
              <w:rPr>
                <w:vanish/>
                <w:lang w:val="es-ES"/>
              </w:rPr>
            </w:r>
            <w:r>
              <w:rPr>
                <w:vanish/>
                <w:lang w:val="es-E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96"/>
            </w:tblGrid>
            <w:tr>
              <w:trPr>
                <w:tblCellSpacing w:w="15" w:type="dxa"/>
              </w:trPr>
              <w:tc>
                <w:tcPr>
                  <w:tcBorders/>
                  <w:tcW w:w="0" w:type="auto"/>
                  <w:vAlign w:val="center"/>
                  <w:textDirection w:val="lrTb"/>
                  <w:noWrap w:val="false"/>
                </w:tcPr>
                <w:p>
                  <w:pPr>
                    <w:pStyle w:val="954"/>
                    <w:pBdr/>
                    <w:spacing/>
                    <w:ind/>
                    <w:rPr>
                      <w:lang w:val="es-ES"/>
                    </w:rPr>
                  </w:pPr>
                  <w:r>
                    <w:rPr>
                      <w:lang w:val="es-ES"/>
                    </w:rPr>
                  </w:r>
                  <w:r>
                    <w:rPr>
                      <w:lang w:val="es-ES"/>
                    </w:rPr>
                  </w:r>
                  <w:r>
                    <w:rPr>
                      <w:lang w:val="es-ES"/>
                    </w:rPr>
                  </w:r>
                </w:p>
              </w:tc>
            </w:tr>
          </w:tbl>
          <w:p>
            <w:pPr>
              <w:pStyle w:val="954"/>
              <w:pBdr/>
              <w:spacing/>
              <w:ind w:firstLine="0"/>
              <w:rPr>
                <w:lang w:val="es-ES"/>
              </w:rPr>
            </w:pPr>
            <w:r>
              <w:rPr>
                <w:lang w:val="es-ES"/>
              </w:rPr>
            </w:r>
            <w:r>
              <w:rPr>
                <w:lang w:val="es-ES"/>
              </w:rPr>
            </w:r>
            <w:r>
              <w:rPr>
                <w:lang w:val="es-ES"/>
              </w:rPr>
            </w:r>
          </w:p>
        </w:tc>
        <w:tc>
          <w:tcPr>
            <w:tcBorders/>
            <w:tcW w:w="1696" w:type="dxa"/>
            <w:textDirection w:val="lrTb"/>
            <w:noWrap w:val="false"/>
          </w:tcPr>
          <w:p>
            <w:pPr>
              <w:pBdr/>
              <w:spacing/>
              <w:ind/>
              <w:jc w:val="both"/>
              <w:rPr/>
            </w:pPr>
            <w:r>
              <w:t xml:space="preserve">Calificaciones</w:t>
            </w:r>
            <w:r>
              <w:t xml:space="preserve"> </w:t>
            </w:r>
            <w:r>
              <w:t xml:space="preserve">numéricas</w:t>
            </w:r>
            <w:r>
              <w:t xml:space="preserve">.</w:t>
            </w:r>
            <w:r/>
          </w:p>
          <w:p>
            <w:pPr>
              <w:pStyle w:val="954"/>
              <w:pBdr/>
              <w:spacing/>
              <w:ind w:firstLine="0"/>
              <w:rPr/>
            </w:pPr>
            <w:r/>
            <w:r/>
          </w:p>
        </w:tc>
      </w:tr>
    </w:tbl>
    <w:p>
      <w:pPr>
        <w:pStyle w:val="954"/>
        <w:pBdr/>
        <w:spacing/>
        <w:ind w:firstLine="0"/>
        <w:rPr>
          <w:lang w:val="es-ES"/>
        </w:rPr>
      </w:pPr>
      <w:r>
        <w:rPr>
          <w:lang w:val="es-ES"/>
        </w:rPr>
      </w:r>
      <w:r>
        <w:rPr>
          <w:lang w:val="es-ES"/>
        </w:rPr>
      </w:r>
      <w:r>
        <w:rPr>
          <w:lang w:val="es-ES"/>
        </w:rPr>
      </w:r>
    </w:p>
    <w:p>
      <w:pPr>
        <w:pStyle w:val="954"/>
        <w:pBdr/>
        <w:spacing/>
        <w:ind w:firstLine="0"/>
        <w:rPr>
          <w:sz w:val="18"/>
          <w:szCs w:val="18"/>
          <w:lang w:val="es-ES"/>
        </w:rPr>
      </w:pPr>
      <w:r>
        <w:rPr>
          <w:b/>
          <w:bCs/>
          <w:sz w:val="18"/>
          <w:szCs w:val="18"/>
          <w:lang w:val="es-ES"/>
        </w:rPr>
        <w:t xml:space="preserve">Fuente:</w:t>
      </w:r>
      <w:r>
        <w:rPr>
          <w:sz w:val="18"/>
          <w:szCs w:val="18"/>
          <w:lang w:val="es-ES"/>
        </w:rPr>
        <w:t xml:space="preserve"> Elaboración Propia (2025)</w:t>
      </w:r>
      <w:r>
        <w:rPr>
          <w:sz w:val="18"/>
          <w:szCs w:val="18"/>
          <w:lang w:val="es-ES"/>
        </w:rPr>
      </w:r>
      <w:r>
        <w:rPr>
          <w:sz w:val="18"/>
          <w:szCs w:val="18"/>
          <w:lang w:val="es-ES"/>
        </w:rPr>
      </w:r>
    </w:p>
    <w:p>
      <w:pPr>
        <w:pStyle w:val="954"/>
        <w:pBdr/>
        <w:spacing/>
        <w:ind w:firstLine="0"/>
        <w:rPr>
          <w:lang w:val="es-ES"/>
        </w:rPr>
      </w:pPr>
      <w:r>
        <w:rPr>
          <w:lang w:val="es-ES"/>
        </w:rPr>
      </w:r>
      <w:r>
        <w:rPr>
          <w:lang w:val="es-ES"/>
        </w:rPr>
      </w:r>
      <w:r>
        <w:rPr>
          <w:lang w:val="es-ES"/>
        </w:rPr>
      </w:r>
    </w:p>
    <w:p>
      <w:pPr>
        <w:pStyle w:val="954"/>
        <w:pBdr/>
        <w:spacing/>
        <w:ind w:firstLine="0"/>
        <w:rPr>
          <w:b/>
          <w:bCs/>
          <w:lang w:val="es-ES"/>
        </w:rPr>
      </w:pPr>
      <w:r>
        <w:rPr>
          <w:b/>
          <w:bCs/>
          <w:lang w:val="es-ES"/>
        </w:rPr>
        <w:t xml:space="preserve">1.</w:t>
      </w:r>
      <w:r>
        <w:rPr>
          <w:b/>
          <w:bCs/>
          <w:lang w:val="es-ES"/>
        </w:rPr>
        <w:t xml:space="preserve">3</w:t>
      </w:r>
      <w:r>
        <w:rPr>
          <w:b/>
          <w:bCs/>
          <w:lang w:val="es-ES"/>
        </w:rPr>
        <w:t xml:space="preserve">. D</w:t>
      </w:r>
      <w:r>
        <w:rPr>
          <w:b/>
          <w:bCs/>
          <w:lang w:val="es-ES"/>
        </w:rPr>
        <w:t xml:space="preserve">iagrama de Despliegue</w:t>
      </w:r>
      <w:r>
        <w:rPr>
          <w:b/>
          <w:bCs/>
          <w:lang w:val="es-ES"/>
        </w:rPr>
      </w:r>
      <w:r>
        <w:rPr>
          <w:b/>
          <w:bCs/>
          <w:lang w:val="es-ES"/>
        </w:rPr>
      </w:r>
    </w:p>
    <w:p>
      <w:pPr>
        <w:pStyle w:val="954"/>
        <w:pBdr/>
        <w:spacing/>
        <w:ind w:firstLine="0"/>
        <w:rPr>
          <w:lang w:val="es-CO"/>
        </w:rPr>
      </w:pPr>
      <w:r>
        <w:rPr>
          <w:lang w:val="es-CO"/>
        </w:rPr>
      </w:r>
      <w:r>
        <w:rPr>
          <w:lang w:val="es-CO"/>
        </w:rPr>
      </w:r>
      <w:r>
        <w:rPr>
          <w:lang w:val="es-CO"/>
        </w:rPr>
      </w:r>
    </w:p>
    <w:p>
      <w:pPr>
        <w:pStyle w:val="954"/>
        <w:pBdr/>
        <w:spacing/>
        <w:ind/>
        <w:rPr>
          <w:lang w:val="es-CO"/>
        </w:rPr>
      </w:pPr>
      <w:r>
        <w:rPr>
          <w:lang w:val="es-CO"/>
        </w:rPr>
        <w:t xml:space="preserve">Para complementar la vista lógica del sistema, se incluye un diagrama de despliegue que muestra cómo los componentes se distribuyen físicamente en los nodos del clúster.</w:t>
      </w:r>
      <w:r>
        <w:rPr>
          <w:lang w:val="es-CO"/>
        </w:rPr>
      </w:r>
      <w:r>
        <w:rPr>
          <w:lang w:val="es-CO"/>
        </w:rPr>
      </w:r>
    </w:p>
    <w:p>
      <w:pPr>
        <w:pStyle w:val="954"/>
        <w:pBdr/>
        <w:spacing/>
        <w:ind/>
        <w:rPr>
          <w:lang w:val="es-CO"/>
        </w:rPr>
      </w:pPr>
      <w:r>
        <w:rPr>
          <w:lang w:val="es-CO"/>
        </w:rPr>
      </w:r>
      <w:r>
        <w:rPr>
          <w:lang w:val="es-CO"/>
        </w:rPr>
      </w:r>
      <w:r>
        <w:rPr>
          <w:lang w:val="es-CO"/>
        </w:rPr>
      </w:r>
    </w:p>
    <w:p>
      <w:pPr>
        <w:pStyle w:val="954"/>
        <w:pBdr/>
        <w:spacing/>
        <w:ind/>
        <w:rPr>
          <w:lang w:val="es-CO"/>
        </w:rPr>
      </w:pPr>
      <w:r>
        <w:rPr>
          <w:lang w:val="es-CO"/>
        </w:rPr>
        <w:t xml:space="preserve">Este diagrama detalla la asignación de contenedores a cada servidor, la separación entre el nodo manager y los nodos </w:t>
      </w:r>
      <w:r>
        <w:rPr>
          <w:lang w:val="es-CO"/>
        </w:rPr>
        <w:t xml:space="preserve">workers</w:t>
      </w:r>
      <w:r>
        <w:rPr>
          <w:lang w:val="es-CO"/>
        </w:rPr>
        <w:t xml:space="preserve"> de Docker </w:t>
      </w:r>
      <w:r>
        <w:rPr>
          <w:lang w:val="es-CO"/>
        </w:rPr>
        <w:t xml:space="preserve">Swarm</w:t>
      </w:r>
      <w:r>
        <w:rPr>
          <w:lang w:val="es-CO"/>
        </w:rPr>
        <w:t xml:space="preserve">, y la ubicación del clúster de Apache </w:t>
      </w:r>
      <w:r>
        <w:rPr>
          <w:lang w:val="es-CO"/>
        </w:rPr>
        <w:t xml:space="preserve">Spark</w:t>
      </w:r>
      <w:r>
        <w:rPr>
          <w:lang w:val="es-CO"/>
        </w:rPr>
        <w:t xml:space="preserve"> encargado del análisis distribuido.</w:t>
      </w:r>
      <w:r>
        <w:rPr>
          <w:lang w:val="es-CO"/>
        </w:rPr>
      </w:r>
      <w:r>
        <w:rPr>
          <w:lang w:val="es-CO"/>
        </w:rPr>
      </w:r>
    </w:p>
    <w:p>
      <w:pPr>
        <w:pStyle w:val="954"/>
        <w:pBdr/>
        <w:spacing/>
        <w:ind w:firstLine="0"/>
        <w:rPr>
          <w:lang w:val="es-CO"/>
        </w:rPr>
      </w:pPr>
      <w:r>
        <w:rPr>
          <w:lang w:val="es-CO"/>
        </w:rPr>
      </w:r>
      <w:r>
        <w:rPr>
          <w:lang w:val="es-CO"/>
        </w:rPr>
      </w:r>
      <w:r>
        <w:rPr>
          <w:lang w:val="es-CO"/>
        </w:rPr>
      </w:r>
    </w:p>
    <w:p>
      <w:pPr>
        <w:pStyle w:val="954"/>
        <w:pBdr/>
        <w:spacing/>
        <w:ind/>
        <w:rPr>
          <w:lang w:val="es-CO"/>
        </w:rPr>
      </w:pPr>
      <w:r/>
      <w:bookmarkStart w:id="1" w:name="_Hlk213969425"/>
      <w:r>
        <w:rPr>
          <w:lang w:val="es-CO"/>
        </w:rPr>
        <w:t xml:space="preserve">De este modo, se evidencia la infraestructura real utilizada para ejecutar la aplicación, así como los mecanismos de comunicación entre los distintos contenedores y servicios</w:t>
      </w:r>
      <w:bookmarkEnd w:id="1"/>
      <w:r>
        <w:rPr>
          <w:lang w:val="es-CO"/>
        </w:rPr>
        <w:t xml:space="preserve">.</w:t>
      </w:r>
      <w:r>
        <w:rPr>
          <w:lang w:val="es-CO"/>
        </w:rPr>
      </w:r>
      <w:r>
        <w:rPr>
          <w:lang w:val="es-CO"/>
        </w:rPr>
      </w:r>
    </w:p>
    <w:p>
      <w:pPr>
        <w:pStyle w:val="954"/>
        <w:pBdr/>
        <w:spacing/>
        <w:ind/>
        <w:rPr>
          <w:lang w:val="es-CO"/>
        </w:rPr>
      </w:pPr>
      <w:r>
        <w:rPr>
          <w:lang w:val="es-CO"/>
        </w:rPr>
      </w:r>
      <w:r>
        <w:rPr>
          <w:lang w:val="es-CO"/>
        </w:rPr>
      </w:r>
      <w:r>
        <w:rPr>
          <w:lang w:val="es-CO"/>
        </w:rPr>
      </w:r>
    </w:p>
    <w:p>
      <w:pPr>
        <w:pStyle w:val="954"/>
        <w:pBdr/>
        <w:spacing/>
        <w:ind w:firstLine="0"/>
        <w:rPr>
          <w:lang w:val="es-CO"/>
        </w:rPr>
      </w:pPr>
      <w:r>
        <w:rPr>
          <w:lang w:val="es-CO"/>
        </w:rPr>
        <mc:AlternateContent>
          <mc:Choice Requires="wpg">
            <w:drawing>
              <wp:inline xmlns:wp="http://schemas.openxmlformats.org/drawingml/2006/wordprocessingDrawing" distT="0" distB="0" distL="0" distR="0">
                <wp:extent cx="3235960" cy="2957195"/>
                <wp:effectExtent l="0" t="0" r="254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4"/>
                        <a:stretch/>
                      </pic:blipFill>
                      <pic:spPr bwMode="auto">
                        <a:xfrm>
                          <a:off x="0" y="0"/>
                          <a:ext cx="3235959" cy="29571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54.80pt;height:232.85pt;mso-wrap-distance-left:0.00pt;mso-wrap-distance-top:0.00pt;mso-wrap-distance-right:0.00pt;mso-wrap-distance-bottom:0.00pt;z-index:1;" stroked="false">
                <v:imagedata r:id="rId14" o:title=""/>
                <o:lock v:ext="edit" rotation="t"/>
              </v:shape>
            </w:pict>
          </mc:Fallback>
        </mc:AlternateContent>
      </w:r>
      <w:r>
        <w:rPr>
          <w:lang w:val="es-CO"/>
        </w:rPr>
      </w:r>
      <w:r>
        <w:rPr>
          <w:lang w:val="es-CO"/>
        </w:rPr>
      </w:r>
    </w:p>
    <w:p>
      <w:pPr>
        <w:pStyle w:val="954"/>
        <w:pBdr/>
        <w:spacing/>
        <w:ind w:firstLine="0"/>
        <w:rPr>
          <w:lang w:val="es-CO"/>
        </w:rPr>
      </w:pPr>
      <w:r>
        <w:rPr>
          <w:lang w:val="es-CO"/>
        </w:rPr>
      </w:r>
      <w:r>
        <w:rPr>
          <w:lang w:val="es-CO"/>
        </w:rPr>
      </w:r>
      <w:r>
        <w:rPr>
          <w:lang w:val="es-CO"/>
        </w:rPr>
      </w:r>
    </w:p>
    <w:p>
      <w:pPr>
        <w:pStyle w:val="954"/>
        <w:pBdr/>
        <w:spacing/>
        <w:ind w:firstLine="0"/>
        <w:rPr>
          <w:lang w:val="es-CO"/>
        </w:rPr>
      </w:pPr>
      <w:r>
        <w:rPr>
          <w:lang w:val="es-CO"/>
        </w:rPr>
        <mc:AlternateContent>
          <mc:Choice Requires="wpg">
            <w:drawing>
              <wp:inline xmlns:wp="http://schemas.openxmlformats.org/drawingml/2006/wordprocessingDrawing" distT="0" distB="0" distL="0" distR="0">
                <wp:extent cx="3296265" cy="3720588"/>
                <wp:effectExtent l="0" t="0" r="0" b="0"/>
                <wp:docPr id="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5"/>
                        <a:stretch/>
                      </pic:blipFill>
                      <pic:spPr bwMode="auto">
                        <a:xfrm>
                          <a:off x="0" y="0"/>
                          <a:ext cx="3297107" cy="37215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59.55pt;height:292.96pt;mso-wrap-distance-left:0.00pt;mso-wrap-distance-top:0.00pt;mso-wrap-distance-right:0.00pt;mso-wrap-distance-bottom:0.00pt;z-index:1;" stroked="false">
                <v:imagedata r:id="rId15" o:title=""/>
                <o:lock v:ext="edit" rotation="t"/>
              </v:shape>
            </w:pict>
          </mc:Fallback>
        </mc:AlternateContent>
      </w:r>
      <w:r>
        <w:rPr>
          <w:lang w:val="es-CO"/>
        </w:rPr>
      </w:r>
      <w:r>
        <w:rPr>
          <w:lang w:val="es-CO"/>
        </w:rPr>
      </w:r>
    </w:p>
    <w:p>
      <w:pPr>
        <w:pStyle w:val="954"/>
        <w:pBdr/>
        <w:spacing/>
        <w:ind w:firstLine="0"/>
        <w:rPr>
          <w:lang w:val="es-CO"/>
        </w:rPr>
      </w:pPr>
      <w:r>
        <w:rPr>
          <w:lang w:val="es-CO"/>
        </w:rPr>
      </w:r>
      <w:r>
        <w:rPr>
          <w:lang w:val="es-CO"/>
        </w:rPr>
      </w:r>
      <w:r>
        <w:rPr>
          <w:lang w:val="es-CO"/>
        </w:rPr>
      </w:r>
    </w:p>
    <w:p>
      <w:pPr>
        <w:pStyle w:val="954"/>
        <w:pBdr/>
        <w:spacing/>
        <w:ind w:firstLine="0"/>
        <w:jc w:val="center"/>
        <w:rPr>
          <w:sz w:val="18"/>
          <w:szCs w:val="18"/>
          <w:lang w:val="es-CO"/>
        </w:rPr>
      </w:pPr>
      <w:r>
        <w:rPr>
          <w:sz w:val="18"/>
          <w:szCs w:val="18"/>
          <w:lang w:val="es-CO"/>
        </w:rPr>
        <w:t xml:space="preserve">Fig. </w:t>
      </w:r>
      <w:r>
        <w:rPr>
          <w:sz w:val="18"/>
          <w:szCs w:val="18"/>
          <w:lang w:val="es-CO"/>
        </w:rPr>
        <w:t xml:space="preserve">3</w:t>
      </w:r>
      <w:r>
        <w:rPr>
          <w:sz w:val="18"/>
          <w:szCs w:val="18"/>
          <w:lang w:val="es-CO"/>
        </w:rPr>
        <w:t xml:space="preserve">. </w:t>
      </w:r>
      <w:r>
        <w:rPr>
          <w:sz w:val="18"/>
          <w:szCs w:val="18"/>
          <w:lang w:val="es-CO"/>
        </w:rPr>
        <w:t xml:space="preserve">Funcionamiento completo de la página web.</w:t>
      </w:r>
      <w:r>
        <w:rPr>
          <w:sz w:val="18"/>
          <w:szCs w:val="18"/>
          <w:lang w:val="es-CO"/>
        </w:rPr>
      </w:r>
      <w:r>
        <w:rPr>
          <w:sz w:val="18"/>
          <w:szCs w:val="18"/>
          <w:lang w:val="es-CO"/>
        </w:rPr>
      </w:r>
    </w:p>
    <w:p>
      <w:pPr>
        <w:pStyle w:val="924"/>
        <w:pBdr/>
        <w:spacing/>
        <w:ind/>
        <w:rPr>
          <w:lang w:val="es-MX"/>
        </w:rPr>
      </w:pPr>
      <w:r>
        <w:rPr>
          <w:lang w:val="es-MX"/>
        </w:rPr>
        <w:t xml:space="preserve">IMPLEMENTACIÓN Y PRUEBAS</w:t>
      </w:r>
      <w:r>
        <w:rPr>
          <w:lang w:val="es-MX"/>
        </w:rPr>
      </w:r>
      <w:r>
        <w:rPr>
          <w:lang w:val="es-MX"/>
        </w:rPr>
      </w:r>
    </w:p>
    <w:p>
      <w:pPr>
        <w:pStyle w:val="954"/>
        <w:pBdr/>
        <w:spacing/>
        <w:ind w:firstLine="0"/>
        <w:rPr>
          <w:lang w:val="es-MX"/>
        </w:rPr>
      </w:pPr>
      <w:r>
        <w:rPr>
          <w:lang w:val="es-MX"/>
        </w:rPr>
      </w:r>
      <w:r>
        <w:rPr>
          <w:lang w:val="es-MX"/>
        </w:rPr>
      </w:r>
      <w:r>
        <w:rPr>
          <w:lang w:val="es-MX"/>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color w:val="000000"/>
          <w:sz w:val="20"/>
          <w:szCs w:val="20"/>
          <w:highlight w:val="none"/>
        </w:rPr>
      </w:pPr>
      <w:r>
        <w:rPr>
          <w:lang w:val="es-MX"/>
        </w:rPr>
        <w:t xml:space="preserve">Despliegue de Docker:</w:t>
      </w:r>
      <w:r>
        <w:rPr>
          <w:lang w:val="es-ES"/>
        </w:rPr>
        <w:t xml:space="preserve"> </w:t>
      </w:r>
      <w:r>
        <w:rPr>
          <w:rFonts w:ascii="Times New Roman" w:hAnsi="Times New Roman" w:eastAsia="Times New Roman" w:cs="Times New Roman"/>
          <w:b w:val="0"/>
          <w:bCs w:val="0"/>
          <w:color w:val="000000"/>
          <w:sz w:val="20"/>
          <w:szCs w:val="20"/>
        </w:rPr>
        <w:t xml:space="preserve">Para el despliegue de la página web y sus microservicios usamos </w:t>
      </w:r>
      <w:r>
        <w:rPr>
          <w:rFonts w:ascii="Times New Roman" w:hAnsi="Times New Roman" w:eastAsia="Times New Roman" w:cs="Times New Roman"/>
          <w:b w:val="0"/>
          <w:bCs w:val="0"/>
          <w:color w:val="000000"/>
          <w:sz w:val="20"/>
          <w:szCs w:val="20"/>
        </w:rPr>
        <w:t xml:space="preserve">Docker en modo Swarm</w:t>
      </w:r>
      <w:r>
        <w:rPr>
          <w:rFonts w:ascii="Times New Roman" w:hAnsi="Times New Roman" w:eastAsia="Times New Roman" w:cs="Times New Roman"/>
          <w:b w:val="0"/>
          <w:bCs w:val="0"/>
          <w:color w:val="000000"/>
          <w:sz w:val="20"/>
          <w:szCs w:val="20"/>
        </w:rPr>
        <w:t xml:space="preserve">, lo que permite gestionar múltiples contenedores distribuidos en más de un nodo. Los detalles son los siguientes:</w:t>
      </w:r>
      <w:r>
        <w:rPr>
          <w:rFonts w:ascii="Times New Roman" w:hAnsi="Times New Roman" w:eastAsia="Times New Roman" w:cs="Times New Roman"/>
          <w:b w:val="0"/>
          <w:bCs w:val="0"/>
          <w:color w:val="000000"/>
          <w:sz w:val="20"/>
          <w:szCs w:val="20"/>
          <w:highlight w:val="none"/>
        </w:rPr>
      </w:r>
      <w:r>
        <w:rPr>
          <w:rFonts w:ascii="Times New Roman" w:hAnsi="Times New Roman" w:eastAsia="Times New Roman" w:cs="Times New Roman"/>
          <w:b w:val="0"/>
          <w:bCs w:val="0"/>
          <w:color w:val="000000"/>
          <w:sz w:val="20"/>
          <w:szCs w:val="20"/>
          <w:highlight w:val="none"/>
        </w:rPr>
      </w:r>
    </w:p>
    <w:p>
      <w:pPr>
        <w:pStyle w:val="926"/>
        <w:numPr>
          <w:ilvl w:val="0"/>
          <w:numId w:val="0"/>
        </w:num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val="0"/>
          <w:bCs w:val="0"/>
          <w:sz w:val="20"/>
          <w:szCs w:val="20"/>
        </w:rPr>
      </w:pPr>
      <w:r>
        <w:rPr>
          <w:rFonts w:ascii="Times New Roman" w:hAnsi="Times New Roman" w:eastAsia="Times New Roman" w:cs="Times New Roman"/>
          <w:b w:val="0"/>
          <w:bCs w:val="0"/>
          <w:color w:val="000000"/>
          <w:sz w:val="20"/>
          <w:szCs w:val="20"/>
        </w:rPr>
        <w:t xml:space="preserve">Infraestructura</w:t>
      </w:r>
      <w:r>
        <w:rPr>
          <w:rFonts w:ascii="Times New Roman" w:hAnsi="Times New Roman" w:cs="Times New Roman"/>
          <w:b w:val="0"/>
          <w:bCs w:val="0"/>
          <w:sz w:val="20"/>
          <w:szCs w:val="20"/>
        </w:rPr>
      </w:r>
      <w:r>
        <w:rPr>
          <w:rFonts w:ascii="Times New Roman" w:hAnsi="Times New Roman" w:cs="Times New Roman"/>
          <w:b w:val="0"/>
          <w:bCs w:val="0"/>
          <w:sz w:val="20"/>
          <w:szCs w:val="20"/>
        </w:rPr>
      </w:r>
    </w:p>
    <w:p>
      <w:pPr>
        <w:pStyle w:val="892"/>
        <w:numPr>
          <w:ilvl w:val="0"/>
          <w:numId w:val="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0"/>
          <w:szCs w:val="20"/>
        </w:rPr>
      </w:pPr>
      <w:r>
        <w:rPr>
          <w:rFonts w:ascii="Times New Roman" w:hAnsi="Times New Roman" w:eastAsia="Times New Roman" w:cs="Times New Roman"/>
          <w:b w:val="0"/>
          <w:bCs w:val="0"/>
          <w:color w:val="000000"/>
          <w:sz w:val="20"/>
          <w:szCs w:val="20"/>
        </w:rPr>
        <w:t xml:space="preserve">Se usan </w:t>
      </w:r>
      <w:r>
        <w:rPr>
          <w:rFonts w:ascii="Times New Roman" w:hAnsi="Times New Roman" w:eastAsia="Times New Roman" w:cs="Times New Roman"/>
          <w:b w:val="0"/>
          <w:bCs w:val="0"/>
          <w:color w:val="000000"/>
          <w:sz w:val="20"/>
          <w:szCs w:val="20"/>
        </w:rPr>
        <w:t xml:space="preserve">dos máquinas virtuales</w:t>
      </w:r>
      <w:r>
        <w:rPr>
          <w:rFonts w:ascii="Times New Roman" w:hAnsi="Times New Roman" w:eastAsia="Times New Roman" w:cs="Times New Roman"/>
          <w:b w:val="0"/>
          <w:bCs w:val="0"/>
          <w:color w:val="000000"/>
          <w:sz w:val="20"/>
          <w:szCs w:val="20"/>
        </w:rPr>
        <w:t xml:space="preserve">:</w:t>
      </w:r>
      <w:r>
        <w:rPr>
          <w:rFonts w:ascii="Times New Roman" w:hAnsi="Times New Roman" w:cs="Times New Roman"/>
          <w:b w:val="0"/>
          <w:bCs w:val="0"/>
          <w:sz w:val="20"/>
          <w:szCs w:val="20"/>
        </w:rPr>
      </w:r>
      <w:r>
        <w:rPr>
          <w:rFonts w:ascii="Times New Roman" w:hAnsi="Times New Roman" w:cs="Times New Roman"/>
          <w:b w:val="0"/>
          <w:bCs w:val="0"/>
          <w:sz w:val="20"/>
          <w:szCs w:val="20"/>
        </w:rPr>
      </w:r>
    </w:p>
    <w:p>
      <w:pPr>
        <w:pStyle w:val="892"/>
        <w:numPr>
          <w:ilvl w:val="1"/>
          <w:numId w:val="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0"/>
          <w:szCs w:val="20"/>
        </w:rPr>
      </w:pPr>
      <w:r>
        <w:rPr>
          <w:rFonts w:ascii="Times New Roman" w:hAnsi="Times New Roman" w:eastAsia="Times New Roman" w:cs="Times New Roman"/>
          <w:b w:val="0"/>
          <w:bCs w:val="0"/>
          <w:color w:val="000000"/>
          <w:sz w:val="20"/>
          <w:szCs w:val="20"/>
        </w:rPr>
        <w:t xml:space="preserve">servidorUbuntu1</w:t>
      </w:r>
      <w:r>
        <w:rPr>
          <w:rFonts w:ascii="Times New Roman" w:hAnsi="Times New Roman" w:eastAsia="Times New Roman" w:cs="Times New Roman"/>
          <w:b w:val="0"/>
          <w:bCs w:val="0"/>
          <w:color w:val="000000"/>
          <w:sz w:val="20"/>
          <w:szCs w:val="20"/>
        </w:rPr>
        <w:t xml:space="preserve">: aloja todos los microservicios de backend y las bases de datos.</w:t>
      </w:r>
      <w:r>
        <w:rPr>
          <w:rFonts w:ascii="Times New Roman" w:hAnsi="Times New Roman" w:cs="Times New Roman"/>
          <w:b w:val="0"/>
          <w:bCs w:val="0"/>
          <w:sz w:val="20"/>
          <w:szCs w:val="20"/>
        </w:rPr>
      </w:r>
      <w:r>
        <w:rPr>
          <w:rFonts w:ascii="Times New Roman" w:hAnsi="Times New Roman" w:cs="Times New Roman"/>
          <w:b w:val="0"/>
          <w:bCs w:val="0"/>
          <w:sz w:val="20"/>
          <w:szCs w:val="20"/>
        </w:rPr>
      </w:r>
    </w:p>
    <w:p>
      <w:pPr>
        <w:pStyle w:val="892"/>
        <w:numPr>
          <w:ilvl w:val="1"/>
          <w:numId w:val="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0"/>
          <w:szCs w:val="20"/>
        </w:rPr>
      </w:pPr>
      <w:r>
        <w:rPr>
          <w:rFonts w:ascii="Times New Roman" w:hAnsi="Times New Roman" w:eastAsia="Times New Roman" w:cs="Times New Roman"/>
          <w:b w:val="0"/>
          <w:bCs w:val="0"/>
          <w:color w:val="000000"/>
          <w:sz w:val="20"/>
          <w:szCs w:val="20"/>
        </w:rPr>
        <w:t xml:space="preserve">servidorUbuntu2</w:t>
      </w:r>
      <w:r>
        <w:rPr>
          <w:rFonts w:ascii="Times New Roman" w:hAnsi="Times New Roman" w:eastAsia="Times New Roman" w:cs="Times New Roman"/>
          <w:b w:val="0"/>
          <w:bCs w:val="0"/>
          <w:color w:val="000000"/>
          <w:sz w:val="20"/>
          <w:szCs w:val="20"/>
        </w:rPr>
        <w:t xml:space="preserve">: aloja el frontend y HAProxy, que sirve como balanceador de carga y router dinámico.</w:t>
      </w:r>
      <w:r>
        <w:rPr>
          <w:rFonts w:ascii="Times New Roman" w:hAnsi="Times New Roman" w:cs="Times New Roman"/>
          <w:b w:val="0"/>
          <w:bCs w:val="0"/>
          <w:sz w:val="20"/>
          <w:szCs w:val="20"/>
        </w:rPr>
      </w:r>
      <w:r>
        <w:rPr>
          <w:rFonts w:ascii="Times New Roman" w:hAnsi="Times New Roman" w:cs="Times New Roman"/>
          <w:b w:val="0"/>
          <w:bCs w:val="0"/>
          <w:sz w:val="20"/>
          <w:szCs w:val="20"/>
        </w:rPr>
      </w:r>
    </w:p>
    <w:p>
      <w:pPr>
        <w:pStyle w:val="926"/>
        <w:numPr>
          <w:ilvl w:val="0"/>
          <w:numId w:val="0"/>
        </w:num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val="0"/>
          <w:bCs w:val="0"/>
          <w:sz w:val="20"/>
          <w:szCs w:val="20"/>
        </w:rPr>
      </w:pPr>
      <w:r>
        <w:rPr>
          <w:rFonts w:ascii="Times New Roman" w:hAnsi="Times New Roman" w:eastAsia="Times New Roman" w:cs="Times New Roman"/>
          <w:b w:val="0"/>
          <w:bCs w:val="0"/>
          <w:color w:val="000000"/>
          <w:sz w:val="20"/>
          <w:szCs w:val="20"/>
        </w:rPr>
        <w:t xml:space="preserve">Bases de datos</w:t>
      </w:r>
      <w:r>
        <w:rPr>
          <w:rFonts w:ascii="Times New Roman" w:hAnsi="Times New Roman" w:cs="Times New Roman"/>
          <w:b w:val="0"/>
          <w:bCs w:val="0"/>
          <w:sz w:val="20"/>
          <w:szCs w:val="20"/>
        </w:rPr>
      </w:r>
      <w:r>
        <w:rPr>
          <w:rFonts w:ascii="Times New Roman" w:hAnsi="Times New Roman" w:cs="Times New Roman"/>
          <w:b w:val="0"/>
          <w:bCs w:val="0"/>
          <w:sz w:val="20"/>
          <w:szCs w:val="20"/>
        </w:rPr>
      </w:r>
    </w:p>
    <w:p>
      <w:pPr>
        <w:pStyle w:val="892"/>
        <w:numPr>
          <w:ilvl w:val="0"/>
          <w:numId w:val="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0"/>
          <w:szCs w:val="20"/>
        </w:rPr>
      </w:pPr>
      <w:r>
        <w:rPr>
          <w:rFonts w:ascii="Times New Roman" w:hAnsi="Times New Roman" w:eastAsia="Times New Roman" w:cs="Times New Roman"/>
          <w:b w:val="0"/>
          <w:bCs w:val="0"/>
          <w:color w:val="000000"/>
          <w:sz w:val="20"/>
          <w:szCs w:val="20"/>
        </w:rPr>
        <w:t xml:space="preserve">Cada base de datos tiene su </w:t>
      </w:r>
      <w:r>
        <w:rPr>
          <w:rFonts w:ascii="Times New Roman" w:hAnsi="Times New Roman" w:eastAsia="Times New Roman" w:cs="Times New Roman"/>
          <w:b w:val="0"/>
          <w:bCs w:val="0"/>
          <w:color w:val="000000"/>
          <w:sz w:val="20"/>
          <w:szCs w:val="20"/>
        </w:rPr>
        <w:t xml:space="preserve">propio Dockerfile</w:t>
      </w:r>
      <w:r>
        <w:rPr>
          <w:rFonts w:ascii="Times New Roman" w:hAnsi="Times New Roman" w:eastAsia="Times New Roman" w:cs="Times New Roman"/>
          <w:b w:val="0"/>
          <w:bCs w:val="0"/>
          <w:color w:val="000000"/>
          <w:sz w:val="20"/>
          <w:szCs w:val="20"/>
        </w:rPr>
        <w:t xml:space="preserve">, que permite construir la imagen de manera independiente.</w:t>
      </w:r>
      <w:r>
        <w:rPr>
          <w:rFonts w:ascii="Times New Roman" w:hAnsi="Times New Roman" w:cs="Times New Roman"/>
          <w:b w:val="0"/>
          <w:bCs w:val="0"/>
          <w:sz w:val="20"/>
          <w:szCs w:val="20"/>
        </w:rPr>
      </w:r>
      <w:r>
        <w:rPr>
          <w:rFonts w:ascii="Times New Roman" w:hAnsi="Times New Roman" w:cs="Times New Roman"/>
          <w:b w:val="0"/>
          <w:bCs w:val="0"/>
          <w:sz w:val="20"/>
          <w:szCs w:val="20"/>
        </w:rPr>
      </w:r>
    </w:p>
    <w:p>
      <w:pPr>
        <w:pStyle w:val="892"/>
        <w:numPr>
          <w:ilvl w:val="0"/>
          <w:numId w:val="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0"/>
          <w:szCs w:val="20"/>
        </w:rPr>
      </w:pPr>
      <w:r>
        <w:rPr>
          <w:rFonts w:ascii="Times New Roman" w:hAnsi="Times New Roman" w:eastAsia="Times New Roman" w:cs="Times New Roman"/>
          <w:b w:val="0"/>
          <w:bCs w:val="0"/>
          <w:color w:val="000000"/>
          <w:sz w:val="20"/>
          <w:szCs w:val="20"/>
        </w:rPr>
        <w:t xml:space="preserve">Scripts incluidos:</w:t>
      </w:r>
      <w:r>
        <w:rPr>
          <w:rFonts w:ascii="Times New Roman" w:hAnsi="Times New Roman" w:cs="Times New Roman"/>
          <w:b w:val="0"/>
          <w:bCs w:val="0"/>
          <w:sz w:val="20"/>
          <w:szCs w:val="20"/>
        </w:rPr>
      </w:r>
      <w:r>
        <w:rPr>
          <w:rFonts w:ascii="Times New Roman" w:hAnsi="Times New Roman" w:cs="Times New Roman"/>
          <w:b w:val="0"/>
          <w:bCs w:val="0"/>
          <w:sz w:val="20"/>
          <w:szCs w:val="20"/>
        </w:rPr>
      </w:r>
    </w:p>
    <w:p>
      <w:pPr>
        <w:pStyle w:val="892"/>
        <w:numPr>
          <w:ilvl w:val="1"/>
          <w:numId w:val="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0"/>
          <w:szCs w:val="20"/>
        </w:rPr>
      </w:pPr>
      <w:r>
        <w:rPr>
          <w:rFonts w:ascii="Times New Roman" w:hAnsi="Times New Roman" w:eastAsia="Times New Roman" w:cs="Times New Roman"/>
          <w:b w:val="0"/>
          <w:bCs w:val="0"/>
          <w:color w:val="000000"/>
          <w:sz w:val="20"/>
          <w:szCs w:val="20"/>
        </w:rPr>
        <w:t xml:space="preserve">init.sql</w:t>
      </w:r>
      <w:r>
        <w:rPr>
          <w:rFonts w:ascii="Times New Roman" w:hAnsi="Times New Roman" w:eastAsia="Times New Roman" w:cs="Times New Roman"/>
          <w:b w:val="0"/>
          <w:bCs w:val="0"/>
          <w:color w:val="000000"/>
          <w:sz w:val="20"/>
          <w:szCs w:val="20"/>
        </w:rPr>
        <w:t xml:space="preserve">: crea la base de datos y todas sus tablas automáticamente, evitando configuración manual.</w:t>
      </w:r>
      <w:r>
        <w:rPr>
          <w:rFonts w:ascii="Times New Roman" w:hAnsi="Times New Roman" w:cs="Times New Roman"/>
          <w:b w:val="0"/>
          <w:bCs w:val="0"/>
          <w:sz w:val="20"/>
          <w:szCs w:val="20"/>
        </w:rPr>
      </w:r>
      <w:r>
        <w:rPr>
          <w:rFonts w:ascii="Times New Roman" w:hAnsi="Times New Roman" w:cs="Times New Roman"/>
          <w:b w:val="0"/>
          <w:bCs w:val="0"/>
          <w:sz w:val="20"/>
          <w:szCs w:val="20"/>
        </w:rPr>
      </w:r>
    </w:p>
    <w:p>
      <w:pPr>
        <w:pStyle w:val="892"/>
        <w:numPr>
          <w:ilvl w:val="1"/>
          <w:numId w:val="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0"/>
          <w:szCs w:val="20"/>
        </w:rPr>
      </w:pPr>
      <w:r>
        <w:rPr>
          <w:rFonts w:ascii="Times New Roman" w:hAnsi="Times New Roman" w:eastAsia="Times New Roman" w:cs="Times New Roman"/>
          <w:b w:val="0"/>
          <w:bCs w:val="0"/>
          <w:color w:val="000000"/>
          <w:sz w:val="20"/>
          <w:szCs w:val="20"/>
        </w:rPr>
        <w:t xml:space="preserve">load.sql</w:t>
      </w:r>
      <w:r>
        <w:rPr>
          <w:rFonts w:ascii="Times New Roman" w:hAnsi="Times New Roman" w:eastAsia="Times New Roman" w:cs="Times New Roman"/>
          <w:b w:val="0"/>
          <w:bCs w:val="0"/>
          <w:color w:val="000000"/>
          <w:sz w:val="20"/>
          <w:szCs w:val="20"/>
        </w:rPr>
        <w:t xml:space="preserve">: carga los datos del dataset en la base de datos de forma automática.</w:t>
      </w:r>
      <w:r>
        <w:rPr>
          <w:rFonts w:ascii="Times New Roman" w:hAnsi="Times New Roman" w:cs="Times New Roman"/>
          <w:b w:val="0"/>
          <w:bCs w:val="0"/>
          <w:sz w:val="20"/>
          <w:szCs w:val="20"/>
        </w:rPr>
      </w:r>
      <w:r>
        <w:rPr>
          <w:rFonts w:ascii="Times New Roman" w:hAnsi="Times New Roman" w:cs="Times New Roman"/>
          <w:b w:val="0"/>
          <w:bCs w:val="0"/>
          <w:sz w:val="20"/>
          <w:szCs w:val="20"/>
        </w:rPr>
      </w:r>
    </w:p>
    <w:p>
      <w:pPr>
        <w:pStyle w:val="892"/>
        <w:numPr>
          <w:ilvl w:val="0"/>
          <w:numId w:val="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0"/>
          <w:szCs w:val="20"/>
        </w:rPr>
      </w:pPr>
      <w:r>
        <w:rPr>
          <w:rFonts w:ascii="Times New Roman" w:hAnsi="Times New Roman" w:eastAsia="Times New Roman" w:cs="Times New Roman"/>
          <w:b w:val="0"/>
          <w:bCs w:val="0"/>
          <w:color w:val="000000"/>
          <w:sz w:val="20"/>
          <w:szCs w:val="20"/>
        </w:rPr>
        <w:t xml:space="preserve">Esto garantiza que la base de datos esté lista para usarse inmediatamente después de levantar los contenedores.</w:t>
      </w:r>
      <w:r>
        <w:rPr>
          <w:rFonts w:ascii="Times New Roman" w:hAnsi="Times New Roman" w:cs="Times New Roman"/>
          <w:b w:val="0"/>
          <w:bCs w:val="0"/>
          <w:sz w:val="20"/>
          <w:szCs w:val="20"/>
        </w:rPr>
      </w:r>
      <w:r>
        <w:rPr>
          <w:rFonts w:ascii="Times New Roman" w:hAnsi="Times New Roman" w:cs="Times New Roman"/>
          <w:b w:val="0"/>
          <w:bCs w:val="0"/>
          <w:sz w:val="20"/>
          <w:szCs w:val="20"/>
        </w:rPr>
      </w:r>
    </w:p>
    <w:p>
      <w:pPr>
        <w:pStyle w:val="926"/>
        <w:numPr>
          <w:ilvl w:val="0"/>
          <w:numId w:val="0"/>
        </w:num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val="0"/>
          <w:bCs w:val="0"/>
          <w:sz w:val="20"/>
          <w:szCs w:val="20"/>
        </w:rPr>
      </w:pPr>
      <w:r>
        <w:rPr>
          <w:rFonts w:ascii="Times New Roman" w:hAnsi="Times New Roman" w:eastAsia="Times New Roman" w:cs="Times New Roman"/>
          <w:b w:val="0"/>
          <w:bCs w:val="0"/>
          <w:color w:val="000000"/>
          <w:sz w:val="20"/>
          <w:szCs w:val="20"/>
        </w:rPr>
        <w:t xml:space="preserve">Microservicios</w:t>
      </w:r>
      <w:r>
        <w:rPr>
          <w:rFonts w:ascii="Times New Roman" w:hAnsi="Times New Roman" w:cs="Times New Roman"/>
          <w:b w:val="0"/>
          <w:bCs w:val="0"/>
          <w:sz w:val="20"/>
          <w:szCs w:val="20"/>
        </w:rPr>
      </w:r>
      <w:r>
        <w:rPr>
          <w:rFonts w:ascii="Times New Roman" w:hAnsi="Times New Roman" w:cs="Times New Roman"/>
          <w:b w:val="0"/>
          <w:bCs w:val="0"/>
          <w:sz w:val="20"/>
          <w:szCs w:val="20"/>
        </w:rPr>
      </w:r>
    </w:p>
    <w:p>
      <w:pPr>
        <w:pStyle w:val="892"/>
        <w:numPr>
          <w:ilvl w:val="0"/>
          <w:numId w:val="1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0"/>
          <w:szCs w:val="20"/>
        </w:rPr>
      </w:pPr>
      <w:r>
        <w:rPr>
          <w:rFonts w:ascii="Times New Roman" w:hAnsi="Times New Roman" w:eastAsia="Times New Roman" w:cs="Times New Roman"/>
          <w:b w:val="0"/>
          <w:bCs w:val="0"/>
          <w:color w:val="000000"/>
          <w:sz w:val="20"/>
          <w:szCs w:val="20"/>
        </w:rPr>
        <w:t xml:space="preserve">Cada microservicio tiene su propio </w:t>
      </w:r>
      <w:r>
        <w:rPr>
          <w:rFonts w:ascii="Times New Roman" w:hAnsi="Times New Roman" w:eastAsia="Times New Roman" w:cs="Times New Roman"/>
          <w:b w:val="0"/>
          <w:bCs w:val="0"/>
          <w:color w:val="000000"/>
          <w:sz w:val="20"/>
          <w:szCs w:val="20"/>
        </w:rPr>
        <w:t xml:space="preserve">Dockerfile</w:t>
      </w:r>
      <w:r>
        <w:rPr>
          <w:rFonts w:ascii="Times New Roman" w:hAnsi="Times New Roman" w:eastAsia="Times New Roman" w:cs="Times New Roman"/>
          <w:b w:val="0"/>
          <w:bCs w:val="0"/>
          <w:color w:val="000000"/>
          <w:sz w:val="20"/>
          <w:szCs w:val="20"/>
        </w:rPr>
        <w:t xml:space="preserve">, configurado para servir correctamente su API.</w:t>
      </w:r>
      <w:r>
        <w:rPr>
          <w:rFonts w:ascii="Times New Roman" w:hAnsi="Times New Roman" w:cs="Times New Roman"/>
          <w:b w:val="0"/>
          <w:bCs w:val="0"/>
          <w:sz w:val="20"/>
          <w:szCs w:val="20"/>
        </w:rPr>
      </w:r>
      <w:r>
        <w:rPr>
          <w:rFonts w:ascii="Times New Roman" w:hAnsi="Times New Roman" w:cs="Times New Roman"/>
          <w:b w:val="0"/>
          <w:bCs w:val="0"/>
          <w:sz w:val="20"/>
          <w:szCs w:val="20"/>
        </w:rPr>
      </w:r>
    </w:p>
    <w:p>
      <w:pPr>
        <w:pStyle w:val="892"/>
        <w:numPr>
          <w:ilvl w:val="0"/>
          <w:numId w:val="1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0"/>
          <w:szCs w:val="20"/>
        </w:rPr>
      </w:pPr>
      <w:r>
        <w:rPr>
          <w:rFonts w:ascii="Times New Roman" w:hAnsi="Times New Roman" w:eastAsia="Times New Roman" w:cs="Times New Roman"/>
          <w:b w:val="0"/>
          <w:bCs w:val="0"/>
          <w:color w:val="000000"/>
          <w:sz w:val="20"/>
          <w:szCs w:val="20"/>
        </w:rPr>
        <w:t xml:space="preserve">Los microservicios están diseñados para ser </w:t>
      </w:r>
      <w:r>
        <w:rPr>
          <w:rFonts w:ascii="Times New Roman" w:hAnsi="Times New Roman" w:eastAsia="Times New Roman" w:cs="Times New Roman"/>
          <w:b w:val="0"/>
          <w:bCs w:val="0"/>
          <w:color w:val="000000"/>
          <w:sz w:val="20"/>
          <w:szCs w:val="20"/>
        </w:rPr>
        <w:t xml:space="preserve">escalables</w:t>
      </w:r>
      <w:r>
        <w:rPr>
          <w:rFonts w:ascii="Times New Roman" w:hAnsi="Times New Roman" w:eastAsia="Times New Roman" w:cs="Times New Roman"/>
          <w:b w:val="0"/>
          <w:bCs w:val="0"/>
          <w:color w:val="000000"/>
          <w:sz w:val="20"/>
          <w:szCs w:val="20"/>
        </w:rPr>
        <w:t xml:space="preserve">, por lo que HAProxy puede balancear la carga entre múltiples réplicas.</w:t>
      </w:r>
      <w:r>
        <w:rPr>
          <w:rFonts w:ascii="Times New Roman" w:hAnsi="Times New Roman" w:cs="Times New Roman"/>
          <w:b w:val="0"/>
          <w:bCs w:val="0"/>
          <w:sz w:val="20"/>
          <w:szCs w:val="20"/>
        </w:rPr>
      </w:r>
      <w:r>
        <w:rPr>
          <w:rFonts w:ascii="Times New Roman" w:hAnsi="Times New Roman" w:cs="Times New Roman"/>
          <w:b w:val="0"/>
          <w:bCs w:val="0"/>
          <w:sz w:val="20"/>
          <w:szCs w:val="20"/>
        </w:rPr>
      </w:r>
    </w:p>
    <w:p>
      <w:pPr>
        <w:pStyle w:val="926"/>
        <w:numPr>
          <w:ilvl w:val="0"/>
          <w:numId w:val="0"/>
        </w:num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val="0"/>
          <w:bCs w:val="0"/>
          <w:sz w:val="20"/>
          <w:szCs w:val="20"/>
        </w:rPr>
      </w:pPr>
      <w:r>
        <w:rPr>
          <w:rFonts w:ascii="Times New Roman" w:hAnsi="Times New Roman" w:eastAsia="Times New Roman" w:cs="Times New Roman"/>
          <w:b w:val="0"/>
          <w:bCs w:val="0"/>
          <w:color w:val="000000"/>
          <w:sz w:val="20"/>
          <w:szCs w:val="20"/>
        </w:rPr>
        <w:t xml:space="preserve">Frontend</w:t>
      </w:r>
      <w:r>
        <w:rPr>
          <w:rFonts w:ascii="Times New Roman" w:hAnsi="Times New Roman" w:cs="Times New Roman"/>
          <w:b w:val="0"/>
          <w:bCs w:val="0"/>
          <w:sz w:val="20"/>
          <w:szCs w:val="20"/>
        </w:rPr>
      </w:r>
      <w:r>
        <w:rPr>
          <w:rFonts w:ascii="Times New Roman" w:hAnsi="Times New Roman" w:cs="Times New Roman"/>
          <w:b w:val="0"/>
          <w:bCs w:val="0"/>
          <w:sz w:val="20"/>
          <w:szCs w:val="20"/>
        </w:rPr>
      </w:r>
    </w:p>
    <w:p>
      <w:pPr>
        <w:pStyle w:val="892"/>
        <w:numPr>
          <w:ilvl w:val="0"/>
          <w:numId w:val="1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0"/>
          <w:szCs w:val="20"/>
        </w:rPr>
      </w:pPr>
      <w:r>
        <w:rPr>
          <w:rFonts w:ascii="Times New Roman" w:hAnsi="Times New Roman" w:eastAsia="Times New Roman" w:cs="Times New Roman"/>
          <w:b w:val="0"/>
          <w:bCs w:val="0"/>
          <w:color w:val="000000"/>
          <w:sz w:val="20"/>
          <w:szCs w:val="20"/>
        </w:rPr>
        <w:t xml:space="preserve">El frontend tiene un único </w:t>
      </w:r>
      <w:r>
        <w:rPr>
          <w:rFonts w:ascii="Times New Roman" w:hAnsi="Times New Roman" w:eastAsia="Times New Roman" w:cs="Times New Roman"/>
          <w:b w:val="0"/>
          <w:bCs w:val="0"/>
          <w:color w:val="000000"/>
          <w:sz w:val="20"/>
          <w:szCs w:val="20"/>
        </w:rPr>
        <w:t xml:space="preserve">Dockerfile</w:t>
      </w:r>
      <w:r>
        <w:rPr>
          <w:rFonts w:ascii="Times New Roman" w:hAnsi="Times New Roman" w:eastAsia="Times New Roman" w:cs="Times New Roman"/>
          <w:b w:val="0"/>
          <w:bCs w:val="0"/>
          <w:color w:val="000000"/>
          <w:sz w:val="20"/>
          <w:szCs w:val="20"/>
        </w:rPr>
        <w:t xml:space="preserve"> basado en </w:t>
      </w:r>
      <w:r>
        <w:rPr>
          <w:rFonts w:ascii="Times New Roman" w:hAnsi="Times New Roman" w:eastAsia="Times New Roman" w:cs="Times New Roman"/>
          <w:b w:val="0"/>
          <w:bCs w:val="0"/>
          <w:color w:val="000000"/>
          <w:sz w:val="20"/>
          <w:szCs w:val="20"/>
        </w:rPr>
        <w:t xml:space="preserve">Nginx</w:t>
      </w:r>
      <w:r>
        <w:rPr>
          <w:rFonts w:ascii="Times New Roman" w:hAnsi="Times New Roman" w:eastAsia="Times New Roman" w:cs="Times New Roman"/>
          <w:b w:val="0"/>
          <w:bCs w:val="0"/>
          <w:color w:val="000000"/>
          <w:sz w:val="20"/>
          <w:szCs w:val="20"/>
        </w:rPr>
        <w:t xml:space="preserve">, que sirve los archivos estáticos de la página web.</w:t>
      </w:r>
      <w:r>
        <w:rPr>
          <w:rFonts w:ascii="Times New Roman" w:hAnsi="Times New Roman" w:cs="Times New Roman"/>
          <w:b w:val="0"/>
          <w:bCs w:val="0"/>
          <w:sz w:val="20"/>
          <w:szCs w:val="20"/>
        </w:rPr>
      </w:r>
      <w:r>
        <w:rPr>
          <w:rFonts w:ascii="Times New Roman" w:hAnsi="Times New Roman" w:cs="Times New Roman"/>
          <w:b w:val="0"/>
          <w:bCs w:val="0"/>
          <w:sz w:val="20"/>
          <w:szCs w:val="20"/>
        </w:rPr>
      </w:r>
    </w:p>
    <w:p>
      <w:pPr>
        <w:pStyle w:val="892"/>
        <w:numPr>
          <w:ilvl w:val="0"/>
          <w:numId w:val="1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0"/>
          <w:szCs w:val="20"/>
        </w:rPr>
      </w:pPr>
      <w:r>
        <w:rPr>
          <w:rFonts w:ascii="Times New Roman" w:hAnsi="Times New Roman" w:eastAsia="Times New Roman" w:cs="Times New Roman"/>
          <w:b w:val="0"/>
          <w:bCs w:val="0"/>
          <w:color w:val="000000"/>
          <w:sz w:val="20"/>
          <w:szCs w:val="20"/>
        </w:rPr>
        <w:t xml:space="preserve">Está alojado en </w:t>
      </w:r>
      <w:r>
        <w:rPr>
          <w:rFonts w:ascii="Times New Roman" w:hAnsi="Times New Roman" w:eastAsia="Times New Roman" w:cs="Times New Roman"/>
          <w:b w:val="0"/>
          <w:bCs w:val="0"/>
          <w:color w:val="000000"/>
          <w:sz w:val="20"/>
          <w:szCs w:val="20"/>
        </w:rPr>
        <w:t xml:space="preserve">servidorUbuntu2</w:t>
      </w:r>
      <w:r>
        <w:rPr>
          <w:rFonts w:ascii="Times New Roman" w:hAnsi="Times New Roman" w:eastAsia="Times New Roman" w:cs="Times New Roman"/>
          <w:b w:val="0"/>
          <w:bCs w:val="0"/>
          <w:color w:val="000000"/>
          <w:sz w:val="20"/>
          <w:szCs w:val="20"/>
        </w:rPr>
        <w:t xml:space="preserve"> para separar el tráfico del frontend del backend.</w:t>
      </w:r>
      <w:r>
        <w:rPr>
          <w:rFonts w:ascii="Times New Roman" w:hAnsi="Times New Roman" w:cs="Times New Roman"/>
          <w:b w:val="0"/>
          <w:bCs w:val="0"/>
          <w:sz w:val="20"/>
          <w:szCs w:val="20"/>
        </w:rPr>
      </w:r>
      <w:r>
        <w:rPr>
          <w:rFonts w:ascii="Times New Roman" w:hAnsi="Times New Roman" w:cs="Times New Roman"/>
          <w:b w:val="0"/>
          <w:bCs w:val="0"/>
          <w:sz w:val="20"/>
          <w:szCs w:val="20"/>
        </w:rPr>
      </w:r>
    </w:p>
    <w:p>
      <w:pPr>
        <w:pStyle w:val="926"/>
        <w:numPr>
          <w:ilvl w:val="0"/>
          <w:numId w:val="0"/>
        </w:num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val="0"/>
          <w:bCs w:val="0"/>
          <w:sz w:val="20"/>
          <w:szCs w:val="20"/>
        </w:rPr>
      </w:pPr>
      <w:r>
        <w:rPr>
          <w:rFonts w:ascii="Times New Roman" w:hAnsi="Times New Roman" w:eastAsia="Times New Roman" w:cs="Times New Roman"/>
          <w:b w:val="0"/>
          <w:bCs w:val="0"/>
          <w:color w:val="000000"/>
          <w:sz w:val="20"/>
          <w:szCs w:val="20"/>
        </w:rPr>
        <w:t xml:space="preserve">HAProxy</w:t>
      </w:r>
      <w:r>
        <w:rPr>
          <w:rFonts w:ascii="Times New Roman" w:hAnsi="Times New Roman" w:cs="Times New Roman"/>
          <w:b w:val="0"/>
          <w:bCs w:val="0"/>
          <w:sz w:val="20"/>
          <w:szCs w:val="20"/>
        </w:rPr>
      </w:r>
      <w:r>
        <w:rPr>
          <w:rFonts w:ascii="Times New Roman" w:hAnsi="Times New Roman" w:cs="Times New Roman"/>
          <w:b w:val="0"/>
          <w:bCs w:val="0"/>
          <w:sz w:val="20"/>
          <w:szCs w:val="20"/>
        </w:rPr>
      </w:r>
    </w:p>
    <w:p>
      <w:pPr>
        <w:pStyle w:val="892"/>
        <w:numPr>
          <w:ilvl w:val="0"/>
          <w:numId w:val="1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0"/>
          <w:szCs w:val="20"/>
        </w:rPr>
      </w:pPr>
      <w:r>
        <w:rPr>
          <w:rFonts w:ascii="Times New Roman" w:hAnsi="Times New Roman" w:eastAsia="Times New Roman" w:cs="Times New Roman"/>
          <w:b w:val="0"/>
          <w:bCs w:val="0"/>
          <w:color w:val="000000"/>
          <w:sz w:val="20"/>
          <w:szCs w:val="20"/>
        </w:rPr>
        <w:t xml:space="preserve">HAProxy tiene su propio </w:t>
      </w:r>
      <w:r>
        <w:rPr>
          <w:rFonts w:ascii="Times New Roman" w:hAnsi="Times New Roman" w:eastAsia="Times New Roman" w:cs="Times New Roman"/>
          <w:b w:val="0"/>
          <w:bCs w:val="0"/>
          <w:color w:val="000000"/>
          <w:sz w:val="20"/>
          <w:szCs w:val="20"/>
        </w:rPr>
        <w:t xml:space="preserve">Dockerfile</w:t>
      </w:r>
      <w:r>
        <w:rPr>
          <w:rFonts w:ascii="Times New Roman" w:hAnsi="Times New Roman" w:eastAsia="Times New Roman" w:cs="Times New Roman"/>
          <w:b w:val="0"/>
          <w:bCs w:val="0"/>
          <w:color w:val="000000"/>
          <w:sz w:val="20"/>
          <w:szCs w:val="20"/>
        </w:rPr>
        <w:t xml:space="preserve">, que solo copia la configuración del balanceador (</w:t>
      </w:r>
      <w:r>
        <w:rPr>
          <w:rFonts w:ascii="Times New Roman" w:hAnsi="Times New Roman" w:eastAsia="Times New Roman" w:cs="Times New Roman"/>
          <w:b w:val="0"/>
          <w:bCs w:val="0"/>
          <w:color w:val="000000"/>
          <w:sz w:val="20"/>
          <w:szCs w:val="20"/>
        </w:rPr>
        <w:t xml:space="preserve">haproxy.cfg</w:t>
      </w:r>
      <w:r>
        <w:rPr>
          <w:rFonts w:ascii="Times New Roman" w:hAnsi="Times New Roman" w:eastAsia="Times New Roman" w:cs="Times New Roman"/>
          <w:b w:val="0"/>
          <w:bCs w:val="0"/>
          <w:color w:val="000000"/>
          <w:sz w:val="20"/>
          <w:szCs w:val="20"/>
        </w:rPr>
        <w:t xml:space="preserve">) al contenedor.</w:t>
      </w:r>
      <w:r>
        <w:rPr>
          <w:rFonts w:ascii="Times New Roman" w:hAnsi="Times New Roman" w:cs="Times New Roman"/>
          <w:b w:val="0"/>
          <w:bCs w:val="0"/>
          <w:sz w:val="20"/>
          <w:szCs w:val="20"/>
        </w:rPr>
      </w:r>
      <w:r>
        <w:rPr>
          <w:rFonts w:ascii="Times New Roman" w:hAnsi="Times New Roman" w:cs="Times New Roman"/>
          <w:b w:val="0"/>
          <w:bCs w:val="0"/>
          <w:sz w:val="20"/>
          <w:szCs w:val="20"/>
        </w:rPr>
      </w:r>
    </w:p>
    <w:p>
      <w:pPr>
        <w:pStyle w:val="892"/>
        <w:numPr>
          <w:ilvl w:val="0"/>
          <w:numId w:val="1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0"/>
          <w:szCs w:val="20"/>
        </w:rPr>
      </w:pPr>
      <w:r>
        <w:rPr>
          <w:rFonts w:ascii="Times New Roman" w:hAnsi="Times New Roman" w:eastAsia="Times New Roman" w:cs="Times New Roman"/>
          <w:b w:val="0"/>
          <w:bCs w:val="0"/>
          <w:color w:val="000000"/>
          <w:sz w:val="20"/>
          <w:szCs w:val="20"/>
        </w:rPr>
        <w:t xml:space="preserve">La configuración es </w:t>
      </w:r>
      <w:r>
        <w:rPr>
          <w:rFonts w:ascii="Times New Roman" w:hAnsi="Times New Roman" w:eastAsia="Times New Roman" w:cs="Times New Roman"/>
          <w:b w:val="0"/>
          <w:bCs w:val="0"/>
          <w:color w:val="000000"/>
          <w:sz w:val="20"/>
          <w:szCs w:val="20"/>
        </w:rPr>
        <w:t xml:space="preserve">dinámica</w:t>
      </w:r>
      <w:r>
        <w:rPr>
          <w:rFonts w:ascii="Times New Roman" w:hAnsi="Times New Roman" w:eastAsia="Times New Roman" w:cs="Times New Roman"/>
          <w:b w:val="0"/>
          <w:bCs w:val="0"/>
          <w:color w:val="000000"/>
          <w:sz w:val="20"/>
          <w:szCs w:val="20"/>
        </w:rPr>
        <w:t xml:space="preserve">, lo que permite que detecte automáticamente las réplicas de los microservicios y las use para balancear la carga.</w:t>
      </w:r>
      <w:r>
        <w:rPr>
          <w:rFonts w:ascii="Times New Roman" w:hAnsi="Times New Roman" w:cs="Times New Roman"/>
          <w:b w:val="0"/>
          <w:bCs w:val="0"/>
          <w:sz w:val="20"/>
          <w:szCs w:val="20"/>
        </w:rPr>
      </w:r>
      <w:r>
        <w:rPr>
          <w:rFonts w:ascii="Times New Roman" w:hAnsi="Times New Roman" w:cs="Times New Roman"/>
          <w:b w:val="0"/>
          <w:bCs w:val="0"/>
          <w:sz w:val="20"/>
          <w:szCs w:val="20"/>
        </w:rPr>
      </w:r>
    </w:p>
    <w:p>
      <w:pPr>
        <w:pStyle w:val="892"/>
        <w:numPr>
          <w:ilvl w:val="0"/>
          <w:numId w:val="1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0"/>
          <w:szCs w:val="20"/>
        </w:rPr>
      </w:pPr>
      <w:r>
        <w:rPr>
          <w:rFonts w:ascii="Times New Roman" w:hAnsi="Times New Roman" w:eastAsia="Times New Roman" w:cs="Times New Roman"/>
          <w:b w:val="0"/>
          <w:bCs w:val="0"/>
          <w:color w:val="000000"/>
          <w:sz w:val="20"/>
          <w:szCs w:val="20"/>
        </w:rPr>
        <w:t xml:space="preserve">Se incluye un panel de monitoreo accesible por web para verificar el estado de los servicios.</w:t>
      </w:r>
      <w:r>
        <w:rPr>
          <w:rFonts w:ascii="Times New Roman" w:hAnsi="Times New Roman" w:cs="Times New Roman"/>
          <w:b w:val="0"/>
          <w:bCs w:val="0"/>
          <w:sz w:val="20"/>
          <w:szCs w:val="20"/>
        </w:rPr>
      </w:r>
      <w:r>
        <w:rPr>
          <w:rFonts w:ascii="Times New Roman" w:hAnsi="Times New Roman" w:cs="Times New Roman"/>
          <w:b w:val="0"/>
          <w:bCs w:val="0"/>
          <w:sz w:val="20"/>
          <w:szCs w:val="20"/>
        </w:rPr>
      </w:r>
    </w:p>
    <w:p>
      <w:pPr>
        <w:pStyle w:val="926"/>
        <w:numPr>
          <w:ilvl w:val="0"/>
          <w:numId w:val="0"/>
        </w:num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val="0"/>
          <w:bCs w:val="0"/>
          <w:sz w:val="20"/>
          <w:szCs w:val="20"/>
        </w:rPr>
      </w:pPr>
      <w:r>
        <w:rPr>
          <w:rFonts w:ascii="Times New Roman" w:hAnsi="Times New Roman" w:eastAsia="Times New Roman" w:cs="Times New Roman"/>
          <w:b w:val="0"/>
          <w:bCs w:val="0"/>
          <w:color w:val="000000"/>
          <w:sz w:val="20"/>
          <w:szCs w:val="20"/>
        </w:rPr>
        <w:t xml:space="preserve">Construcción y despliegue</w:t>
      </w:r>
      <w:r>
        <w:rPr>
          <w:rFonts w:ascii="Times New Roman" w:hAnsi="Times New Roman" w:cs="Times New Roman"/>
          <w:b w:val="0"/>
          <w:bCs w:val="0"/>
          <w:sz w:val="20"/>
          <w:szCs w:val="20"/>
        </w:rPr>
      </w:r>
      <w:r>
        <w:rPr>
          <w:rFonts w:ascii="Times New Roman" w:hAnsi="Times New Roman" w:cs="Times New Roman"/>
          <w:b w:val="0"/>
          <w:bCs w:val="0"/>
          <w:sz w:val="20"/>
          <w:szCs w:val="20"/>
        </w:rPr>
      </w:r>
    </w:p>
    <w:p>
      <w:pPr>
        <w:pStyle w:val="892"/>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0"/>
          <w:szCs w:val="20"/>
        </w:rPr>
      </w:pPr>
      <w:r>
        <w:rPr>
          <w:rFonts w:ascii="Times New Roman" w:hAnsi="Times New Roman" w:eastAsia="Times New Roman" w:cs="Times New Roman"/>
          <w:b w:val="0"/>
          <w:bCs w:val="0"/>
          <w:color w:val="000000"/>
          <w:sz w:val="20"/>
          <w:szCs w:val="20"/>
        </w:rPr>
        <w:t xml:space="preserve">Todas las imágenes fueron </w:t>
      </w:r>
      <w:r>
        <w:rPr>
          <w:rFonts w:ascii="Times New Roman" w:hAnsi="Times New Roman" w:eastAsia="Times New Roman" w:cs="Times New Roman"/>
          <w:b w:val="0"/>
          <w:bCs w:val="0"/>
          <w:color w:val="000000"/>
          <w:sz w:val="20"/>
          <w:szCs w:val="20"/>
        </w:rPr>
        <w:t xml:space="preserve">construidas localmente</w:t>
      </w:r>
      <w:r>
        <w:rPr>
          <w:rFonts w:ascii="Times New Roman" w:hAnsi="Times New Roman" w:eastAsia="Times New Roman" w:cs="Times New Roman"/>
          <w:b w:val="0"/>
          <w:bCs w:val="0"/>
          <w:color w:val="000000"/>
          <w:sz w:val="20"/>
          <w:szCs w:val="20"/>
        </w:rPr>
        <w:t xml:space="preserve"> y luego </w:t>
      </w:r>
      <w:r>
        <w:rPr>
          <w:rFonts w:ascii="Times New Roman" w:hAnsi="Times New Roman" w:eastAsia="Times New Roman" w:cs="Times New Roman"/>
          <w:b w:val="0"/>
          <w:bCs w:val="0"/>
          <w:color w:val="000000"/>
          <w:sz w:val="20"/>
          <w:szCs w:val="20"/>
        </w:rPr>
        <w:t xml:space="preserve">subidas a Docker Hub</w:t>
      </w:r>
      <w:r>
        <w:rPr>
          <w:rFonts w:ascii="Times New Roman" w:hAnsi="Times New Roman" w:eastAsia="Times New Roman" w:cs="Times New Roman"/>
          <w:b w:val="0"/>
          <w:bCs w:val="0"/>
          <w:color w:val="000000"/>
          <w:sz w:val="20"/>
          <w:szCs w:val="20"/>
        </w:rPr>
        <w:t xml:space="preserve">, para que cualquier nodo pueda levantar los contenedores sin necesidad de reconstruir las imágenes.</w:t>
      </w:r>
      <w:r>
        <w:rPr>
          <w:rFonts w:ascii="Times New Roman" w:hAnsi="Times New Roman" w:cs="Times New Roman"/>
          <w:b w:val="0"/>
          <w:bCs w:val="0"/>
          <w:sz w:val="20"/>
          <w:szCs w:val="20"/>
        </w:rPr>
      </w:r>
      <w:r>
        <w:rPr>
          <w:rFonts w:ascii="Times New Roman" w:hAnsi="Times New Roman" w:cs="Times New Roman"/>
          <w:b w:val="0"/>
          <w:bCs w:val="0"/>
          <w:sz w:val="20"/>
          <w:szCs w:val="20"/>
        </w:rPr>
      </w:r>
    </w:p>
    <w:p>
      <w:pPr>
        <w:pStyle w:val="892"/>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0"/>
          <w:szCs w:val="20"/>
        </w:rPr>
      </w:pPr>
      <w:r>
        <w:rPr>
          <w:rFonts w:ascii="Times New Roman" w:hAnsi="Times New Roman" w:eastAsia="Times New Roman" w:cs="Times New Roman"/>
          <w:b w:val="0"/>
          <w:bCs w:val="0"/>
          <w:color w:val="000000"/>
          <w:sz w:val="20"/>
          <w:szCs w:val="20"/>
        </w:rPr>
        <w:t xml:space="preserve">Se utiliza un </w:t>
      </w:r>
      <w:r>
        <w:rPr>
          <w:rFonts w:ascii="Times New Roman" w:hAnsi="Times New Roman" w:eastAsia="Times New Roman" w:cs="Times New Roman"/>
          <w:b w:val="0"/>
          <w:bCs w:val="0"/>
          <w:color w:val="000000"/>
          <w:sz w:val="20"/>
          <w:szCs w:val="20"/>
        </w:rPr>
        <w:t xml:space="preserve">docker-compose.yml</w:t>
      </w:r>
      <w:r>
        <w:rPr>
          <w:rFonts w:ascii="Times New Roman" w:hAnsi="Times New Roman" w:eastAsia="Times New Roman" w:cs="Times New Roman"/>
          <w:b w:val="0"/>
          <w:bCs w:val="0"/>
          <w:color w:val="000000"/>
          <w:sz w:val="20"/>
          <w:szCs w:val="20"/>
        </w:rPr>
        <w:t xml:space="preserve"> en </w:t>
      </w:r>
      <w:r>
        <w:rPr>
          <w:rFonts w:ascii="Times New Roman" w:hAnsi="Times New Roman" w:eastAsia="Times New Roman" w:cs="Times New Roman"/>
          <w:b w:val="0"/>
          <w:bCs w:val="0"/>
          <w:color w:val="000000"/>
          <w:sz w:val="20"/>
          <w:szCs w:val="20"/>
        </w:rPr>
        <w:t xml:space="preserve">modo Swarm</w:t>
      </w:r>
      <w:r>
        <w:rPr>
          <w:rFonts w:ascii="Times New Roman" w:hAnsi="Times New Roman" w:eastAsia="Times New Roman" w:cs="Times New Roman"/>
          <w:b w:val="0"/>
          <w:bCs w:val="0"/>
          <w:color w:val="000000"/>
          <w:sz w:val="20"/>
          <w:szCs w:val="20"/>
        </w:rPr>
        <w:t xml:space="preserve">, lo que permite desplegar toda la infraestructura con un solo comando:</w:t>
      </w:r>
      <w:r>
        <w:rPr>
          <w:rFonts w:ascii="Times New Roman" w:hAnsi="Times New Roman" w:cs="Times New Roman"/>
          <w:b w:val="0"/>
          <w:bCs w:val="0"/>
          <w:sz w:val="20"/>
          <w:szCs w:val="20"/>
        </w:rPr>
      </w:r>
      <w:r>
        <w:rPr>
          <w:rFonts w:ascii="Times New Roman" w:hAnsi="Times New Roman" w:cs="Times New Roman"/>
          <w:b w:val="0"/>
          <w:bCs w:val="0"/>
          <w:sz w:val="20"/>
          <w:szCs w:val="20"/>
        </w:rPr>
      </w:r>
    </w:p>
    <w:p>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cs="Times New Roman"/>
          <w:b w:val="0"/>
          <w:bCs w:val="0"/>
          <w:sz w:val="20"/>
          <w:szCs w:val="20"/>
        </w:rPr>
      </w:pPr>
      <w:r>
        <w:rPr>
          <w:rFonts w:ascii="Times New Roman" w:hAnsi="Times New Roman" w:eastAsia="Times New Roman" w:cs="Times New Roman"/>
          <w:b w:val="0"/>
          <w:bCs w:val="0"/>
          <w:color w:val="000000"/>
          <w:sz w:val="20"/>
          <w:szCs w:val="20"/>
          <w:highlight w:val="none"/>
        </w:rPr>
      </w:r>
      <w:r>
        <w:rPr>
          <w:rFonts w:ascii="Times New Roman" w:hAnsi="Times New Roman" w:cs="Times New Roman"/>
          <w:b w:val="0"/>
          <w:bCs w:val="0"/>
          <w:sz w:val="20"/>
          <w:szCs w:val="20"/>
        </w:rPr>
      </w:r>
      <w:r>
        <w:rPr>
          <w:rFonts w:ascii="Times New Roman" w:hAnsi="Times New Roman" w:cs="Times New Roman"/>
          <w:b w:val="0"/>
          <w:bCs w:val="0"/>
          <w:sz w:val="20"/>
          <w:szCs w:val="20"/>
        </w:rPr>
      </w:r>
    </w:p>
    <w:p>
      <w:pPr>
        <w:pStyle w:val="954"/>
        <w:pBdr/>
        <w:spacing/>
        <w:ind w:firstLine="0"/>
        <w:rPr>
          <w:sz w:val="20"/>
          <w:szCs w:val="20"/>
          <w:highlight w:val="none"/>
          <w:lang w:val="es-ES"/>
        </w:rPr>
      </w:pPr>
      <w:r>
        <w:rPr>
          <w:rFonts w:ascii="Times New Roman" w:hAnsi="Times New Roman" w:eastAsia="Times New Roman" w:cs="Times New Roman"/>
          <w:b w:val="0"/>
          <w:bCs w:val="0"/>
          <w:sz w:val="20"/>
          <w:szCs w:val="20"/>
          <w:lang w:val="es-ES"/>
        </w:rPr>
      </w:r>
      <w:r>
        <w:rPr>
          <w:rFonts w:ascii="Times New Roman" w:hAnsi="Times New Roman" w:eastAsia="Times New Roman" w:cs="Times New Roman"/>
          <w:b w:val="0"/>
          <w:bCs w:val="0"/>
          <w:sz w:val="20"/>
          <w:szCs w:val="20"/>
          <w:lang w:val="es-ES"/>
        </w:rPr>
        <w:t xml:space="preserve">docker stack deploy -c docker-compose.yml proyecto-docker</w:t>
      </w:r>
      <w:r>
        <w:rPr>
          <w:rFonts w:ascii="Times New Roman" w:hAnsi="Times New Roman" w:eastAsia="Times New Roman" w:cs="Times New Roman"/>
          <w:b w:val="0"/>
          <w:bCs w:val="0"/>
          <w:sz w:val="20"/>
          <w:szCs w:val="20"/>
          <w:lang w:val="es-ES"/>
        </w:rPr>
        <w:t xml:space="preserve">  </w:t>
      </w:r>
      <w:r>
        <w:rPr>
          <w:sz w:val="20"/>
          <w:szCs w:val="20"/>
          <w:lang w:val="es-ES"/>
        </w:rPr>
        <w:t xml:space="preserve">     </w:t>
      </w:r>
      <w:r>
        <w:rPr>
          <w:sz w:val="20"/>
          <w:szCs w:val="20"/>
          <w:highlight w:val="none"/>
          <w:lang w:val="es-ES"/>
        </w:rPr>
      </w:r>
      <w:r>
        <w:rPr>
          <w:sz w:val="20"/>
          <w:szCs w:val="20"/>
          <w:highlight w:val="none"/>
          <w:lang w:val="es-ES"/>
        </w:rPr>
      </w:r>
    </w:p>
    <w:p>
      <w:pPr>
        <w:pStyle w:val="954"/>
        <w:pBdr/>
        <w:spacing/>
        <w:ind w:firstLine="0"/>
        <w:rPr>
          <w:sz w:val="20"/>
          <w:szCs w:val="20"/>
          <w:highlight w:val="none"/>
        </w:rPr>
      </w:pPr>
      <w:r>
        <w:rPr>
          <w:sz w:val="20"/>
          <w:szCs w:val="20"/>
          <w:highlight w:val="none"/>
          <w:lang w:val="es-ES"/>
        </w:rPr>
        <w:t xml:space="preserve">da</w:t>
      </w:r>
      <w:r>
        <w:rPr>
          <w:sz w:val="20"/>
          <w:szCs w:val="20"/>
          <w:highlight w:val="none"/>
        </w:rPr>
      </w:r>
      <w:r>
        <w:rPr>
          <w:sz w:val="20"/>
          <w:szCs w:val="20"/>
          <w:highlight w:val="none"/>
        </w:rPr>
      </w:r>
    </w:p>
    <w:p>
      <w:pPr>
        <w:pStyle w:val="954"/>
        <w:pBdr/>
        <w:spacing/>
        <w:ind w:firstLine="0"/>
        <w:rPr>
          <w:lang w:val="es-MX"/>
        </w:rPr>
      </w:pPr>
      <w:r>
        <w:rPr>
          <w:lang w:val="es-MX"/>
        </w:rPr>
      </w:r>
      <w:r>
        <w:rPr>
          <w:lang w:val="es-MX"/>
        </w:rPr>
      </w:r>
      <w:r>
        <w:rPr>
          <w:lang w:val="es-MX"/>
        </w:rPr>
      </w:r>
    </w:p>
    <w:p>
      <w:pPr>
        <w:pStyle w:val="954"/>
        <w:pBdr/>
        <w:spacing/>
        <w:ind w:firstLine="0"/>
        <w:rPr>
          <w:lang w:val="es-MX"/>
        </w:rPr>
      </w:pPr>
      <w:r>
        <w:rPr>
          <w:lang w:val="es-MX"/>
        </w:rPr>
      </w:r>
      <w:r>
        <w:rPr>
          <w:lang w:val="es-MX"/>
        </w:rPr>
      </w:r>
      <w:r>
        <w:rPr>
          <w:lang w:val="es-MX"/>
        </w:rPr>
      </w:r>
    </w:p>
    <w:p>
      <w:pPr>
        <w:pStyle w:val="954"/>
        <w:pBdr/>
        <w:spacing/>
        <w:ind w:firstLine="0"/>
        <w:rPr>
          <w:highlight w:val="none"/>
          <w:lang w:val="es-ES"/>
        </w:rPr>
      </w:pPr>
      <w:r>
        <w:rPr>
          <w:lang w:val="es-ES"/>
        </w:rPr>
        <w:t xml:space="preserve">PRUEBAS:</w:t>
      </w:r>
      <w:r>
        <w:rPr>
          <w:highlight w:val="none"/>
          <w:lang w:val="es-ES"/>
        </w:rPr>
      </w:r>
      <w:r>
        <w:rPr>
          <w:highlight w:val="none"/>
          <w:lang w:val="es-ES"/>
        </w:rPr>
      </w:r>
    </w:p>
    <w:p>
      <w:pPr>
        <w:pStyle w:val="954"/>
        <w:pBdr/>
        <w:spacing/>
        <w:ind w:firstLine="0"/>
        <w:rPr>
          <w:highlight w:val="none"/>
          <w:lang w:val="es-ES"/>
        </w:rPr>
      </w:pPr>
      <w:r>
        <w:rPr>
          <w:highlight w:val="none"/>
          <w:lang w:val="es-ES"/>
        </w:rPr>
        <w:t xml:space="preserve">Vamos a utilizar ApacheBench el cual se trata de lo siguiente</w:t>
      </w:r>
      <w:r>
        <w:rPr>
          <w:highlight w:val="none"/>
          <w:lang w:val="es-ES"/>
        </w:rPr>
      </w:r>
      <w:r>
        <w:rPr>
          <w:highlight w:val="none"/>
          <w:lang w:val="es-ES"/>
        </w:rPr>
      </w:r>
    </w:p>
    <w:p>
      <w:pPr>
        <w:pStyle w:val="954"/>
        <w:pBdr/>
        <w:spacing/>
        <w:ind w:firstLine="0"/>
        <w:rPr>
          <w:highlight w:val="none"/>
          <w:lang w:val="es-MX" w:bidi="es-MX"/>
        </w:rPr>
      </w:pPr>
      <w:r>
        <w:rPr>
          <w:highlight w:val="none"/>
          <w:lang w:val="es-MX" w:bidi="es-MX"/>
        </w:rPr>
      </w:r>
      <w:r>
        <w:rPr>
          <w:highlight w:val="none"/>
          <w:lang w:val="es-MX" w:bidi="es-MX"/>
        </w:rPr>
        <w:t xml:space="preserve">ab -n 1000 -c 50 </w:t>
      </w:r>
      <w:hyperlink r:id="rId16" w:tooltip="http://192.168.100.2:8080/resenas/" w:history="1">
        <w:r>
          <w:rPr>
            <w:rStyle w:val="962"/>
            <w:highlight w:val="none"/>
            <w:lang w:val="es-MX" w:bidi="es-MX"/>
          </w:rPr>
          <w:t xml:space="preserve">http://192.168.100.2:8080/resenas/</w:t>
        </w:r>
        <w:r>
          <w:rPr>
            <w:rStyle w:val="962"/>
            <w:highlight w:val="none"/>
            <w:lang w:val="es-MX" w:bidi="es-MX"/>
          </w:rPr>
        </w:r>
        <w:r>
          <w:rPr>
            <w:rStyle w:val="962"/>
            <w:lang w:val="es-MX"/>
          </w:rPr>
        </w:r>
      </w:hyperlink>
      <w:r>
        <w:rPr>
          <w:highlight w:val="none"/>
          <w:lang w:val="es-MX" w:bidi="es-MX"/>
        </w:rPr>
      </w:r>
      <w:r>
        <w:rPr>
          <w:highlight w:val="none"/>
          <w:lang w:val="es-MX" w:bidi="es-MX"/>
        </w:rPr>
      </w:r>
    </w:p>
    <w:p>
      <w:pPr>
        <w:pStyle w:val="954"/>
        <w:pBdr/>
        <w:spacing/>
        <w:ind w:firstLine="0"/>
        <w:rPr>
          <w:lang w:val="es-MX"/>
        </w:rPr>
      </w:pPr>
      <w:r>
        <w:rPr>
          <w:lang w:val="es-MX"/>
        </w:rPr>
      </w:r>
      <w:r>
        <w:rPr>
          <w:lang w:val="es-MX"/>
        </w:rPr>
      </w:r>
      <w:r>
        <w:rPr>
          <w:lang w:val="es-MX"/>
        </w:rPr>
      </w:r>
    </w:p>
    <w:p>
      <w:pPr>
        <w:pStyle w:val="954"/>
        <w:pBdr/>
        <w:spacing/>
        <w:ind w:firstLine="0"/>
        <w:rPr>
          <w:highlight w:val="none"/>
          <w:lang w:val="es-ES"/>
        </w:rPr>
      </w:pPr>
      <w:r>
        <w:rPr>
          <w:highlight w:val="none"/>
          <w:lang w:val="es-ES"/>
        </w:rPr>
        <w:t xml:space="preserve">ab: Es el comando</w:t>
      </w:r>
      <w:r>
        <w:rPr>
          <w:highlight w:val="none"/>
          <w:lang w:val="es-ES"/>
        </w:rPr>
      </w:r>
      <w:r>
        <w:rPr>
          <w:highlight w:val="none"/>
          <w:lang w:val="es-ES"/>
        </w:rPr>
      </w:r>
    </w:p>
    <w:p>
      <w:pPr>
        <w:pStyle w:val="954"/>
        <w:pBdr/>
        <w:spacing/>
        <w:ind w:firstLine="0"/>
        <w:rPr>
          <w:highlight w:val="none"/>
          <w:lang w:val="es-ES"/>
        </w:rPr>
      </w:pPr>
      <w:r>
        <w:rPr>
          <w:highlight w:val="none"/>
          <w:lang w:val="es-ES"/>
        </w:rPr>
        <w:t xml:space="preserve">-n: Aqui van el numero de solicitudes que uno le va a pedir al microservicio</w:t>
      </w:r>
      <w:r>
        <w:rPr>
          <w:highlight w:val="none"/>
          <w:lang w:val="es-ES"/>
        </w:rPr>
      </w:r>
      <w:r>
        <w:rPr>
          <w:highlight w:val="none"/>
          <w:lang w:val="es-ES"/>
        </w:rPr>
      </w:r>
    </w:p>
    <w:p>
      <w:pPr>
        <w:pStyle w:val="954"/>
        <w:pBdr/>
        <w:spacing/>
        <w:ind w:firstLine="0"/>
        <w:rPr>
          <w:highlight w:val="none"/>
          <w:lang w:val="es-ES"/>
        </w:rPr>
      </w:pPr>
      <w:r>
        <w:rPr>
          <w:highlight w:val="none"/>
          <w:lang w:val="es-ES"/>
        </w:rPr>
        <w:t xml:space="preserve">-c: </w:t>
      </w:r>
      <w:r>
        <w:t xml:space="preserve">Hasta 50 solicitudes al mismo tiempo. Esto simula que 50 usuarios hacen la petición concurrentemente.</w:t>
      </w:r>
      <w:r>
        <w:rPr>
          <w:highlight w:val="none"/>
          <w:lang w:val="es-ES"/>
        </w:rPr>
      </w:r>
      <w:r>
        <w:rPr>
          <w:highlight w:val="none"/>
          <w:lang w:val="es-ES"/>
        </w:rPr>
      </w:r>
    </w:p>
    <w:p>
      <w:pPr>
        <w:pStyle w:val="954"/>
        <w:pBdr/>
        <w:spacing/>
        <w:ind w:firstLine="0"/>
        <w:rPr>
          <w:lang w:val="es-MX"/>
        </w:rPr>
      </w:pPr>
      <w:r>
        <w:rPr>
          <w:highlight w:val="none"/>
          <w:lang w:val="es-ES"/>
        </w:rPr>
        <w:t xml:space="preserve">Url: Es el lugar a donde apunta para hacer las solicitudes</w:t>
      </w:r>
      <w:r>
        <w:rPr>
          <w:lang w:val="es-MX"/>
        </w:rPr>
      </w:r>
      <w:r>
        <w:rPr>
          <w:lang w:val="es-MX"/>
        </w:rPr>
      </w:r>
    </w:p>
    <w:p>
      <w:pPr>
        <w:pStyle w:val="954"/>
        <w:pBdr/>
        <w:spacing/>
        <w:ind w:firstLine="0"/>
        <w:rPr>
          <w:lang w:val="es-MX"/>
        </w:rPr>
      </w:pPr>
      <w:r>
        <w:rPr>
          <w:lang w:val="es-MX"/>
        </w:rPr>
      </w:r>
      <w:r>
        <w:rPr>
          <w:lang w:val="es-MX"/>
        </w:rPr>
      </w:r>
      <w:r>
        <w:rPr>
          <w:lang w:val="es-MX"/>
        </w:rPr>
      </w:r>
    </w:p>
    <w:p>
      <w:pPr>
        <w:pStyle w:val="954"/>
        <w:pBdr/>
        <w:spacing/>
        <w:ind w:firstLine="0"/>
        <w:rPr>
          <w:highlight w:val="none"/>
          <w:lang w:val="es-ES"/>
        </w:rPr>
      </w:pPr>
      <w:r>
        <w:rPr>
          <w:lang w:val="es-ES"/>
        </w:rPr>
        <w:t xml:space="preserve">RESULTADOS MICRO SERVICIO RESEÑAS:</w:t>
      </w:r>
      <w:r>
        <w:rPr>
          <w:highlight w:val="none"/>
          <w:lang w:val="es-ES"/>
        </w:rPr>
      </w:r>
      <w:r>
        <w:rPr>
          <w:highlight w:val="none"/>
          <w:lang w:val="es-ES"/>
        </w:rPr>
      </w:r>
    </w:p>
    <w:p>
      <w:pPr>
        <w:pStyle w:val="925"/>
        <w:numPr>
          <w:ilvl w:val="0"/>
          <w:numId w:val="0"/>
        </w:numPr>
        <w:pBdr>
          <w:top w:val="none" w:color="000000" w:sz="4" w:space="0"/>
          <w:left w:val="none" w:color="000000" w:sz="4" w:space="0"/>
          <w:bottom w:val="none" w:color="000000" w:sz="4" w:space="0"/>
          <w:right w:val="none" w:color="000000" w:sz="4" w:space="0"/>
        </w:pBdr>
        <w:spacing/>
        <w:ind w:right="0" w:firstLine="0" w:left="0"/>
        <w:rPr>
          <w:b w:val="0"/>
          <w:bCs w:val="0"/>
          <w:sz w:val="20"/>
          <w:szCs w:val="20"/>
        </w:rPr>
      </w:pPr>
      <w:r>
        <w:rPr>
          <w:rFonts w:ascii="Times New Roman" w:hAnsi="Times New Roman" w:eastAsia="Times New Roman" w:cs="Times New Roman"/>
          <w:b w:val="0"/>
          <w:bCs w:val="0"/>
          <w:color w:val="000000"/>
          <w:sz w:val="20"/>
          <w:szCs w:val="20"/>
        </w:rPr>
        <w:t xml:space="preserve">1 RÉPLICA</w:t>
      </w:r>
      <w:r>
        <w:rPr>
          <w:b w:val="0"/>
          <w:bCs w:val="0"/>
          <w:sz w:val="20"/>
          <w:szCs w:val="20"/>
        </w:rPr>
      </w:r>
      <w:r>
        <w:rPr>
          <w:b w:val="0"/>
          <w:bCs w:val="0"/>
          <w:sz w:val="20"/>
          <w:szCs w:val="20"/>
        </w:rPr>
      </w:r>
    </w:p>
    <w:p>
      <w:pPr>
        <w:pStyle w:val="892"/>
        <w:numPr>
          <w:ilvl w:val="0"/>
          <w:numId w:val="14"/>
        </w:numPr>
        <w:pBdr>
          <w:top w:val="none" w:color="000000" w:sz="4" w:space="0"/>
          <w:left w:val="none" w:color="000000" w:sz="4" w:space="0"/>
          <w:bottom w:val="none" w:color="000000" w:sz="4" w:space="0"/>
          <w:right w:val="none" w:color="000000" w:sz="4" w:space="0"/>
        </w:pBdr>
        <w:spacing/>
        <w:ind w:right="0"/>
        <w:rPr>
          <w:b w:val="0"/>
          <w:bCs w:val="0"/>
          <w:sz w:val="20"/>
          <w:szCs w:val="20"/>
        </w:rPr>
      </w:pPr>
      <w:r>
        <w:rPr>
          <w:rFonts w:ascii="Times New Roman" w:hAnsi="Times New Roman" w:eastAsia="Times New Roman" w:cs="Times New Roman"/>
          <w:b w:val="0"/>
          <w:bCs w:val="0"/>
          <w:color w:val="000000"/>
          <w:sz w:val="20"/>
          <w:szCs w:val="20"/>
        </w:rPr>
        <w:t xml:space="preserve">Requests per second:</w:t>
      </w:r>
      <w:r>
        <w:rPr>
          <w:rFonts w:ascii="Times New Roman" w:hAnsi="Times New Roman" w:eastAsia="Times New Roman" w:cs="Times New Roman"/>
          <w:b w:val="0"/>
          <w:bCs w:val="0"/>
          <w:color w:val="000000"/>
          <w:sz w:val="20"/>
          <w:szCs w:val="20"/>
        </w:rPr>
        <w:t xml:space="preserve"> 49.80</w:t>
      </w:r>
      <w:r>
        <w:rPr>
          <w:b w:val="0"/>
          <w:bCs w:val="0"/>
          <w:sz w:val="20"/>
          <w:szCs w:val="20"/>
        </w:rPr>
      </w:r>
      <w:r>
        <w:rPr>
          <w:b w:val="0"/>
          <w:bCs w:val="0"/>
          <w:sz w:val="20"/>
          <w:szCs w:val="20"/>
        </w:rPr>
      </w:r>
    </w:p>
    <w:p>
      <w:pPr>
        <w:pStyle w:val="892"/>
        <w:numPr>
          <w:ilvl w:val="0"/>
          <w:numId w:val="14"/>
        </w:numPr>
        <w:pBdr>
          <w:top w:val="none" w:color="000000" w:sz="4" w:space="0"/>
          <w:left w:val="none" w:color="000000" w:sz="4" w:space="0"/>
          <w:bottom w:val="none" w:color="000000" w:sz="4" w:space="0"/>
          <w:right w:val="none" w:color="000000" w:sz="4" w:space="0"/>
        </w:pBdr>
        <w:spacing/>
        <w:ind w:right="0"/>
        <w:rPr>
          <w:b w:val="0"/>
          <w:bCs w:val="0"/>
          <w:sz w:val="20"/>
          <w:szCs w:val="20"/>
        </w:rPr>
      </w:pPr>
      <w:r>
        <w:rPr>
          <w:rFonts w:ascii="Times New Roman" w:hAnsi="Times New Roman" w:eastAsia="Times New Roman" w:cs="Times New Roman"/>
          <w:b w:val="0"/>
          <w:bCs w:val="0"/>
          <w:color w:val="000000"/>
          <w:sz w:val="20"/>
          <w:szCs w:val="20"/>
        </w:rPr>
        <w:t xml:space="preserve">Tiempo promedio por request:</w:t>
      </w:r>
      <w:r>
        <w:rPr>
          <w:rFonts w:ascii="Times New Roman" w:hAnsi="Times New Roman" w:eastAsia="Times New Roman" w:cs="Times New Roman"/>
          <w:b w:val="0"/>
          <w:bCs w:val="0"/>
          <w:color w:val="000000"/>
          <w:sz w:val="20"/>
          <w:szCs w:val="20"/>
        </w:rPr>
        <w:t xml:space="preserve"> 1004 ms</w:t>
      </w:r>
      <w:r>
        <w:rPr>
          <w:b w:val="0"/>
          <w:bCs w:val="0"/>
          <w:sz w:val="20"/>
          <w:szCs w:val="20"/>
        </w:rPr>
      </w:r>
      <w:r>
        <w:rPr>
          <w:b w:val="0"/>
          <w:bCs w:val="0"/>
          <w:sz w:val="20"/>
          <w:szCs w:val="20"/>
        </w:rPr>
      </w:r>
    </w:p>
    <w:p>
      <w:pPr>
        <w:pStyle w:val="892"/>
        <w:numPr>
          <w:ilvl w:val="0"/>
          <w:numId w:val="14"/>
        </w:numPr>
        <w:pBdr>
          <w:top w:val="none" w:color="000000" w:sz="4" w:space="0"/>
          <w:left w:val="none" w:color="000000" w:sz="4" w:space="0"/>
          <w:bottom w:val="none" w:color="000000" w:sz="4" w:space="0"/>
          <w:right w:val="none" w:color="000000" w:sz="4" w:space="0"/>
        </w:pBdr>
        <w:spacing/>
        <w:ind w:right="0"/>
        <w:rPr>
          <w:b w:val="0"/>
          <w:bCs w:val="0"/>
          <w:sz w:val="20"/>
          <w:szCs w:val="20"/>
        </w:rPr>
      </w:pPr>
      <w:r>
        <w:rPr>
          <w:rFonts w:ascii="Times New Roman" w:hAnsi="Times New Roman" w:eastAsia="Times New Roman" w:cs="Times New Roman"/>
          <w:b w:val="0"/>
          <w:bCs w:val="0"/>
          <w:color w:val="000000"/>
          <w:sz w:val="20"/>
          <w:szCs w:val="20"/>
        </w:rPr>
        <w:t xml:space="preserve">Errores:</w:t>
      </w:r>
      <w:r>
        <w:rPr>
          <w:rFonts w:ascii="Times New Roman" w:hAnsi="Times New Roman" w:eastAsia="Times New Roman" w:cs="Times New Roman"/>
          <w:b w:val="0"/>
          <w:bCs w:val="0"/>
          <w:color w:val="000000"/>
          <w:sz w:val="20"/>
          <w:szCs w:val="20"/>
        </w:rPr>
        <w:t xml:space="preserve"> </w:t>
      </w:r>
      <w:r>
        <w:rPr>
          <w:rFonts w:ascii="Times New Roman" w:hAnsi="Times New Roman" w:eastAsia="Times New Roman" w:cs="Times New Roman"/>
          <w:b w:val="0"/>
          <w:bCs w:val="0"/>
          <w:color w:val="000000"/>
          <w:sz w:val="20"/>
          <w:szCs w:val="20"/>
        </w:rPr>
        <w:t xml:space="preserve">999 fallos de longitud (Length errors)</w:t>
      </w:r>
      <w:r>
        <w:rPr>
          <w:b w:val="0"/>
          <w:bCs w:val="0"/>
          <w:sz w:val="20"/>
          <w:szCs w:val="20"/>
        </w:rPr>
      </w:r>
      <w:r>
        <w:rPr>
          <w:b w:val="0"/>
          <w:bCs w:val="0"/>
          <w:sz w:val="20"/>
          <w:szCs w:val="20"/>
        </w:rPr>
      </w:r>
    </w:p>
    <w:p>
      <w:pPr>
        <w:pStyle w:val="892"/>
        <w:numPr>
          <w:ilvl w:val="0"/>
          <w:numId w:val="14"/>
        </w:numPr>
        <w:pBdr>
          <w:top w:val="none" w:color="000000" w:sz="4" w:space="0"/>
          <w:left w:val="none" w:color="000000" w:sz="4" w:space="0"/>
          <w:bottom w:val="none" w:color="000000" w:sz="4" w:space="0"/>
          <w:right w:val="none" w:color="000000" w:sz="4" w:space="0"/>
        </w:pBdr>
        <w:spacing/>
        <w:ind w:right="0"/>
        <w:rPr>
          <w:b w:val="0"/>
          <w:bCs w:val="0"/>
          <w:sz w:val="20"/>
          <w:szCs w:val="20"/>
        </w:rPr>
      </w:pPr>
      <w:r>
        <w:rPr>
          <w:rFonts w:ascii="Times New Roman" w:hAnsi="Times New Roman" w:eastAsia="Times New Roman" w:cs="Times New Roman"/>
          <w:b w:val="0"/>
          <w:bCs w:val="0"/>
          <w:color w:val="000000"/>
          <w:sz w:val="20"/>
          <w:szCs w:val="20"/>
        </w:rPr>
        <w:t xml:space="preserve">Observación:</w:t>
      </w:r>
      <w:r>
        <w:rPr>
          <w:b w:val="0"/>
          <w:bCs w:val="0"/>
          <w:sz w:val="20"/>
          <w:szCs w:val="20"/>
        </w:rPr>
      </w:r>
      <w:r>
        <w:rPr>
          <w:b w:val="0"/>
          <w:bCs w:val="0"/>
          <w:sz w:val="20"/>
          <w:szCs w:val="20"/>
        </w:rPr>
      </w:r>
    </w:p>
    <w:p>
      <w:pPr>
        <w:pStyle w:val="892"/>
        <w:numPr>
          <w:ilvl w:val="1"/>
          <w:numId w:val="14"/>
        </w:numPr>
        <w:pBdr>
          <w:top w:val="none" w:color="000000" w:sz="4" w:space="0"/>
          <w:left w:val="none" w:color="000000" w:sz="4" w:space="0"/>
          <w:bottom w:val="none" w:color="000000" w:sz="4" w:space="0"/>
          <w:right w:val="none" w:color="000000" w:sz="4" w:space="0"/>
        </w:pBdr>
        <w:spacing/>
        <w:ind w:right="0"/>
        <w:rPr>
          <w:b w:val="0"/>
          <w:bCs w:val="0"/>
          <w:sz w:val="20"/>
          <w:szCs w:val="20"/>
        </w:rPr>
      </w:pPr>
      <w:r>
        <w:rPr>
          <w:rFonts w:ascii="Times New Roman" w:hAnsi="Times New Roman" w:eastAsia="Times New Roman" w:cs="Times New Roman"/>
          <w:b w:val="0"/>
          <w:bCs w:val="0"/>
          <w:color w:val="000000"/>
          <w:sz w:val="20"/>
          <w:szCs w:val="20"/>
        </w:rPr>
        <w:t xml:space="preserve">El servicio colapsa bajo carga de 50 usuarios concurrentes.</w:t>
      </w:r>
      <w:r>
        <w:rPr>
          <w:b w:val="0"/>
          <w:bCs w:val="0"/>
          <w:sz w:val="20"/>
          <w:szCs w:val="20"/>
        </w:rPr>
      </w:r>
      <w:r>
        <w:rPr>
          <w:b w:val="0"/>
          <w:bCs w:val="0"/>
          <w:sz w:val="20"/>
          <w:szCs w:val="20"/>
        </w:rPr>
      </w:r>
    </w:p>
    <w:p>
      <w:pPr>
        <w:pStyle w:val="892"/>
        <w:numPr>
          <w:ilvl w:val="1"/>
          <w:numId w:val="14"/>
        </w:numPr>
        <w:pBdr>
          <w:top w:val="none" w:color="000000" w:sz="4" w:space="0"/>
          <w:left w:val="none" w:color="000000" w:sz="4" w:space="0"/>
          <w:bottom w:val="none" w:color="000000" w:sz="4" w:space="0"/>
          <w:right w:val="none" w:color="000000" w:sz="4" w:space="0"/>
        </w:pBdr>
        <w:spacing/>
        <w:ind w:right="0"/>
        <w:rPr>
          <w:b w:val="0"/>
          <w:bCs w:val="0"/>
          <w:sz w:val="20"/>
          <w:szCs w:val="20"/>
        </w:rPr>
      </w:pPr>
      <w:r>
        <w:rPr>
          <w:rFonts w:ascii="Times New Roman" w:hAnsi="Times New Roman" w:eastAsia="Times New Roman" w:cs="Times New Roman"/>
          <w:b w:val="0"/>
          <w:bCs w:val="0"/>
          <w:color w:val="000000"/>
          <w:sz w:val="20"/>
          <w:szCs w:val="20"/>
        </w:rPr>
        <w:t xml:space="preserve">Solo </w:t>
      </w:r>
      <w:r>
        <w:rPr>
          <w:rFonts w:ascii="Times New Roman" w:hAnsi="Times New Roman" w:eastAsia="Times New Roman" w:cs="Times New Roman"/>
          <w:b w:val="0"/>
          <w:bCs w:val="0"/>
          <w:color w:val="000000"/>
          <w:sz w:val="20"/>
          <w:szCs w:val="20"/>
        </w:rPr>
        <w:t xml:space="preserve">1 de 1000 peticiones</w:t>
      </w:r>
      <w:r>
        <w:rPr>
          <w:rFonts w:ascii="Times New Roman" w:hAnsi="Times New Roman" w:eastAsia="Times New Roman" w:cs="Times New Roman"/>
          <w:b w:val="0"/>
          <w:bCs w:val="0"/>
          <w:color w:val="000000"/>
          <w:sz w:val="20"/>
          <w:szCs w:val="20"/>
        </w:rPr>
        <w:t xml:space="preserve"> respondió correctamente.</w:t>
      </w:r>
      <w:r>
        <w:rPr>
          <w:b w:val="0"/>
          <w:bCs w:val="0"/>
          <w:sz w:val="20"/>
          <w:szCs w:val="20"/>
        </w:rPr>
      </w:r>
      <w:r>
        <w:rPr>
          <w:b w:val="0"/>
          <w:bCs w:val="0"/>
          <w:sz w:val="20"/>
          <w:szCs w:val="20"/>
        </w:rPr>
      </w:r>
    </w:p>
    <w:p>
      <w:pPr>
        <w:pStyle w:val="892"/>
        <w:numPr>
          <w:ilvl w:val="1"/>
          <w:numId w:val="14"/>
        </w:numPr>
        <w:pBdr>
          <w:top w:val="none" w:color="000000" w:sz="4" w:space="0"/>
          <w:left w:val="none" w:color="000000" w:sz="4" w:space="0"/>
          <w:bottom w:val="none" w:color="000000" w:sz="4" w:space="0"/>
          <w:right w:val="none" w:color="000000" w:sz="4" w:space="0"/>
        </w:pBdr>
        <w:spacing/>
        <w:ind w:right="0"/>
        <w:rPr>
          <w:b w:val="0"/>
          <w:bCs w:val="0"/>
          <w:sz w:val="20"/>
          <w:szCs w:val="20"/>
        </w:rPr>
      </w:pPr>
      <w:r>
        <w:rPr>
          <w:rFonts w:ascii="Times New Roman" w:hAnsi="Times New Roman" w:eastAsia="Times New Roman" w:cs="Times New Roman"/>
          <w:b w:val="0"/>
          <w:bCs w:val="0"/>
          <w:color w:val="000000"/>
          <w:sz w:val="20"/>
          <w:szCs w:val="20"/>
        </w:rPr>
        <w:t xml:space="preserve">La única réplica se satura y HAProxy devuelve respuestas incompletas → errores de contenido.</w:t>
      </w:r>
      <w:r>
        <w:rPr>
          <w:b w:val="0"/>
          <w:bCs w:val="0"/>
          <w:sz w:val="20"/>
          <w:szCs w:val="20"/>
        </w:rPr>
      </w:r>
      <w:r>
        <w:rPr>
          <w:b w:val="0"/>
          <w:bCs w:val="0"/>
          <w:sz w:val="20"/>
          <w:szCs w:val="20"/>
        </w:rPr>
      </w:r>
    </w:p>
    <w:p>
      <w:pPr>
        <w:pStyle w:val="925"/>
        <w:numPr>
          <w:ilvl w:val="0"/>
          <w:numId w:val="0"/>
        </w:numPr>
        <w:pBdr>
          <w:top w:val="none" w:color="000000" w:sz="4" w:space="0"/>
          <w:left w:val="none" w:color="000000" w:sz="4" w:space="0"/>
          <w:bottom w:val="none" w:color="000000" w:sz="4" w:space="0"/>
          <w:right w:val="none" w:color="000000" w:sz="4" w:space="0"/>
        </w:pBdr>
        <w:spacing/>
        <w:ind w:right="0" w:firstLine="0" w:left="0"/>
        <w:rPr>
          <w:b w:val="0"/>
          <w:bCs w:val="0"/>
          <w:sz w:val="20"/>
          <w:szCs w:val="20"/>
        </w:rPr>
      </w:pPr>
      <w:r>
        <w:rPr>
          <w:rFonts w:ascii="Times New Roman" w:hAnsi="Times New Roman" w:eastAsia="Times New Roman" w:cs="Times New Roman"/>
          <w:b w:val="0"/>
          <w:bCs w:val="0"/>
          <w:color w:val="000000"/>
          <w:sz w:val="20"/>
          <w:szCs w:val="20"/>
        </w:rPr>
        <w:t xml:space="preserve">2 RÉPLICAS</w:t>
      </w:r>
      <w:r>
        <w:rPr>
          <w:b w:val="0"/>
          <w:bCs w:val="0"/>
          <w:sz w:val="20"/>
          <w:szCs w:val="20"/>
        </w:rPr>
      </w:r>
      <w:r>
        <w:rPr>
          <w:b w:val="0"/>
          <w:bCs w:val="0"/>
          <w:sz w:val="20"/>
          <w:szCs w:val="20"/>
        </w:rPr>
      </w:r>
    </w:p>
    <w:p>
      <w:pPr>
        <w:pStyle w:val="892"/>
        <w:numPr>
          <w:ilvl w:val="0"/>
          <w:numId w:val="15"/>
        </w:numPr>
        <w:pBdr>
          <w:top w:val="none" w:color="000000" w:sz="4" w:space="0"/>
          <w:left w:val="none" w:color="000000" w:sz="4" w:space="0"/>
          <w:bottom w:val="none" w:color="000000" w:sz="4" w:space="0"/>
          <w:right w:val="none" w:color="000000" w:sz="4" w:space="0"/>
        </w:pBdr>
        <w:spacing/>
        <w:ind w:right="0"/>
        <w:rPr>
          <w:b w:val="0"/>
          <w:bCs w:val="0"/>
          <w:sz w:val="20"/>
          <w:szCs w:val="20"/>
        </w:rPr>
      </w:pPr>
      <w:r>
        <w:rPr>
          <w:rFonts w:ascii="Times New Roman" w:hAnsi="Times New Roman" w:eastAsia="Times New Roman" w:cs="Times New Roman"/>
          <w:b w:val="0"/>
          <w:bCs w:val="0"/>
          <w:color w:val="000000"/>
          <w:sz w:val="20"/>
          <w:szCs w:val="20"/>
        </w:rPr>
        <w:t xml:space="preserve">Requests per second:</w:t>
      </w:r>
      <w:r>
        <w:rPr>
          <w:rFonts w:ascii="Times New Roman" w:hAnsi="Times New Roman" w:eastAsia="Times New Roman" w:cs="Times New Roman"/>
          <w:b w:val="0"/>
          <w:bCs w:val="0"/>
          <w:color w:val="000000"/>
          <w:sz w:val="20"/>
          <w:szCs w:val="20"/>
        </w:rPr>
        <w:t xml:space="preserve"> 59.46</w:t>
      </w:r>
      <w:r>
        <w:rPr>
          <w:b w:val="0"/>
          <w:bCs w:val="0"/>
          <w:sz w:val="20"/>
          <w:szCs w:val="20"/>
        </w:rPr>
      </w:r>
      <w:r>
        <w:rPr>
          <w:b w:val="0"/>
          <w:bCs w:val="0"/>
          <w:sz w:val="20"/>
          <w:szCs w:val="20"/>
        </w:rPr>
      </w:r>
    </w:p>
    <w:p>
      <w:pPr>
        <w:pStyle w:val="892"/>
        <w:numPr>
          <w:ilvl w:val="0"/>
          <w:numId w:val="15"/>
        </w:numPr>
        <w:pBdr>
          <w:top w:val="none" w:color="000000" w:sz="4" w:space="0"/>
          <w:left w:val="none" w:color="000000" w:sz="4" w:space="0"/>
          <w:bottom w:val="none" w:color="000000" w:sz="4" w:space="0"/>
          <w:right w:val="none" w:color="000000" w:sz="4" w:space="0"/>
        </w:pBdr>
        <w:spacing/>
        <w:ind w:right="0"/>
        <w:rPr>
          <w:b w:val="0"/>
          <w:bCs w:val="0"/>
          <w:sz w:val="20"/>
          <w:szCs w:val="20"/>
        </w:rPr>
      </w:pPr>
      <w:r>
        <w:rPr>
          <w:rFonts w:ascii="Times New Roman" w:hAnsi="Times New Roman" w:eastAsia="Times New Roman" w:cs="Times New Roman"/>
          <w:b w:val="0"/>
          <w:bCs w:val="0"/>
          <w:color w:val="000000"/>
          <w:sz w:val="20"/>
          <w:szCs w:val="20"/>
        </w:rPr>
        <w:t xml:space="preserve">Tiempo promedio por request:</w:t>
      </w:r>
      <w:r>
        <w:rPr>
          <w:rFonts w:ascii="Times New Roman" w:hAnsi="Times New Roman" w:eastAsia="Times New Roman" w:cs="Times New Roman"/>
          <w:b w:val="0"/>
          <w:bCs w:val="0"/>
          <w:color w:val="000000"/>
          <w:sz w:val="20"/>
          <w:szCs w:val="20"/>
        </w:rPr>
        <w:t xml:space="preserve"> 840 ms</w:t>
      </w:r>
      <w:r>
        <w:rPr>
          <w:b w:val="0"/>
          <w:bCs w:val="0"/>
          <w:sz w:val="20"/>
          <w:szCs w:val="20"/>
        </w:rPr>
      </w:r>
      <w:r>
        <w:rPr>
          <w:b w:val="0"/>
          <w:bCs w:val="0"/>
          <w:sz w:val="20"/>
          <w:szCs w:val="20"/>
        </w:rPr>
      </w:r>
    </w:p>
    <w:p>
      <w:pPr>
        <w:pStyle w:val="892"/>
        <w:numPr>
          <w:ilvl w:val="0"/>
          <w:numId w:val="15"/>
        </w:numPr>
        <w:pBdr>
          <w:top w:val="none" w:color="000000" w:sz="4" w:space="0"/>
          <w:left w:val="none" w:color="000000" w:sz="4" w:space="0"/>
          <w:bottom w:val="none" w:color="000000" w:sz="4" w:space="0"/>
          <w:right w:val="none" w:color="000000" w:sz="4" w:space="0"/>
        </w:pBdr>
        <w:spacing/>
        <w:ind w:right="0"/>
        <w:rPr>
          <w:b w:val="0"/>
          <w:bCs w:val="0"/>
          <w:sz w:val="20"/>
          <w:szCs w:val="20"/>
        </w:rPr>
      </w:pPr>
      <w:r>
        <w:rPr>
          <w:rFonts w:ascii="Times New Roman" w:hAnsi="Times New Roman" w:eastAsia="Times New Roman" w:cs="Times New Roman"/>
          <w:b w:val="0"/>
          <w:bCs w:val="0"/>
          <w:color w:val="000000"/>
          <w:sz w:val="20"/>
          <w:szCs w:val="20"/>
        </w:rPr>
        <w:t xml:space="preserve">Errores:</w:t>
      </w:r>
      <w:r>
        <w:rPr>
          <w:rFonts w:ascii="Times New Roman" w:hAnsi="Times New Roman" w:eastAsia="Times New Roman" w:cs="Times New Roman"/>
          <w:b w:val="0"/>
          <w:bCs w:val="0"/>
          <w:color w:val="000000"/>
          <w:sz w:val="20"/>
          <w:szCs w:val="20"/>
        </w:rPr>
        <w:t xml:space="preserve"> 0</w:t>
      </w:r>
      <w:r>
        <w:rPr>
          <w:b w:val="0"/>
          <w:bCs w:val="0"/>
          <w:sz w:val="20"/>
          <w:szCs w:val="20"/>
        </w:rPr>
      </w:r>
      <w:r>
        <w:rPr>
          <w:b w:val="0"/>
          <w:bCs w:val="0"/>
          <w:sz w:val="20"/>
          <w:szCs w:val="20"/>
        </w:rPr>
      </w:r>
    </w:p>
    <w:p>
      <w:pPr>
        <w:pStyle w:val="892"/>
        <w:numPr>
          <w:ilvl w:val="0"/>
          <w:numId w:val="15"/>
        </w:numPr>
        <w:pBdr>
          <w:top w:val="none" w:color="000000" w:sz="4" w:space="0"/>
          <w:left w:val="none" w:color="000000" w:sz="4" w:space="0"/>
          <w:bottom w:val="none" w:color="000000" w:sz="4" w:space="0"/>
          <w:right w:val="none" w:color="000000" w:sz="4" w:space="0"/>
        </w:pBdr>
        <w:spacing/>
        <w:ind w:right="0"/>
        <w:rPr>
          <w:b w:val="0"/>
          <w:bCs w:val="0"/>
          <w:sz w:val="20"/>
          <w:szCs w:val="20"/>
        </w:rPr>
      </w:pPr>
      <w:r>
        <w:rPr>
          <w:rFonts w:ascii="Times New Roman" w:hAnsi="Times New Roman" w:eastAsia="Times New Roman" w:cs="Times New Roman"/>
          <w:b w:val="0"/>
          <w:bCs w:val="0"/>
          <w:color w:val="000000"/>
          <w:sz w:val="20"/>
          <w:szCs w:val="20"/>
        </w:rPr>
        <w:t xml:space="preserve">Observación:</w:t>
      </w:r>
      <w:r>
        <w:rPr>
          <w:b w:val="0"/>
          <w:bCs w:val="0"/>
          <w:sz w:val="20"/>
          <w:szCs w:val="20"/>
        </w:rPr>
      </w:r>
      <w:r>
        <w:rPr>
          <w:b w:val="0"/>
          <w:bCs w:val="0"/>
          <w:sz w:val="20"/>
          <w:szCs w:val="20"/>
        </w:rPr>
      </w:r>
    </w:p>
    <w:p>
      <w:pPr>
        <w:pStyle w:val="892"/>
        <w:numPr>
          <w:ilvl w:val="1"/>
          <w:numId w:val="15"/>
        </w:numPr>
        <w:pBdr>
          <w:top w:val="none" w:color="000000" w:sz="4" w:space="0"/>
          <w:left w:val="none" w:color="000000" w:sz="4" w:space="0"/>
          <w:bottom w:val="none" w:color="000000" w:sz="4" w:space="0"/>
          <w:right w:val="none" w:color="000000" w:sz="4" w:space="0"/>
        </w:pBdr>
        <w:spacing/>
        <w:ind w:right="0"/>
        <w:rPr>
          <w:b w:val="0"/>
          <w:bCs w:val="0"/>
          <w:sz w:val="20"/>
          <w:szCs w:val="20"/>
        </w:rPr>
      </w:pPr>
      <w:r>
        <w:rPr>
          <w:rFonts w:ascii="Times New Roman" w:hAnsi="Times New Roman" w:eastAsia="Times New Roman" w:cs="Times New Roman"/>
          <w:b w:val="0"/>
          <w:bCs w:val="0"/>
          <w:color w:val="000000"/>
          <w:sz w:val="20"/>
          <w:szCs w:val="20"/>
        </w:rPr>
        <w:t xml:space="preserve">El microservicio se estabiliza completamente.</w:t>
      </w:r>
      <w:r>
        <w:rPr>
          <w:b w:val="0"/>
          <w:bCs w:val="0"/>
          <w:sz w:val="20"/>
          <w:szCs w:val="20"/>
        </w:rPr>
      </w:r>
      <w:r>
        <w:rPr>
          <w:b w:val="0"/>
          <w:bCs w:val="0"/>
          <w:sz w:val="20"/>
          <w:szCs w:val="20"/>
        </w:rPr>
      </w:r>
    </w:p>
    <w:p>
      <w:pPr>
        <w:pStyle w:val="892"/>
        <w:numPr>
          <w:ilvl w:val="1"/>
          <w:numId w:val="15"/>
        </w:numPr>
        <w:pBdr>
          <w:top w:val="none" w:color="000000" w:sz="4" w:space="0"/>
          <w:left w:val="none" w:color="000000" w:sz="4" w:space="0"/>
          <w:bottom w:val="none" w:color="000000" w:sz="4" w:space="0"/>
          <w:right w:val="none" w:color="000000" w:sz="4" w:space="0"/>
        </w:pBdr>
        <w:spacing/>
        <w:ind w:right="0"/>
        <w:rPr>
          <w:b w:val="0"/>
          <w:bCs w:val="0"/>
          <w:sz w:val="20"/>
          <w:szCs w:val="20"/>
        </w:rPr>
      </w:pPr>
      <w:r>
        <w:rPr>
          <w:rFonts w:ascii="Times New Roman" w:hAnsi="Times New Roman" w:eastAsia="Times New Roman" w:cs="Times New Roman"/>
          <w:b w:val="0"/>
          <w:bCs w:val="0"/>
          <w:color w:val="000000"/>
          <w:sz w:val="20"/>
          <w:szCs w:val="20"/>
        </w:rPr>
        <w:t xml:space="preserve">Maneja las 1000 peticiones sin fallar.</w:t>
      </w:r>
      <w:r>
        <w:rPr>
          <w:b w:val="0"/>
          <w:bCs w:val="0"/>
          <w:sz w:val="20"/>
          <w:szCs w:val="20"/>
        </w:rPr>
      </w:r>
      <w:r>
        <w:rPr>
          <w:b w:val="0"/>
          <w:bCs w:val="0"/>
          <w:sz w:val="20"/>
          <w:szCs w:val="20"/>
        </w:rPr>
      </w:r>
    </w:p>
    <w:p>
      <w:pPr>
        <w:pStyle w:val="892"/>
        <w:numPr>
          <w:ilvl w:val="1"/>
          <w:numId w:val="15"/>
        </w:numPr>
        <w:pBdr>
          <w:top w:val="none" w:color="000000" w:sz="4" w:space="0"/>
          <w:left w:val="none" w:color="000000" w:sz="4" w:space="0"/>
          <w:bottom w:val="none" w:color="000000" w:sz="4" w:space="0"/>
          <w:right w:val="none" w:color="000000" w:sz="4" w:space="0"/>
        </w:pBdr>
        <w:spacing/>
        <w:ind w:right="0"/>
        <w:rPr>
          <w:b w:val="0"/>
          <w:bCs w:val="0"/>
          <w:sz w:val="20"/>
          <w:szCs w:val="20"/>
        </w:rPr>
      </w:pPr>
      <w:r>
        <w:rPr>
          <w:rFonts w:ascii="Times New Roman" w:hAnsi="Times New Roman" w:eastAsia="Times New Roman" w:cs="Times New Roman"/>
          <w:b w:val="0"/>
          <w:bCs w:val="0"/>
          <w:color w:val="000000"/>
          <w:sz w:val="20"/>
          <w:szCs w:val="20"/>
        </w:rPr>
        <w:t xml:space="preserve">El tiempo de respuesta mejora en comparación con 1 réplica.</w:t>
      </w:r>
      <w:r>
        <w:rPr>
          <w:b w:val="0"/>
          <w:bCs w:val="0"/>
          <w:sz w:val="20"/>
          <w:szCs w:val="20"/>
        </w:rPr>
      </w:r>
      <w:r>
        <w:rPr>
          <w:b w:val="0"/>
          <w:bCs w:val="0"/>
          <w:sz w:val="20"/>
          <w:szCs w:val="20"/>
        </w:rPr>
      </w:r>
    </w:p>
    <w:p>
      <w:pPr>
        <w:pStyle w:val="892"/>
        <w:numPr>
          <w:ilvl w:val="1"/>
          <w:numId w:val="15"/>
        </w:numPr>
        <w:pBdr>
          <w:top w:val="none" w:color="000000" w:sz="4" w:space="0"/>
          <w:left w:val="none" w:color="000000" w:sz="4" w:space="0"/>
          <w:bottom w:val="none" w:color="000000" w:sz="4" w:space="0"/>
          <w:right w:val="none" w:color="000000" w:sz="4" w:space="0"/>
        </w:pBdr>
        <w:spacing/>
        <w:ind w:right="0"/>
        <w:rPr>
          <w:b w:val="0"/>
          <w:bCs w:val="0"/>
          <w:sz w:val="20"/>
          <w:szCs w:val="20"/>
        </w:rPr>
      </w:pPr>
      <w:r>
        <w:rPr>
          <w:rFonts w:ascii="Times New Roman" w:hAnsi="Times New Roman" w:eastAsia="Times New Roman" w:cs="Times New Roman"/>
          <w:b w:val="0"/>
          <w:bCs w:val="0"/>
          <w:color w:val="000000"/>
          <w:sz w:val="20"/>
          <w:szCs w:val="20"/>
        </w:rPr>
        <w:t xml:space="preserve">HAProxy balancea correctamente entre ambas réplicas.</w:t>
      </w:r>
      <w:r>
        <w:rPr>
          <w:b w:val="0"/>
          <w:bCs w:val="0"/>
          <w:sz w:val="20"/>
          <w:szCs w:val="20"/>
        </w:rPr>
      </w:r>
      <w:r>
        <w:rPr>
          <w:b w:val="0"/>
          <w:bCs w:val="0"/>
          <w:sz w:val="20"/>
          <w:szCs w:val="20"/>
        </w:rPr>
      </w:r>
    </w:p>
    <w:p>
      <w:pPr>
        <w:pStyle w:val="925"/>
        <w:numPr>
          <w:ilvl w:val="0"/>
          <w:numId w:val="0"/>
        </w:numPr>
        <w:pBdr>
          <w:top w:val="none" w:color="000000" w:sz="4" w:space="0"/>
          <w:left w:val="none" w:color="000000" w:sz="4" w:space="0"/>
          <w:bottom w:val="none" w:color="000000" w:sz="4" w:space="0"/>
          <w:right w:val="none" w:color="000000" w:sz="4" w:space="0"/>
        </w:pBdr>
        <w:spacing/>
        <w:ind w:right="0" w:firstLine="0" w:left="0"/>
        <w:rPr>
          <w:b w:val="0"/>
          <w:bCs w:val="0"/>
          <w:sz w:val="20"/>
          <w:szCs w:val="20"/>
        </w:rPr>
      </w:pPr>
      <w:r>
        <w:rPr>
          <w:rFonts w:ascii="Times New Roman" w:hAnsi="Times New Roman" w:eastAsia="Times New Roman" w:cs="Times New Roman"/>
          <w:b w:val="0"/>
          <w:bCs w:val="0"/>
          <w:color w:val="000000"/>
          <w:sz w:val="20"/>
          <w:szCs w:val="20"/>
        </w:rPr>
        <w:t xml:space="preserve">4 RÉPLICAS</w:t>
      </w:r>
      <w:r>
        <w:rPr>
          <w:b w:val="0"/>
          <w:bCs w:val="0"/>
          <w:sz w:val="20"/>
          <w:szCs w:val="20"/>
        </w:rPr>
      </w:r>
      <w:r>
        <w:rPr>
          <w:b w:val="0"/>
          <w:bCs w:val="0"/>
          <w:sz w:val="20"/>
          <w:szCs w:val="20"/>
        </w:rPr>
      </w:r>
    </w:p>
    <w:p>
      <w:pPr>
        <w:pStyle w:val="892"/>
        <w:numPr>
          <w:ilvl w:val="0"/>
          <w:numId w:val="16"/>
        </w:numPr>
        <w:pBdr>
          <w:top w:val="none" w:color="000000" w:sz="4" w:space="0"/>
          <w:left w:val="none" w:color="000000" w:sz="4" w:space="0"/>
          <w:bottom w:val="none" w:color="000000" w:sz="4" w:space="0"/>
          <w:right w:val="none" w:color="000000" w:sz="4" w:space="0"/>
        </w:pBdr>
        <w:spacing/>
        <w:ind w:right="0"/>
        <w:rPr>
          <w:b w:val="0"/>
          <w:bCs w:val="0"/>
          <w:sz w:val="20"/>
          <w:szCs w:val="20"/>
        </w:rPr>
      </w:pPr>
      <w:r>
        <w:rPr>
          <w:rFonts w:ascii="Times New Roman" w:hAnsi="Times New Roman" w:eastAsia="Times New Roman" w:cs="Times New Roman"/>
          <w:b w:val="0"/>
          <w:bCs w:val="0"/>
          <w:color w:val="000000"/>
          <w:sz w:val="20"/>
          <w:szCs w:val="20"/>
        </w:rPr>
        <w:t xml:space="preserve">Requests per second:</w:t>
      </w:r>
      <w:r>
        <w:rPr>
          <w:rFonts w:ascii="Times New Roman" w:hAnsi="Times New Roman" w:eastAsia="Times New Roman" w:cs="Times New Roman"/>
          <w:b w:val="0"/>
          <w:bCs w:val="0"/>
          <w:color w:val="000000"/>
          <w:sz w:val="20"/>
          <w:szCs w:val="20"/>
        </w:rPr>
        <w:t xml:space="preserve"> 58.62</w:t>
      </w:r>
      <w:r>
        <w:rPr>
          <w:b w:val="0"/>
          <w:bCs w:val="0"/>
          <w:sz w:val="20"/>
          <w:szCs w:val="20"/>
        </w:rPr>
      </w:r>
      <w:r>
        <w:rPr>
          <w:b w:val="0"/>
          <w:bCs w:val="0"/>
          <w:sz w:val="20"/>
          <w:szCs w:val="20"/>
        </w:rPr>
      </w:r>
    </w:p>
    <w:p>
      <w:pPr>
        <w:pStyle w:val="892"/>
        <w:numPr>
          <w:ilvl w:val="0"/>
          <w:numId w:val="16"/>
        </w:numPr>
        <w:pBdr>
          <w:top w:val="none" w:color="000000" w:sz="4" w:space="0"/>
          <w:left w:val="none" w:color="000000" w:sz="4" w:space="0"/>
          <w:bottom w:val="none" w:color="000000" w:sz="4" w:space="0"/>
          <w:right w:val="none" w:color="000000" w:sz="4" w:space="0"/>
        </w:pBdr>
        <w:spacing/>
        <w:ind w:right="0"/>
        <w:rPr>
          <w:b w:val="0"/>
          <w:bCs w:val="0"/>
          <w:sz w:val="20"/>
          <w:szCs w:val="20"/>
        </w:rPr>
      </w:pPr>
      <w:r>
        <w:rPr>
          <w:rFonts w:ascii="Times New Roman" w:hAnsi="Times New Roman" w:eastAsia="Times New Roman" w:cs="Times New Roman"/>
          <w:b w:val="0"/>
          <w:bCs w:val="0"/>
          <w:color w:val="000000"/>
          <w:sz w:val="20"/>
          <w:szCs w:val="20"/>
        </w:rPr>
        <w:t xml:space="preserve">Tiempo promedio por request:</w:t>
      </w:r>
      <w:r>
        <w:rPr>
          <w:rFonts w:ascii="Times New Roman" w:hAnsi="Times New Roman" w:eastAsia="Times New Roman" w:cs="Times New Roman"/>
          <w:b w:val="0"/>
          <w:bCs w:val="0"/>
          <w:color w:val="000000"/>
          <w:sz w:val="20"/>
          <w:szCs w:val="20"/>
        </w:rPr>
        <w:t xml:space="preserve"> 852 ms</w:t>
      </w:r>
      <w:r>
        <w:rPr>
          <w:b w:val="0"/>
          <w:bCs w:val="0"/>
          <w:sz w:val="20"/>
          <w:szCs w:val="20"/>
        </w:rPr>
      </w:r>
      <w:r>
        <w:rPr>
          <w:b w:val="0"/>
          <w:bCs w:val="0"/>
          <w:sz w:val="20"/>
          <w:szCs w:val="20"/>
        </w:rPr>
      </w:r>
    </w:p>
    <w:p>
      <w:pPr>
        <w:pStyle w:val="892"/>
        <w:numPr>
          <w:ilvl w:val="0"/>
          <w:numId w:val="16"/>
        </w:numPr>
        <w:pBdr>
          <w:top w:val="none" w:color="000000" w:sz="4" w:space="0"/>
          <w:left w:val="none" w:color="000000" w:sz="4" w:space="0"/>
          <w:bottom w:val="none" w:color="000000" w:sz="4" w:space="0"/>
          <w:right w:val="none" w:color="000000" w:sz="4" w:space="0"/>
        </w:pBdr>
        <w:spacing/>
        <w:ind w:right="0"/>
        <w:rPr>
          <w:b w:val="0"/>
          <w:bCs w:val="0"/>
          <w:sz w:val="20"/>
          <w:szCs w:val="20"/>
        </w:rPr>
      </w:pPr>
      <w:r>
        <w:rPr>
          <w:rFonts w:ascii="Times New Roman" w:hAnsi="Times New Roman" w:eastAsia="Times New Roman" w:cs="Times New Roman"/>
          <w:b w:val="0"/>
          <w:bCs w:val="0"/>
          <w:color w:val="000000"/>
          <w:sz w:val="20"/>
          <w:szCs w:val="20"/>
        </w:rPr>
        <w:t xml:space="preserve">Errores:</w:t>
      </w:r>
      <w:r>
        <w:rPr>
          <w:rFonts w:ascii="Times New Roman" w:hAnsi="Times New Roman" w:eastAsia="Times New Roman" w:cs="Times New Roman"/>
          <w:b w:val="0"/>
          <w:bCs w:val="0"/>
          <w:color w:val="000000"/>
          <w:sz w:val="20"/>
          <w:szCs w:val="20"/>
        </w:rPr>
        <w:t xml:space="preserve"> 0</w:t>
      </w:r>
      <w:r>
        <w:rPr>
          <w:b w:val="0"/>
          <w:bCs w:val="0"/>
          <w:sz w:val="20"/>
          <w:szCs w:val="20"/>
        </w:rPr>
      </w:r>
      <w:r>
        <w:rPr>
          <w:b w:val="0"/>
          <w:bCs w:val="0"/>
          <w:sz w:val="20"/>
          <w:szCs w:val="20"/>
        </w:rPr>
      </w:r>
    </w:p>
    <w:p>
      <w:pPr>
        <w:pStyle w:val="892"/>
        <w:numPr>
          <w:ilvl w:val="0"/>
          <w:numId w:val="16"/>
        </w:numPr>
        <w:pBdr>
          <w:top w:val="none" w:color="000000" w:sz="4" w:space="0"/>
          <w:left w:val="none" w:color="000000" w:sz="4" w:space="0"/>
          <w:bottom w:val="none" w:color="000000" w:sz="4" w:space="0"/>
          <w:right w:val="none" w:color="000000" w:sz="4" w:space="0"/>
        </w:pBdr>
        <w:spacing/>
        <w:ind w:right="0"/>
        <w:rPr>
          <w:b w:val="0"/>
          <w:bCs w:val="0"/>
          <w:sz w:val="20"/>
          <w:szCs w:val="20"/>
        </w:rPr>
      </w:pPr>
      <w:r>
        <w:rPr>
          <w:rFonts w:ascii="Times New Roman" w:hAnsi="Times New Roman" w:eastAsia="Times New Roman" w:cs="Times New Roman"/>
          <w:b w:val="0"/>
          <w:bCs w:val="0"/>
          <w:color w:val="000000"/>
          <w:sz w:val="20"/>
          <w:szCs w:val="20"/>
        </w:rPr>
        <w:t xml:space="preserve">Observación:</w:t>
      </w:r>
      <w:r>
        <w:rPr>
          <w:b w:val="0"/>
          <w:bCs w:val="0"/>
          <w:sz w:val="20"/>
          <w:szCs w:val="20"/>
        </w:rPr>
      </w:r>
      <w:r>
        <w:rPr>
          <w:b w:val="0"/>
          <w:bCs w:val="0"/>
          <w:sz w:val="20"/>
          <w:szCs w:val="20"/>
        </w:rPr>
      </w:r>
    </w:p>
    <w:p>
      <w:pPr>
        <w:pStyle w:val="892"/>
        <w:numPr>
          <w:ilvl w:val="1"/>
          <w:numId w:val="16"/>
        </w:numPr>
        <w:pBdr>
          <w:top w:val="none" w:color="000000" w:sz="4" w:space="0"/>
          <w:left w:val="none" w:color="000000" w:sz="4" w:space="0"/>
          <w:bottom w:val="none" w:color="000000" w:sz="4" w:space="0"/>
          <w:right w:val="none" w:color="000000" w:sz="4" w:space="0"/>
        </w:pBdr>
        <w:spacing/>
        <w:ind w:right="0"/>
        <w:rPr>
          <w:b w:val="0"/>
          <w:bCs w:val="0"/>
          <w:sz w:val="20"/>
          <w:szCs w:val="20"/>
        </w:rPr>
      </w:pPr>
      <w:r>
        <w:rPr>
          <w:rFonts w:ascii="Times New Roman" w:hAnsi="Times New Roman" w:eastAsia="Times New Roman" w:cs="Times New Roman"/>
          <w:b w:val="0"/>
          <w:bCs w:val="0"/>
          <w:color w:val="000000"/>
          <w:sz w:val="20"/>
          <w:szCs w:val="20"/>
        </w:rPr>
        <w:t xml:space="preserve">El rendimiento es similar al de 2 réplicas (no aumenta mucho).</w:t>
      </w:r>
      <w:r>
        <w:rPr>
          <w:b w:val="0"/>
          <w:bCs w:val="0"/>
          <w:sz w:val="20"/>
          <w:szCs w:val="20"/>
        </w:rPr>
      </w:r>
      <w:r>
        <w:rPr>
          <w:b w:val="0"/>
          <w:bCs w:val="0"/>
          <w:sz w:val="20"/>
          <w:szCs w:val="20"/>
        </w:rPr>
      </w:r>
    </w:p>
    <w:p>
      <w:pPr>
        <w:pStyle w:val="892"/>
        <w:numPr>
          <w:ilvl w:val="1"/>
          <w:numId w:val="16"/>
        </w:numPr>
        <w:pBdr>
          <w:top w:val="none" w:color="000000" w:sz="4" w:space="0"/>
          <w:left w:val="none" w:color="000000" w:sz="4" w:space="0"/>
          <w:bottom w:val="none" w:color="000000" w:sz="4" w:space="0"/>
          <w:right w:val="none" w:color="000000" w:sz="4" w:space="0"/>
        </w:pBdr>
        <w:spacing/>
        <w:ind w:right="0"/>
        <w:rPr>
          <w:b w:val="0"/>
          <w:bCs w:val="0"/>
          <w:sz w:val="20"/>
          <w:szCs w:val="20"/>
        </w:rPr>
      </w:pPr>
      <w:r>
        <w:rPr>
          <w:rFonts w:ascii="Times New Roman" w:hAnsi="Times New Roman" w:eastAsia="Times New Roman" w:cs="Times New Roman"/>
          <w:b w:val="0"/>
          <w:bCs w:val="0"/>
          <w:color w:val="000000"/>
          <w:sz w:val="20"/>
          <w:szCs w:val="20"/>
        </w:rPr>
        <w:t xml:space="preserve">Esto indica que </w:t>
      </w:r>
      <w:r>
        <w:rPr>
          <w:rFonts w:ascii="Times New Roman" w:hAnsi="Times New Roman" w:eastAsia="Times New Roman" w:cs="Times New Roman"/>
          <w:b w:val="0"/>
          <w:bCs w:val="0"/>
          <w:color w:val="000000"/>
          <w:sz w:val="20"/>
          <w:szCs w:val="20"/>
        </w:rPr>
        <w:t xml:space="preserve">el cuello de botella ya no es el microservicio</w:t>
      </w:r>
      <w:r>
        <w:rPr>
          <w:rFonts w:ascii="Times New Roman" w:hAnsi="Times New Roman" w:eastAsia="Times New Roman" w:cs="Times New Roman"/>
          <w:b w:val="0"/>
          <w:bCs w:val="0"/>
          <w:color w:val="000000"/>
          <w:sz w:val="20"/>
          <w:szCs w:val="20"/>
        </w:rPr>
        <w:t xml:space="preserve">, sino:</w:t>
      </w:r>
      <w:r>
        <w:rPr>
          <w:b w:val="0"/>
          <w:bCs w:val="0"/>
          <w:sz w:val="20"/>
          <w:szCs w:val="20"/>
        </w:rPr>
      </w:r>
      <w:r>
        <w:rPr>
          <w:b w:val="0"/>
          <w:bCs w:val="0"/>
          <w:sz w:val="20"/>
          <w:szCs w:val="20"/>
        </w:rPr>
      </w:r>
    </w:p>
    <w:p>
      <w:pPr>
        <w:pStyle w:val="892"/>
        <w:numPr>
          <w:ilvl w:val="2"/>
          <w:numId w:val="16"/>
        </w:numPr>
        <w:pBdr>
          <w:top w:val="none" w:color="000000" w:sz="4" w:space="0"/>
          <w:left w:val="none" w:color="000000" w:sz="4" w:space="0"/>
          <w:bottom w:val="none" w:color="000000" w:sz="4" w:space="0"/>
          <w:right w:val="none" w:color="000000" w:sz="4" w:space="0"/>
        </w:pBdr>
        <w:spacing/>
        <w:ind w:right="0"/>
        <w:rPr>
          <w:b w:val="0"/>
          <w:bCs w:val="0"/>
          <w:sz w:val="20"/>
          <w:szCs w:val="20"/>
        </w:rPr>
      </w:pPr>
      <w:r>
        <w:rPr>
          <w:rFonts w:ascii="Times New Roman" w:hAnsi="Times New Roman" w:eastAsia="Times New Roman" w:cs="Times New Roman"/>
          <w:b w:val="0"/>
          <w:bCs w:val="0"/>
          <w:color w:val="000000"/>
          <w:sz w:val="20"/>
          <w:szCs w:val="20"/>
        </w:rPr>
        <w:t xml:space="preserve">la base de datos, o</w:t>
      </w:r>
      <w:r>
        <w:rPr>
          <w:b w:val="0"/>
          <w:bCs w:val="0"/>
          <w:sz w:val="20"/>
          <w:szCs w:val="20"/>
        </w:rPr>
      </w:r>
      <w:r>
        <w:rPr>
          <w:b w:val="0"/>
          <w:bCs w:val="0"/>
          <w:sz w:val="20"/>
          <w:szCs w:val="20"/>
        </w:rPr>
      </w:r>
    </w:p>
    <w:p>
      <w:pPr>
        <w:pStyle w:val="892"/>
        <w:numPr>
          <w:ilvl w:val="2"/>
          <w:numId w:val="16"/>
        </w:numPr>
        <w:pBdr>
          <w:top w:val="none" w:color="000000" w:sz="4" w:space="0"/>
          <w:left w:val="none" w:color="000000" w:sz="4" w:space="0"/>
          <w:bottom w:val="none" w:color="000000" w:sz="4" w:space="0"/>
          <w:right w:val="none" w:color="000000" w:sz="4" w:space="0"/>
        </w:pBdr>
        <w:spacing/>
        <w:ind w:right="0"/>
        <w:rPr>
          <w:b w:val="0"/>
          <w:bCs w:val="0"/>
          <w:sz w:val="20"/>
          <w:szCs w:val="20"/>
        </w:rPr>
      </w:pPr>
      <w:r>
        <w:rPr>
          <w:rFonts w:ascii="Times New Roman" w:hAnsi="Times New Roman" w:eastAsia="Times New Roman" w:cs="Times New Roman"/>
          <w:b w:val="0"/>
          <w:bCs w:val="0"/>
          <w:color w:val="000000"/>
          <w:sz w:val="20"/>
          <w:szCs w:val="20"/>
        </w:rPr>
        <w:t xml:space="preserve">el tamaño gigante de la respuesta (326 KB por request).</w:t>
      </w:r>
      <w:r>
        <w:rPr>
          <w:b w:val="0"/>
          <w:bCs w:val="0"/>
          <w:sz w:val="20"/>
          <w:szCs w:val="20"/>
        </w:rPr>
      </w:r>
      <w:r>
        <w:rPr>
          <w:b w:val="0"/>
          <w:bCs w:val="0"/>
          <w:sz w:val="20"/>
          <w:szCs w:val="20"/>
        </w:rPr>
      </w:r>
    </w:p>
    <w:p>
      <w:pPr>
        <w:pBdr>
          <w:top w:val="none" w:color="000000" w:sz="4" w:space="0"/>
          <w:left w:val="none" w:color="000000" w:sz="4" w:space="0"/>
          <w:bottom w:val="none" w:color="000000" w:sz="4" w:space="0"/>
          <w:right w:val="none" w:color="000000" w:sz="4" w:space="0"/>
        </w:pBdr>
        <w:spacing/>
        <w:ind w:right="0"/>
        <w:rPr>
          <w:b w:val="0"/>
          <w:bCs w:val="0"/>
          <w:sz w:val="20"/>
          <w:szCs w:val="20"/>
        </w:rPr>
      </w:pPr>
      <w:r>
        <w:rPr>
          <w:b w:val="0"/>
          <w:bCs w:val="0"/>
          <w:sz w:val="20"/>
          <w:szCs w:val="20"/>
        </w:rPr>
      </w:r>
      <w:r>
        <w:rPr>
          <w:b w:val="0"/>
          <w:bCs w:val="0"/>
          <w:sz w:val="20"/>
          <w:szCs w:val="20"/>
        </w:rPr>
      </w:r>
      <w:r>
        <w:rPr>
          <w:b w:val="0"/>
          <w:bCs w:val="0"/>
          <w:sz w:val="20"/>
          <w:szCs w:val="20"/>
        </w:rPr>
      </w:r>
    </w:p>
    <w:p>
      <w:pPr>
        <w:pBdr>
          <w:top w:val="none" w:color="000000" w:sz="4" w:space="0"/>
          <w:left w:val="none" w:color="000000" w:sz="4" w:space="0"/>
          <w:bottom w:val="none" w:color="000000" w:sz="4" w:space="0"/>
          <w:right w:val="none" w:color="000000" w:sz="4" w:space="0"/>
        </w:pBdr>
        <w:spacing/>
        <w:ind w:right="0"/>
        <w:rPr>
          <w:b w:val="0"/>
          <w:bCs w:val="0"/>
          <w:sz w:val="20"/>
          <w:szCs w:val="20"/>
        </w:rPr>
      </w:pPr>
      <w:r>
        <w:rPr>
          <w:rFonts w:ascii="Times New Roman" w:hAnsi="Times New Roman" w:eastAsia="Times New Roman" w:cs="Times New Roman"/>
          <w:b w:val="0"/>
          <w:bCs w:val="0"/>
          <w:color w:val="000000"/>
          <w:sz w:val="20"/>
          <w:szCs w:val="20"/>
          <w:highlight w:val="none"/>
        </w:rPr>
      </w:r>
      <w:r>
        <w:rPr>
          <w:rFonts w:ascii="Times New Roman" w:hAnsi="Times New Roman" w:eastAsia="Times New Roman" w:cs="Times New Roman"/>
          <w:b w:val="0"/>
          <w:bCs w:val="0"/>
          <w:color w:val="000000"/>
          <w:sz w:val="20"/>
          <w:szCs w:val="20"/>
          <w:highlight w:val="none"/>
        </w:rPr>
      </w:r>
      <w:r>
        <w:rPr>
          <w:b w:val="0"/>
          <w:bCs w:val="0"/>
          <w:sz w:val="20"/>
          <w:szCs w:val="20"/>
        </w:rPr>
      </w:r>
    </w:p>
    <w:p>
      <w:pPr>
        <w:pStyle w:val="954"/>
        <w:pBdr/>
        <w:spacing/>
        <w:ind w:firstLine="0"/>
        <w:rPr>
          <w:rStyle w:val="961"/>
          <w:b/>
          <w:bCs/>
          <w:lang w:val="es-CO"/>
        </w:rPr>
      </w:pPr>
      <w:r>
        <w:rPr>
          <w:rStyle w:val="961"/>
          <w:b/>
          <w:bCs/>
          <w:lang w:val="es-CO"/>
        </w:rPr>
        <w:t xml:space="preserve">1. Generación de </w:t>
      </w:r>
      <w:r>
        <w:rPr>
          <w:rStyle w:val="961"/>
          <w:b/>
          <w:bCs/>
          <w:lang w:val="es-CO"/>
        </w:rPr>
        <w:t xml:space="preserve">csv</w:t>
      </w:r>
      <w:r>
        <w:rPr>
          <w:rStyle w:val="961"/>
          <w:b/>
          <w:bCs/>
          <w:lang w:val="es-CO"/>
        </w:rPr>
        <w:t xml:space="preserve"> con </w:t>
      </w:r>
      <w:r>
        <w:rPr>
          <w:rStyle w:val="961"/>
          <w:b/>
          <w:bCs/>
          <w:lang w:val="es-CO"/>
        </w:rPr>
        <w:t xml:space="preserve">spark</w:t>
      </w:r>
      <w:r>
        <w:rPr>
          <w:rStyle w:val="961"/>
          <w:b/>
          <w:bCs/>
          <w:lang w:val="es-CO"/>
        </w:rPr>
      </w:r>
      <w:r>
        <w:rPr>
          <w:rStyle w:val="961"/>
          <w:b/>
          <w:bCs/>
          <w:lang w:val="es-CO"/>
        </w:rPr>
      </w:r>
    </w:p>
    <w:p>
      <w:pPr>
        <w:pStyle w:val="954"/>
        <w:pBdr/>
        <w:spacing/>
        <w:ind/>
        <w:rPr>
          <w:rStyle w:val="961"/>
          <w:lang w:val="es-CO"/>
        </w:rPr>
      </w:pPr>
      <w:r>
        <w:rPr>
          <w:lang w:val="es-CO"/>
        </w:rPr>
      </w:r>
      <w:r>
        <w:rPr>
          <w:rStyle w:val="961"/>
          <w:lang w:val="es-CO"/>
        </w:rPr>
      </w:r>
      <w:r>
        <w:rPr>
          <w:rStyle w:val="961"/>
          <w:lang w:val="es-CO"/>
        </w:rPr>
      </w:r>
    </w:p>
    <w:p>
      <w:pPr>
        <w:pStyle w:val="954"/>
        <w:pBdr/>
        <w:spacing/>
        <w:ind/>
        <w:rPr>
          <w:rStyle w:val="961"/>
          <w:lang w:val="es-CO"/>
        </w:rPr>
      </w:pPr>
      <w:r>
        <w:rPr>
          <w:rStyle w:val="961"/>
          <w:lang w:val="es-CO"/>
        </w:rPr>
        <w:t xml:space="preserve">Se extrajo la información de la base de datos de calificaciones y se tomaron los </w:t>
      </w:r>
      <w:r>
        <w:rPr>
          <w:rStyle w:val="961"/>
          <w:lang w:val="es-CO"/>
        </w:rPr>
        <w:t xml:space="preserve">vehiculos</w:t>
      </w:r>
      <w:r>
        <w:rPr>
          <w:rStyle w:val="961"/>
          <w:lang w:val="es-CO"/>
        </w:rPr>
        <w:t xml:space="preserve"> del </w:t>
      </w:r>
      <w:r>
        <w:rPr>
          <w:rStyle w:val="961"/>
          <w:lang w:val="es-CO"/>
        </w:rPr>
        <w:t xml:space="preserve">dataset</w:t>
      </w:r>
      <w:r>
        <w:rPr>
          <w:rStyle w:val="961"/>
          <w:lang w:val="es-CO"/>
        </w:rPr>
        <w:t xml:space="preserve"> para generar un nuevo </w:t>
      </w:r>
      <w:r>
        <w:rPr>
          <w:rStyle w:val="961"/>
          <w:lang w:val="es-CO"/>
        </w:rPr>
        <w:t xml:space="preserve">csv</w:t>
      </w:r>
      <w:r>
        <w:rPr>
          <w:rStyle w:val="961"/>
          <w:lang w:val="es-CO"/>
        </w:rPr>
        <w:t xml:space="preserve"> que relacione ambos.</w:t>
      </w:r>
      <w:r>
        <w:rPr>
          <w:rStyle w:val="961"/>
          <w:lang w:val="es-CO"/>
        </w:rPr>
      </w:r>
      <w:r>
        <w:rPr>
          <w:rStyle w:val="961"/>
          <w:lang w:val="es-CO"/>
        </w:rPr>
      </w:r>
    </w:p>
    <w:p>
      <w:pPr>
        <w:pStyle w:val="954"/>
        <w:pBdr/>
        <w:spacing/>
        <w:ind/>
        <w:rPr>
          <w:rStyle w:val="961"/>
          <w:lang w:val="es-CO"/>
        </w:rPr>
      </w:pPr>
      <w:r>
        <w:rPr>
          <w:lang w:val="es-CO"/>
        </w:rPr>
      </w:r>
      <w:r>
        <w:rPr>
          <w:rStyle w:val="961"/>
          <w:lang w:val="es-CO"/>
        </w:rPr>
      </w:r>
      <w:r>
        <w:rPr>
          <w:rStyle w:val="961"/>
          <w:lang w:val="es-CO"/>
        </w:rPr>
      </w:r>
    </w:p>
    <w:p>
      <w:pPr>
        <w:pStyle w:val="954"/>
        <w:pBdr/>
        <w:spacing/>
        <w:ind/>
        <w:rPr>
          <w:rStyle w:val="961"/>
          <w:lang w:val="es-CO"/>
        </w:rPr>
      </w:pPr>
      <w:r>
        <w:rPr>
          <w:rStyle w:val="961"/>
          <w:lang w:val="es-CO"/>
        </w:rPr>
        <w:t xml:space="preserve">Como calificaciones registra el id del vehículo necesitamos relacionar el id con la marca/modelo al que se refiere para poder analizar.</w:t>
      </w:r>
      <w:r>
        <w:rPr>
          <w:rStyle w:val="961"/>
          <w:lang w:val="es-CO"/>
        </w:rPr>
        <w:t xml:space="preserve"> </w:t>
      </w:r>
      <w:r>
        <w:rPr>
          <w:lang w:val="es-MX"/>
        </w:rPr>
        <w:t xml:space="preserve">Porque usando el id solamente no nos dice nada en sí.</w:t>
      </w:r>
      <w:r>
        <w:rPr>
          <w:rStyle w:val="961"/>
          <w:lang w:val="es-CO"/>
        </w:rPr>
      </w:r>
      <w:r>
        <w:rPr>
          <w:rStyle w:val="961"/>
          <w:lang w:val="es-CO"/>
        </w:rPr>
      </w:r>
    </w:p>
    <w:p>
      <w:pPr>
        <w:pStyle w:val="954"/>
        <w:pBdr/>
        <w:spacing/>
        <w:ind/>
        <w:rPr>
          <w:rStyle w:val="961"/>
          <w:lang w:val="es-CO"/>
        </w:rPr>
      </w:pPr>
      <w:r>
        <w:rPr>
          <w:lang w:val="es-CO"/>
        </w:rPr>
      </w:r>
      <w:r>
        <w:rPr>
          <w:rStyle w:val="961"/>
          <w:lang w:val="es-CO"/>
        </w:rPr>
      </w:r>
      <w:r>
        <w:rPr>
          <w:rStyle w:val="961"/>
          <w:lang w:val="es-CO"/>
        </w:rPr>
      </w:r>
    </w:p>
    <w:p>
      <w:pPr>
        <w:pStyle w:val="954"/>
        <w:pBdr/>
        <w:spacing/>
        <w:ind/>
        <w:rPr>
          <w:rStyle w:val="961"/>
          <w:lang w:val="es-CO"/>
        </w:rPr>
      </w:pPr>
      <w:r>
        <w:rPr>
          <w:rStyle w:val="961"/>
          <w:lang w:val="es-CO"/>
        </w:rPr>
        <w:t xml:space="preserve">Con ayuda de un código Python lanzamos la aplicación con el siguiente </w:t>
      </w:r>
      <w:r>
        <w:rPr>
          <w:rStyle w:val="961"/>
          <w:lang w:val="es-CO"/>
        </w:rPr>
        <w:t xml:space="preserve">cluster</w:t>
      </w:r>
      <w:r>
        <w:rPr>
          <w:rStyle w:val="961"/>
          <w:lang w:val="es-CO"/>
        </w:rPr>
        <w:t xml:space="preserve"> armado para ello.</w:t>
      </w:r>
      <w:r>
        <w:rPr>
          <w:rStyle w:val="961"/>
          <w:lang w:val="es-CO"/>
        </w:rPr>
      </w:r>
      <w:r>
        <w:rPr>
          <w:rStyle w:val="961"/>
          <w:lang w:val="es-CO"/>
        </w:rPr>
      </w:r>
    </w:p>
    <w:p>
      <w:pPr>
        <w:pStyle w:val="954"/>
        <w:pBdr/>
        <w:spacing/>
        <w:ind/>
        <w:rPr>
          <w:rStyle w:val="961"/>
          <w:lang w:val="es-CO"/>
        </w:rPr>
      </w:pPr>
      <w:r>
        <w:rPr>
          <w:lang w:val="es-CO"/>
        </w:rPr>
      </w:r>
      <w:r>
        <w:rPr>
          <w:rStyle w:val="961"/>
          <w:lang w:val="es-CO"/>
        </w:rPr>
      </w:r>
      <w:r>
        <w:rPr>
          <w:rStyle w:val="961"/>
          <w:lang w:val="es-CO"/>
        </w:rPr>
      </w:r>
    </w:p>
    <w:p>
      <w:pPr>
        <w:pStyle w:val="954"/>
        <w:pBdr/>
        <w:spacing/>
        <w:ind/>
        <w:rPr>
          <w:lang w:val="es-CO"/>
        </w:rPr>
      </w:pPr>
      <w:r>
        <w:rPr>
          <w:lang w:val="es-CO"/>
        </w:rPr>
        <mc:AlternateContent>
          <mc:Choice Requires="wpg">
            <w:drawing>
              <wp:inline xmlns:wp="http://schemas.openxmlformats.org/drawingml/2006/wordprocessingDrawing" distT="0" distB="0" distL="0" distR="0">
                <wp:extent cx="3366549" cy="1452716"/>
                <wp:effectExtent l="0" t="0" r="5715" b="0"/>
                <wp:docPr id="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7"/>
                        <a:stretch/>
                      </pic:blipFill>
                      <pic:spPr bwMode="auto">
                        <a:xfrm>
                          <a:off x="0" y="0"/>
                          <a:ext cx="3383033" cy="14598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65.08pt;height:114.39pt;mso-wrap-distance-left:0.00pt;mso-wrap-distance-top:0.00pt;mso-wrap-distance-right:0.00pt;mso-wrap-distance-bottom:0.00pt;z-index:1;" stroked="false">
                <v:imagedata r:id="rId17" o:title=""/>
                <o:lock v:ext="edit" rotation="t"/>
              </v:shape>
            </w:pict>
          </mc:Fallback>
        </mc:AlternateContent>
      </w:r>
      <w:r>
        <w:rPr>
          <w:lang w:val="es-CO"/>
        </w:rPr>
      </w:r>
      <w:r>
        <w:rPr>
          <w:lang w:val="es-CO"/>
        </w:rPr>
      </w:r>
    </w:p>
    <w:p>
      <w:pPr>
        <w:pStyle w:val="954"/>
        <w:pBdr/>
        <w:spacing/>
        <w:ind w:firstLine="0"/>
        <w:rPr>
          <w:lang w:val="es-MX"/>
        </w:rPr>
      </w:pPr>
      <w:r>
        <w:rPr>
          <w:lang w:val="es-MX"/>
        </w:rPr>
      </w:r>
      <w:r>
        <w:rPr>
          <w:lang w:val="es-MX"/>
        </w:rPr>
      </w:r>
      <w:r>
        <w:rPr>
          <w:lang w:val="es-MX"/>
        </w:rPr>
      </w:r>
    </w:p>
    <w:p>
      <w:pPr>
        <w:pStyle w:val="954"/>
        <w:pBdr/>
        <w:spacing/>
        <w:ind w:firstLine="0"/>
        <w:jc w:val="center"/>
        <w:rPr>
          <w:rStyle w:val="961"/>
          <w:sz w:val="18"/>
          <w:szCs w:val="18"/>
          <w:lang w:val="es-CO"/>
        </w:rPr>
      </w:pPr>
      <w:r>
        <w:rPr>
          <w:sz w:val="18"/>
          <w:szCs w:val="18"/>
          <w:lang w:val="es-CO"/>
        </w:rPr>
        <w:t xml:space="preserve">Fig. </w:t>
      </w:r>
      <w:r>
        <w:rPr>
          <w:sz w:val="18"/>
          <w:szCs w:val="18"/>
          <w:lang w:val="es-CO"/>
        </w:rPr>
        <w:t xml:space="preserve">4. </w:t>
      </w:r>
      <w:r>
        <w:rPr>
          <w:sz w:val="18"/>
          <w:szCs w:val="18"/>
          <w:lang w:val="es-CO"/>
        </w:rPr>
        <w:t xml:space="preserve">Cluster</w:t>
      </w:r>
      <w:r>
        <w:rPr>
          <w:sz w:val="18"/>
          <w:szCs w:val="18"/>
          <w:lang w:val="es-CO"/>
        </w:rPr>
        <w:t xml:space="preserve"> </w:t>
      </w:r>
      <w:r>
        <w:rPr>
          <w:sz w:val="18"/>
          <w:szCs w:val="18"/>
          <w:lang w:val="es-CO"/>
        </w:rPr>
        <w:t xml:space="preserve">Spark</w:t>
      </w:r>
      <w:r>
        <w:rPr>
          <w:sz w:val="18"/>
          <w:szCs w:val="18"/>
          <w:lang w:val="es-CO"/>
        </w:rPr>
        <w:t xml:space="preserve"> para la Generación del CSV relacionado.</w:t>
      </w:r>
      <w:r>
        <w:rPr>
          <w:rStyle w:val="961"/>
          <w:sz w:val="18"/>
          <w:szCs w:val="18"/>
          <w:lang w:val="es-CO"/>
        </w:rPr>
      </w:r>
      <w:r>
        <w:rPr>
          <w:rStyle w:val="961"/>
          <w:sz w:val="18"/>
          <w:szCs w:val="18"/>
          <w:lang w:val="es-CO"/>
        </w:rPr>
      </w:r>
    </w:p>
    <w:p>
      <w:pPr>
        <w:pStyle w:val="954"/>
        <w:pBdr/>
        <w:spacing/>
        <w:ind w:firstLine="0"/>
        <w:rPr>
          <w:lang w:val="es-CO"/>
        </w:rPr>
      </w:pPr>
      <w:r>
        <w:rPr>
          <w:lang w:val="es-CO"/>
        </w:rPr>
        <mc:AlternateContent>
          <mc:Choice Requires="wpg">
            <w:drawing>
              <wp:inline xmlns:wp="http://schemas.openxmlformats.org/drawingml/2006/wordprocessingDrawing" distT="0" distB="0" distL="0" distR="0">
                <wp:extent cx="3235960" cy="231140"/>
                <wp:effectExtent l="0" t="0" r="2540" b="0"/>
                <wp:docPr id="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8"/>
                        <a:stretch/>
                      </pic:blipFill>
                      <pic:spPr bwMode="auto">
                        <a:xfrm>
                          <a:off x="0" y="0"/>
                          <a:ext cx="3235959" cy="2311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54.80pt;height:18.20pt;mso-wrap-distance-left:0.00pt;mso-wrap-distance-top:0.00pt;mso-wrap-distance-right:0.00pt;mso-wrap-distance-bottom:0.00pt;z-index:1;" stroked="false">
                <v:imagedata r:id="rId18" o:title=""/>
                <o:lock v:ext="edit" rotation="t"/>
              </v:shape>
            </w:pict>
          </mc:Fallback>
        </mc:AlternateContent>
      </w:r>
      <w:r>
        <w:rPr>
          <w:lang w:val="es-CO"/>
        </w:rPr>
      </w:r>
      <w:r>
        <w:rPr>
          <w:lang w:val="es-CO"/>
        </w:rPr>
      </w:r>
    </w:p>
    <w:p>
      <w:pPr>
        <w:pStyle w:val="954"/>
        <w:pBdr/>
        <w:spacing/>
        <w:ind w:firstLine="0"/>
        <w:rPr>
          <w:lang w:val="es-CO"/>
        </w:rPr>
      </w:pPr>
      <w:r>
        <w:rPr>
          <w:lang w:val="es-CO"/>
        </w:rPr>
      </w:r>
      <w:r>
        <w:rPr>
          <w:lang w:val="es-CO"/>
        </w:rPr>
      </w:r>
      <w:r>
        <w:rPr>
          <w:lang w:val="es-CO"/>
        </w:rPr>
      </w:r>
    </w:p>
    <w:p>
      <w:pPr>
        <w:pStyle w:val="954"/>
        <w:pBdr/>
        <w:spacing/>
        <w:ind w:firstLine="0"/>
        <w:jc w:val="center"/>
        <w:rPr>
          <w:lang w:val="es-CO"/>
        </w:rPr>
      </w:pPr>
      <w:r>
        <w:rPr>
          <w:lang w:val="es-CO"/>
        </w:rPr>
        <mc:AlternateContent>
          <mc:Choice Requires="wpg">
            <w:drawing>
              <wp:inline xmlns:wp="http://schemas.openxmlformats.org/drawingml/2006/wordprocessingDrawing" distT="0" distB="0" distL="0" distR="0">
                <wp:extent cx="1268361" cy="313606"/>
                <wp:effectExtent l="0" t="0" r="0" b="0"/>
                <wp:docPr id="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9"/>
                        <a:stretch/>
                      </pic:blipFill>
                      <pic:spPr bwMode="auto">
                        <a:xfrm>
                          <a:off x="0" y="0"/>
                          <a:ext cx="1287513" cy="3183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99.87pt;height:24.69pt;mso-wrap-distance-left:0.00pt;mso-wrap-distance-top:0.00pt;mso-wrap-distance-right:0.00pt;mso-wrap-distance-bottom:0.00pt;z-index:1;" stroked="false">
                <v:imagedata r:id="rId19" o:title=""/>
                <o:lock v:ext="edit" rotation="t"/>
              </v:shape>
            </w:pict>
          </mc:Fallback>
        </mc:AlternateContent>
      </w:r>
      <w:r>
        <w:rPr>
          <w:lang w:val="es-CO"/>
        </w:rPr>
      </w:r>
      <w:r>
        <w:rPr>
          <w:lang w:val="es-CO"/>
        </w:rPr>
      </w:r>
    </w:p>
    <w:p>
      <w:pPr>
        <w:pStyle w:val="954"/>
        <w:pBdr/>
        <w:spacing/>
        <w:ind w:firstLine="0"/>
        <w:rPr>
          <w:lang w:val="es-MX"/>
        </w:rPr>
      </w:pPr>
      <w:r>
        <w:rPr>
          <w:lang w:val="es-MX"/>
        </w:rPr>
      </w:r>
      <w:r>
        <w:rPr>
          <w:lang w:val="es-MX"/>
        </w:rPr>
      </w:r>
      <w:r>
        <w:rPr>
          <w:lang w:val="es-MX"/>
        </w:rPr>
      </w:r>
    </w:p>
    <w:p>
      <w:pPr>
        <w:pStyle w:val="954"/>
        <w:pBdr/>
        <w:spacing/>
        <w:ind w:firstLine="0"/>
        <w:jc w:val="center"/>
        <w:rPr>
          <w:sz w:val="18"/>
          <w:szCs w:val="18"/>
          <w:lang w:val="es-CO"/>
        </w:rPr>
      </w:pPr>
      <w:r>
        <w:rPr>
          <w:sz w:val="18"/>
          <w:szCs w:val="18"/>
          <w:lang w:val="es-CO"/>
        </w:rPr>
        <w:t xml:space="preserve">Fig. </w:t>
      </w:r>
      <w:r>
        <w:rPr>
          <w:sz w:val="18"/>
          <w:szCs w:val="18"/>
          <w:lang w:val="es-CO"/>
        </w:rPr>
        <w:t xml:space="preserve">5. Resultado de la aplicación lanzada con </w:t>
      </w:r>
      <w:r>
        <w:rPr>
          <w:sz w:val="18"/>
          <w:szCs w:val="18"/>
          <w:lang w:val="es-CO"/>
        </w:rPr>
        <w:t xml:space="preserve">spark</w:t>
      </w:r>
      <w:r>
        <w:rPr>
          <w:sz w:val="18"/>
          <w:szCs w:val="18"/>
          <w:lang w:val="es-CO"/>
        </w:rPr>
        <w:t xml:space="preserve"> y renombrado a </w:t>
      </w:r>
      <w:r>
        <w:rPr>
          <w:sz w:val="18"/>
          <w:szCs w:val="18"/>
          <w:lang w:val="es-CO"/>
        </w:rPr>
        <w:t xml:space="preserve">CalificacionesSpark</w:t>
      </w:r>
      <w:r>
        <w:rPr>
          <w:sz w:val="18"/>
          <w:szCs w:val="18"/>
          <w:lang w:val="es-CO"/>
        </w:rPr>
        <w:t xml:space="preserve"> para mayor comodidad con los nombres. </w:t>
      </w:r>
      <w:r>
        <w:rPr>
          <w:sz w:val="18"/>
          <w:szCs w:val="18"/>
          <w:lang w:val="es-CO"/>
        </w:rPr>
      </w:r>
      <w:r>
        <w:rPr>
          <w:sz w:val="18"/>
          <w:szCs w:val="18"/>
          <w:lang w:val="es-CO"/>
        </w:rPr>
      </w:r>
    </w:p>
    <w:p>
      <w:pPr>
        <w:pStyle w:val="954"/>
        <w:pBdr/>
        <w:spacing/>
        <w:ind w:firstLine="0"/>
        <w:rPr>
          <w:lang w:val="es-CO"/>
        </w:rPr>
      </w:pPr>
      <w:r>
        <w:rPr>
          <w:lang w:val="es-CO"/>
        </w:rPr>
      </w:r>
      <w:r>
        <w:rPr>
          <w:lang w:val="es-CO"/>
        </w:rPr>
      </w:r>
      <w:r>
        <w:rPr>
          <w:lang w:val="es-CO"/>
        </w:rPr>
      </w:r>
    </w:p>
    <w:p>
      <w:pPr>
        <w:pStyle w:val="954"/>
        <w:pBdr/>
        <w:spacing/>
        <w:ind/>
        <w:rPr>
          <w:lang w:val="es-CO"/>
        </w:rPr>
      </w:pPr>
      <w:r>
        <w:rPr>
          <w:lang w:val="es-MX"/>
        </w:rPr>
        <w:t xml:space="preserve">Este archivo es uno de los que se usa para poder hacer el análisis de cuales son los carros mejor calificados averiguando por marca y año.</w:t>
      </w:r>
      <w:r>
        <w:rPr>
          <w:lang w:val="es-CO"/>
        </w:rPr>
        <w:t xml:space="preserve"> </w:t>
      </w:r>
      <w:r>
        <w:rPr>
          <w:lang w:val="es-CO"/>
        </w:rPr>
      </w:r>
      <w:r>
        <w:rPr>
          <w:lang w:val="es-CO"/>
        </w:rPr>
      </w:r>
    </w:p>
    <w:p>
      <w:pPr>
        <w:pStyle w:val="954"/>
        <w:pBdr/>
        <w:spacing/>
        <w:ind w:firstLine="0"/>
        <w:rPr>
          <w:lang w:val="es-ES"/>
        </w:rPr>
      </w:pPr>
      <w:r>
        <w:rPr>
          <w:lang w:val="es-ES"/>
        </w:rPr>
      </w:r>
      <w:r>
        <w:rPr>
          <w:lang w:val="es-ES"/>
        </w:rPr>
      </w:r>
      <w:r>
        <w:rPr>
          <w:lang w:val="es-ES"/>
        </w:rPr>
      </w:r>
    </w:p>
    <w:p>
      <w:pPr>
        <w:pStyle w:val="954"/>
        <w:pBdr/>
        <w:spacing/>
        <w:ind w:firstLine="0"/>
        <w:rPr>
          <w:rStyle w:val="961"/>
          <w:b/>
          <w:bCs/>
          <w:lang w:val="es-CO"/>
        </w:rPr>
      </w:pPr>
      <w:r>
        <w:rPr>
          <w:rStyle w:val="961"/>
          <w:b/>
          <w:bCs/>
          <w:lang w:val="es-ES"/>
        </w:rPr>
        <w:t xml:space="preserve">2</w:t>
      </w:r>
      <w:r>
        <w:rPr>
          <w:rStyle w:val="961"/>
          <w:b/>
          <w:bCs/>
          <w:lang w:val="es-CO"/>
        </w:rPr>
        <w:t xml:space="preserve">. </w:t>
      </w:r>
      <w:r>
        <w:rPr>
          <w:rStyle w:val="961"/>
          <w:b/>
          <w:bCs/>
          <w:lang w:val="es-CO"/>
        </w:rPr>
        <w:t xml:space="preserve">Implementación </w:t>
      </w:r>
      <w:r>
        <w:rPr>
          <w:rStyle w:val="961"/>
          <w:b/>
          <w:bCs/>
          <w:lang w:val="es-CO"/>
        </w:rPr>
        <w:t xml:space="preserve">Dashboards</w:t>
      </w:r>
      <w:r>
        <w:rPr>
          <w:rStyle w:val="961"/>
          <w:b/>
          <w:bCs/>
          <w:lang w:val="es-CO"/>
        </w:rPr>
      </w:r>
      <w:r>
        <w:rPr>
          <w:rStyle w:val="961"/>
          <w:b/>
          <w:bCs/>
          <w:lang w:val="es-CO"/>
        </w:rPr>
      </w:r>
    </w:p>
    <w:p>
      <w:pPr>
        <w:pStyle w:val="954"/>
        <w:pBdr/>
        <w:spacing/>
        <w:ind w:firstLine="0"/>
        <w:rPr>
          <w:lang w:val="es-ES"/>
        </w:rPr>
      </w:pPr>
      <w:r>
        <w:rPr>
          <w:lang w:val="es-ES"/>
        </w:rPr>
      </w:r>
      <w:r>
        <w:rPr>
          <w:lang w:val="es-ES"/>
        </w:rPr>
      </w:r>
      <w:r>
        <w:rPr>
          <w:lang w:val="es-ES"/>
        </w:rPr>
      </w:r>
    </w:p>
    <w:p>
      <w:pPr>
        <w:pStyle w:val="954"/>
        <w:pBdr/>
        <w:spacing/>
        <w:ind/>
        <w:rPr>
          <w:lang w:val="es-ES"/>
        </w:rPr>
      </w:pPr>
      <w:r>
        <w:rPr>
          <w:lang w:val="es-ES"/>
        </w:rPr>
        <w:t xml:space="preserve">S</w:t>
      </w:r>
      <w:r>
        <w:rPr>
          <w:lang w:val="es-ES"/>
        </w:rPr>
        <w:t xml:space="preserve">e desarrolló un script de análisis basado en </w:t>
      </w:r>
      <w:r>
        <w:rPr>
          <w:lang w:val="es-ES"/>
        </w:rPr>
        <w:t xml:space="preserve">PySpark</w:t>
      </w:r>
      <w:r>
        <w:rPr>
          <w:lang w:val="es-ES"/>
        </w:rPr>
        <w:t xml:space="preserve"> que se ejecutó dentro del clúster. Este script tenía como objetivo limpiar, transformar y consolidar la información, generando como resultado archivos agregados que posteriormente serían utilizados por la aplicación web. </w:t>
      </w:r>
      <w:r>
        <w:rPr>
          <w:lang w:val="es-ES"/>
        </w:rPr>
      </w:r>
      <w:r>
        <w:rPr>
          <w:lang w:val="es-ES"/>
        </w:rPr>
      </w:r>
    </w:p>
    <w:p>
      <w:pPr>
        <w:pStyle w:val="954"/>
        <w:pBdr/>
        <w:spacing/>
        <w:ind/>
        <w:rPr>
          <w:lang w:val="es-ES"/>
        </w:rPr>
      </w:pPr>
      <w:r>
        <w:rPr>
          <w:lang w:val="es-ES"/>
        </w:rPr>
      </w:r>
      <w:r>
        <w:rPr>
          <w:lang w:val="es-ES"/>
        </w:rPr>
      </w:r>
      <w:r>
        <w:rPr>
          <w:lang w:val="es-ES"/>
        </w:rPr>
      </w:r>
    </w:p>
    <w:p>
      <w:pPr>
        <w:pStyle w:val="954"/>
        <w:pBdr/>
        <w:spacing/>
        <w:ind/>
        <w:rPr>
          <w:lang w:val="es-ES"/>
        </w:rPr>
      </w:pPr>
      <w:r>
        <w:rPr>
          <w:lang w:val="es-ES"/>
        </w:rPr>
        <w:t xml:space="preserve">Entre los procesos realizados se destacan la normalización de columnas, el cálculo del número total de reseñas por vehículo, la obtención del promedio de calificaciones y la identificación de patrones relevantes dentro de los datos.</w:t>
      </w:r>
      <w:r>
        <w:rPr>
          <w:lang w:val="es-ES"/>
        </w:rPr>
      </w:r>
      <w:r>
        <w:rPr>
          <w:lang w:val="es-ES"/>
        </w:rPr>
      </w:r>
    </w:p>
    <w:p>
      <w:pPr>
        <w:pStyle w:val="954"/>
        <w:pBdr/>
        <w:spacing/>
        <w:ind/>
        <w:rPr>
          <w:lang w:val="es-ES"/>
        </w:rPr>
      </w:pPr>
      <w:r>
        <w:rPr>
          <w:lang w:val="es-ES"/>
        </w:rPr>
      </w:r>
      <w:r>
        <w:rPr>
          <w:lang w:val="es-ES"/>
        </w:rPr>
      </w:r>
      <w:r>
        <w:rPr>
          <w:lang w:val="es-ES"/>
        </w:rPr>
      </w:r>
    </w:p>
    <w:p>
      <w:pPr>
        <w:pStyle w:val="954"/>
        <w:pBdr/>
        <w:spacing/>
        <w:ind/>
        <w:rPr>
          <w:lang w:val="es-ES"/>
        </w:rPr>
      </w:pPr>
      <w:r>
        <w:rPr>
          <w:lang w:val="es-ES"/>
        </w:rPr>
        <w:t xml:space="preserve">Una vez listo el procesamiento, se implementó un </w:t>
      </w:r>
      <w:r>
        <w:rPr>
          <w:lang w:val="es-ES"/>
        </w:rPr>
        <w:t xml:space="preserve">dashboard</w:t>
      </w:r>
      <w:r>
        <w:rPr>
          <w:lang w:val="es-ES"/>
        </w:rPr>
        <w:t xml:space="preserve"> mediante </w:t>
      </w:r>
      <w:r>
        <w:rPr>
          <w:lang w:val="es-ES"/>
        </w:rPr>
        <w:t xml:space="preserve">Flask</w:t>
      </w:r>
      <w:r>
        <w:rPr>
          <w:lang w:val="es-ES"/>
        </w:rPr>
        <w:t xml:space="preserve"> que permite visualizar de forma clara y ordenada los resultados obtenidos. Este </w:t>
      </w:r>
      <w:r>
        <w:rPr>
          <w:lang w:val="es-ES"/>
        </w:rPr>
        <w:t xml:space="preserve">dashboard</w:t>
      </w:r>
      <w:r>
        <w:rPr>
          <w:lang w:val="es-ES"/>
        </w:rPr>
        <w:t xml:space="preserve"> contiene tres vistas principales: vehículos, calificaciones y reseñas. </w:t>
      </w:r>
      <w:r>
        <w:rPr>
          <w:lang w:val="es-ES"/>
        </w:rPr>
      </w:r>
      <w:r>
        <w:rPr>
          <w:lang w:val="es-ES"/>
        </w:rPr>
      </w:r>
    </w:p>
    <w:p>
      <w:pPr>
        <w:pStyle w:val="954"/>
        <w:pBdr/>
        <w:spacing/>
        <w:ind/>
        <w:rPr>
          <w:lang w:val="es-ES"/>
        </w:rPr>
      </w:pPr>
      <w:r>
        <w:rPr>
          <w:lang w:val="es-ES"/>
        </w:rPr>
      </w:r>
      <w:r>
        <w:rPr>
          <w:lang w:val="es-ES"/>
        </w:rPr>
      </w:r>
      <w:r>
        <w:rPr>
          <w:lang w:val="es-ES"/>
        </w:rPr>
      </w:r>
    </w:p>
    <w:p>
      <w:pPr>
        <w:pStyle w:val="954"/>
        <w:pBdr/>
        <w:spacing/>
        <w:ind/>
        <w:rPr>
          <w:lang w:val="es-ES"/>
        </w:rPr>
      </w:pPr>
      <w:r>
        <w:rPr>
          <w:lang w:val="es-ES"/>
        </w:rPr>
        <w:t xml:space="preserve">Cada una muestra indicadores específicos como los autos me</w:t>
      </w:r>
      <w:r>
        <w:rPr>
          <w:lang w:val="es-ES"/>
        </w:rPr>
        <w:t xml:space="preserve">jor calificados, la distribución de estrellas, los usuarios que más comentan y estadísticas globales del sistema. Las gráficas fueron generadas de manera dinámica empleando Chart.js, lo que permitió representar la información con claridad y en tiempo real.</w:t>
      </w:r>
      <w:r>
        <w:rPr>
          <w:lang w:val="es-ES"/>
        </w:rPr>
      </w:r>
      <w:r>
        <w:rPr>
          <w:lang w:val="es-ES"/>
        </w:rPr>
      </w:r>
    </w:p>
    <w:p>
      <w:pPr>
        <w:pStyle w:val="954"/>
        <w:pBdr/>
        <w:spacing/>
        <w:ind/>
        <w:rPr>
          <w:lang w:val="es-ES"/>
        </w:rPr>
      </w:pPr>
      <w:r>
        <w:rPr>
          <w:lang w:val="es-ES"/>
        </w:rPr>
      </w:r>
      <w:r>
        <w:rPr>
          <w:lang w:val="es-ES"/>
        </w:rPr>
      </w:r>
      <w:r>
        <w:rPr>
          <w:lang w:val="es-ES"/>
        </w:rPr>
      </w:r>
    </w:p>
    <w:p>
      <w:pPr>
        <w:pStyle w:val="954"/>
        <w:pBdr/>
        <w:spacing/>
        <w:ind w:firstLine="0"/>
        <w:rPr>
          <w:b/>
          <w:bCs/>
          <w:lang w:val="es-ES"/>
        </w:rPr>
      </w:pPr>
      <w:r>
        <w:rPr>
          <w:b/>
          <w:bCs/>
          <w:lang w:val="es-ES"/>
        </w:rPr>
        <w:t xml:space="preserve">Pruebas que se realizaron</w:t>
      </w:r>
      <w:r>
        <w:rPr>
          <w:b/>
          <w:bCs/>
          <w:lang w:val="es-ES"/>
        </w:rPr>
      </w:r>
      <w:r>
        <w:rPr>
          <w:b/>
          <w:bCs/>
          <w:lang w:val="es-ES"/>
        </w:rPr>
      </w:r>
    </w:p>
    <w:p>
      <w:pPr>
        <w:pStyle w:val="954"/>
        <w:pBdr/>
        <w:spacing/>
        <w:ind w:firstLine="0"/>
        <w:rPr>
          <w:lang w:val="es-MX"/>
        </w:rPr>
      </w:pPr>
      <w:r>
        <w:rPr>
          <w:lang w:val="es-MX"/>
        </w:rPr>
      </w:r>
      <w:r>
        <w:rPr>
          <w:lang w:val="es-MX"/>
        </w:rPr>
      </w:r>
      <w:r>
        <w:rPr>
          <w:lang w:val="es-MX"/>
        </w:rPr>
      </w:r>
    </w:p>
    <w:p>
      <w:pPr>
        <w:pStyle w:val="954"/>
        <w:pBdr/>
        <w:spacing/>
        <w:ind/>
        <w:rPr>
          <w:lang w:val="es-ES"/>
        </w:rPr>
      </w:pPr>
      <w:r>
        <w:rPr>
          <w:lang w:val="es-ES"/>
        </w:rPr>
        <w:t xml:space="preserve">Para validar el correcto funcionamiento del sistema se realizaron diferentes pruebas tanto a nivel de procesamiento como de visualización.</w:t>
      </w:r>
      <w:r>
        <w:rPr>
          <w:lang w:val="es-ES"/>
        </w:rPr>
      </w:r>
      <w:r>
        <w:rPr>
          <w:lang w:val="es-ES"/>
        </w:rPr>
      </w:r>
    </w:p>
    <w:p>
      <w:pPr>
        <w:pStyle w:val="954"/>
        <w:pBdr/>
        <w:spacing/>
        <w:ind/>
        <w:rPr>
          <w:lang w:val="es-ES"/>
        </w:rPr>
      </w:pPr>
      <w:r>
        <w:rPr>
          <w:lang w:val="es-ES"/>
        </w:rPr>
      </w:r>
      <w:r>
        <w:rPr>
          <w:lang w:val="es-ES"/>
        </w:rPr>
      </w:r>
      <w:r>
        <w:rPr>
          <w:lang w:val="es-ES"/>
        </w:rPr>
      </w:r>
    </w:p>
    <w:p>
      <w:pPr>
        <w:pStyle w:val="954"/>
        <w:pBdr/>
        <w:spacing/>
        <w:ind/>
        <w:rPr>
          <w:lang w:val="es-ES"/>
        </w:rPr>
      </w:pPr>
      <w:r>
        <w:rPr>
          <w:lang w:val="es-ES"/>
        </w:rPr>
        <w:t xml:space="preserve">En primer lugar, se probó el clúster de </w:t>
      </w:r>
      <w:r>
        <w:rPr>
          <w:lang w:val="es-ES"/>
        </w:rPr>
        <w:t xml:space="preserve">Spark</w:t>
      </w:r>
      <w:r>
        <w:rPr>
          <w:lang w:val="es-ES"/>
        </w:rPr>
        <w:t xml:space="preserve"> verificando que el nodo maestro reconociera al nodo trabajador y aceptara correctamente la ejecución de trabajos. Durante las pruebas se corroboró que </w:t>
      </w:r>
      <w:r>
        <w:rPr>
          <w:lang w:val="es-ES"/>
        </w:rPr>
        <w:t xml:space="preserve">Spark</w:t>
      </w:r>
      <w:r>
        <w:rPr>
          <w:lang w:val="es-ES"/>
        </w:rPr>
        <w:t xml:space="preserve"> procesaba los archivos sin errores y generaba los CSV agregados necesarios para alimentar el </w:t>
      </w:r>
      <w:r>
        <w:rPr>
          <w:lang w:val="es-ES"/>
        </w:rPr>
        <w:t xml:space="preserve">dashboard</w:t>
      </w:r>
      <w:r>
        <w:rPr>
          <w:lang w:val="es-ES"/>
        </w:rPr>
        <w:t xml:space="preserve">. También se revisó la interfaz administrativa de </w:t>
      </w:r>
      <w:r>
        <w:rPr>
          <w:lang w:val="es-ES"/>
        </w:rPr>
        <w:t xml:space="preserve">Spark</w:t>
      </w:r>
      <w:r>
        <w:rPr>
          <w:lang w:val="es-ES"/>
        </w:rPr>
        <w:t xml:space="preserve"> para confirmar que las tareas habían sido completadas exitosamente.</w:t>
      </w:r>
      <w:r>
        <w:rPr>
          <w:lang w:val="es-ES"/>
        </w:rPr>
      </w:r>
      <w:r>
        <w:rPr>
          <w:lang w:val="es-ES"/>
        </w:rPr>
      </w:r>
    </w:p>
    <w:p>
      <w:pPr>
        <w:pStyle w:val="954"/>
        <w:pBdr/>
        <w:spacing/>
        <w:ind/>
        <w:rPr>
          <w:lang w:val="es-ES"/>
        </w:rPr>
      </w:pPr>
      <w:r>
        <w:rPr>
          <w:lang w:val="es-ES"/>
        </w:rPr>
      </w:r>
      <w:r>
        <w:rPr>
          <w:lang w:val="es-ES"/>
        </w:rPr>
      </w:r>
      <w:r>
        <w:rPr>
          <w:lang w:val="es-ES"/>
        </w:rPr>
      </w:r>
    </w:p>
    <w:p>
      <w:pPr>
        <w:pStyle w:val="954"/>
        <w:pBdr/>
        <w:spacing/>
        <w:ind/>
        <w:rPr>
          <w:lang w:val="es-ES"/>
        </w:rPr>
      </w:pPr>
      <w:r>
        <w:rPr>
          <w:lang w:val="es-ES"/>
        </w:rPr>
        <w:t xml:space="preserve">Posteriormente, se realizaron pruebas sobre el </w:t>
      </w:r>
      <w:r>
        <w:rPr>
          <w:lang w:val="es-ES"/>
        </w:rPr>
        <w:t xml:space="preserve">dashboard</w:t>
      </w:r>
      <w:r>
        <w:rPr>
          <w:lang w:val="es-ES"/>
        </w:rPr>
        <w:t xml:space="preserve"> web. Se comprobó que todas las vistas cargaran los datos de forma adecuada, que las gráficas respondieran correctamente y que los filtros aplicados sobre los vehículos (como búsquedas o cambios de orden) funcionaran sin fallos. Se verificó también </w:t>
      </w:r>
      <w:r>
        <w:rPr>
          <w:lang w:val="es-ES"/>
        </w:rPr>
        <w:t xml:space="preserve">que los valores mostrados coincidieran con los datos procesados por </w:t>
      </w:r>
      <w:r>
        <w:rPr>
          <w:lang w:val="es-ES"/>
        </w:rPr>
        <w:t xml:space="preserve">Spark</w:t>
      </w:r>
      <w:r>
        <w:rPr>
          <w:lang w:val="es-ES"/>
        </w:rPr>
        <w:t xml:space="preserve">, asegurando coherencia entre el análisis y la visualización.</w:t>
      </w:r>
      <w:r>
        <w:rPr>
          <w:lang w:val="es-ES"/>
        </w:rPr>
      </w:r>
      <w:r>
        <w:rPr>
          <w:lang w:val="es-ES"/>
        </w:rPr>
      </w:r>
    </w:p>
    <w:p>
      <w:pPr>
        <w:pStyle w:val="954"/>
        <w:pBdr/>
        <w:spacing/>
        <w:ind w:firstLine="0"/>
        <w:rPr>
          <w:lang w:val="es-ES"/>
        </w:rPr>
      </w:pPr>
      <w:r>
        <w:rPr>
          <w:lang w:val="es-ES"/>
        </w:rPr>
      </w:r>
      <w:r>
        <w:rPr>
          <w:lang w:val="es-ES"/>
        </w:rPr>
      </w:r>
      <w:r>
        <w:rPr>
          <w:lang w:val="es-ES"/>
        </w:rPr>
      </w:r>
    </w:p>
    <w:p>
      <w:pPr>
        <w:pStyle w:val="954"/>
        <w:pBdr/>
        <w:spacing/>
        <w:ind w:firstLine="0"/>
        <w:rPr>
          <w:lang w:val="es-ES"/>
        </w:rPr>
      </w:pPr>
      <w:r>
        <w:rPr>
          <w:lang w:val="es-ES"/>
        </w:rPr>
        <mc:AlternateContent>
          <mc:Choice Requires="wpg">
            <w:drawing>
              <wp:inline xmlns:wp="http://schemas.openxmlformats.org/drawingml/2006/wordprocessingDrawing" distT="0" distB="0" distL="0" distR="0">
                <wp:extent cx="3235960" cy="1723390"/>
                <wp:effectExtent l="0" t="0" r="2540" b="0"/>
                <wp:docPr id="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0"/>
                        <a:stretch/>
                      </pic:blipFill>
                      <pic:spPr bwMode="auto">
                        <a:xfrm>
                          <a:off x="0" y="0"/>
                          <a:ext cx="3235959" cy="17233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54.80pt;height:135.70pt;mso-wrap-distance-left:0.00pt;mso-wrap-distance-top:0.00pt;mso-wrap-distance-right:0.00pt;mso-wrap-distance-bottom:0.00pt;z-index:1;" stroked="false">
                <v:imagedata r:id="rId20" o:title=""/>
                <o:lock v:ext="edit" rotation="t"/>
              </v:shape>
            </w:pict>
          </mc:Fallback>
        </mc:AlternateContent>
      </w:r>
      <w:r>
        <w:rPr>
          <w:lang w:val="es-ES"/>
        </w:rPr>
      </w:r>
      <w:r>
        <w:rPr>
          <w:lang w:val="es-ES"/>
        </w:rPr>
      </w:r>
    </w:p>
    <w:p>
      <w:pPr>
        <w:pStyle w:val="954"/>
        <w:pBdr/>
        <w:spacing/>
        <w:ind w:firstLine="0"/>
        <w:rPr>
          <w:lang w:val="es-ES"/>
        </w:rPr>
      </w:pPr>
      <w:r>
        <w:rPr>
          <w:lang w:val="es-ES"/>
        </w:rPr>
      </w:r>
      <w:r>
        <w:rPr>
          <w:lang w:val="es-ES"/>
        </w:rPr>
      </w:r>
      <w:r>
        <w:rPr>
          <w:lang w:val="es-ES"/>
        </w:rPr>
      </w:r>
    </w:p>
    <w:p>
      <w:pPr>
        <w:pStyle w:val="954"/>
        <w:pBdr/>
        <w:spacing/>
        <w:ind w:firstLine="0"/>
        <w:jc w:val="center"/>
        <w:rPr>
          <w:rStyle w:val="961"/>
          <w:sz w:val="18"/>
          <w:szCs w:val="18"/>
          <w:lang w:val="es-CO"/>
        </w:rPr>
      </w:pPr>
      <w:r>
        <w:rPr>
          <w:sz w:val="18"/>
          <w:szCs w:val="18"/>
          <w:lang w:val="es-CO"/>
        </w:rPr>
        <w:t xml:space="preserve">Fig. </w:t>
      </w:r>
      <w:r>
        <w:rPr>
          <w:sz w:val="18"/>
          <w:szCs w:val="18"/>
          <w:lang w:val="es-CO"/>
        </w:rPr>
        <w:t xml:space="preserve">6. </w:t>
      </w:r>
      <w:r>
        <w:rPr>
          <w:sz w:val="18"/>
          <w:szCs w:val="18"/>
          <w:lang w:val="es-CO"/>
        </w:rPr>
        <w:t xml:space="preserve">Dashboards</w:t>
      </w:r>
      <w:r>
        <w:rPr>
          <w:sz w:val="18"/>
          <w:szCs w:val="18"/>
          <w:lang w:val="es-CO"/>
        </w:rPr>
        <w:t xml:space="preserve"> en la Web.</w:t>
      </w:r>
      <w:r>
        <w:rPr>
          <w:rStyle w:val="961"/>
          <w:sz w:val="18"/>
          <w:szCs w:val="18"/>
          <w:lang w:val="es-CO"/>
        </w:rPr>
      </w:r>
      <w:r>
        <w:rPr>
          <w:rStyle w:val="961"/>
          <w:sz w:val="18"/>
          <w:szCs w:val="18"/>
          <w:lang w:val="es-CO"/>
        </w:rPr>
      </w:r>
    </w:p>
    <w:p>
      <w:pPr>
        <w:pStyle w:val="954"/>
        <w:pBdr/>
        <w:spacing/>
        <w:ind w:firstLine="0"/>
        <w:rPr>
          <w:lang w:val="es-CO"/>
        </w:rPr>
      </w:pPr>
      <w:r>
        <w:rPr>
          <w:lang w:val="es-CO"/>
        </w:rPr>
      </w:r>
      <w:r>
        <w:rPr>
          <w:lang w:val="es-CO"/>
        </w:rPr>
      </w:r>
      <w:r>
        <w:rPr>
          <w:lang w:val="es-CO"/>
        </w:rPr>
      </w:r>
    </w:p>
    <w:p>
      <w:pPr>
        <w:pStyle w:val="924"/>
        <w:pBdr/>
        <w:spacing/>
        <w:ind/>
        <w:rPr>
          <w:lang w:val="es-MX"/>
        </w:rPr>
      </w:pPr>
      <w:r>
        <w:rPr>
          <w:lang w:val="es-MX"/>
        </w:rPr>
        <w:t xml:space="preserve">CONCLUSIONES</w:t>
      </w:r>
      <w:r>
        <w:rPr>
          <w:lang w:val="es-MX"/>
        </w:rPr>
      </w:r>
      <w:r>
        <w:rPr>
          <w:lang w:val="es-MX"/>
        </w:rPr>
      </w:r>
    </w:p>
    <w:p>
      <w:pPr>
        <w:pStyle w:val="954"/>
        <w:pBdr/>
        <w:spacing/>
        <w:ind/>
        <w:rPr>
          <w:lang w:val="es-CO"/>
        </w:rPr>
      </w:pPr>
      <w:r>
        <w:rPr>
          <w:lang w:val="es-CO"/>
        </w:rPr>
        <w:t xml:space="preserve">El proyecto permitió integrar de manera efectiva una arquitectura moderna basada en microservicios con un entorno de procesamiento distribuido orientado al análisis de datos. El uso de contenedores Docker y su orquestación mediante Docker </w:t>
      </w:r>
      <w:r>
        <w:rPr>
          <w:lang w:val="es-CO"/>
        </w:rPr>
        <w:t xml:space="preserve">Swarm</w:t>
      </w:r>
      <w:r>
        <w:rPr>
          <w:lang w:val="es-CO"/>
        </w:rPr>
        <w:t xml:space="preserve"> facilitó la implementación de una aplicación web modular, escalable y fácilmente desplegable, lo que garantizó independencia entre servicios y una gestión eficiente de las operaciones del sistema.</w:t>
      </w:r>
      <w:r>
        <w:rPr>
          <w:lang w:val="es-CO"/>
        </w:rPr>
      </w:r>
      <w:r>
        <w:rPr>
          <w:lang w:val="es-CO"/>
        </w:rPr>
      </w:r>
    </w:p>
    <w:p>
      <w:pPr>
        <w:pStyle w:val="954"/>
        <w:pBdr/>
        <w:spacing/>
        <w:ind/>
        <w:rPr>
          <w:lang w:val="es-CO"/>
        </w:rPr>
      </w:pPr>
      <w:r>
        <w:rPr>
          <w:lang w:val="es-CO"/>
        </w:rPr>
      </w:r>
      <w:r>
        <w:rPr>
          <w:lang w:val="es-CO"/>
        </w:rPr>
      </w:r>
      <w:r>
        <w:rPr>
          <w:lang w:val="es-CO"/>
        </w:rPr>
      </w:r>
    </w:p>
    <w:p>
      <w:pPr>
        <w:pStyle w:val="954"/>
        <w:pBdr/>
        <w:spacing/>
        <w:ind/>
        <w:rPr>
          <w:lang w:val="es-CO"/>
        </w:rPr>
      </w:pPr>
      <w:r>
        <w:rPr>
          <w:lang w:val="es-CO"/>
        </w:rPr>
        <w:t xml:space="preserve">Por su parte, la incorporación de un clúster de Apache </w:t>
      </w:r>
      <w:r>
        <w:rPr>
          <w:lang w:val="es-CO"/>
        </w:rPr>
        <w:t xml:space="preserve">Spark</w:t>
      </w:r>
      <w:r>
        <w:rPr>
          <w:lang w:val="es-CO"/>
        </w:rPr>
        <w:t xml:space="preserve"> permitió procesar grandes volúmenes de datos provenientes del </w:t>
      </w:r>
      <w:r>
        <w:rPr>
          <w:lang w:val="es-CO"/>
        </w:rPr>
        <w:t xml:space="preserve">dataset</w:t>
      </w:r>
      <w:r>
        <w:rPr>
          <w:lang w:val="es-CO"/>
        </w:rPr>
        <w:t xml:space="preserve"> de </w:t>
      </w:r>
      <w:r>
        <w:rPr>
          <w:lang w:val="es-CO"/>
        </w:rPr>
        <w:t xml:space="preserve">Kaggle</w:t>
      </w:r>
      <w:r>
        <w:rPr>
          <w:lang w:val="es-CO"/>
        </w:rPr>
        <w:t xml:space="preserve">, generando resul</w:t>
      </w:r>
      <w:r>
        <w:rPr>
          <w:lang w:val="es-CO"/>
        </w:rPr>
        <w:t xml:space="preserve">tados analíticos relevantes sobre tendencias del mercado automotriz. La separación entre el entorno web y el entorno analítico demostró ser una estrategia adecuada para optimizar el rendimiento, permitir paralelismo y mejorar la mantenibilidad del sistema.</w:t>
      </w:r>
      <w:r>
        <w:rPr>
          <w:lang w:val="es-CO"/>
        </w:rPr>
      </w:r>
      <w:r>
        <w:rPr>
          <w:lang w:val="es-CO"/>
        </w:rPr>
      </w:r>
    </w:p>
    <w:p>
      <w:pPr>
        <w:pStyle w:val="954"/>
        <w:pBdr/>
        <w:spacing/>
        <w:ind/>
        <w:rPr>
          <w:lang w:val="es-CO"/>
        </w:rPr>
      </w:pPr>
      <w:r>
        <w:rPr>
          <w:lang w:val="es-CO"/>
        </w:rPr>
      </w:r>
      <w:r>
        <w:rPr>
          <w:lang w:val="es-CO"/>
        </w:rPr>
      </w:r>
      <w:r>
        <w:rPr>
          <w:lang w:val="es-CO"/>
        </w:rPr>
      </w:r>
    </w:p>
    <w:p>
      <w:pPr>
        <w:pStyle w:val="954"/>
        <w:pBdr/>
        <w:spacing/>
        <w:ind/>
        <w:rPr>
          <w:highlight w:val="none"/>
          <w:lang w:val="es-CO"/>
        </w:rPr>
      </w:pPr>
      <w:r>
        <w:rPr>
          <w:lang w:val="es-CO"/>
        </w:rPr>
        <w:t xml:space="preserve">En conjunto, el proyecto evidencia la viabilidad de combinar despliegue en contenedores, microservicios y análisis distribuido dentro de una infraestructura cohesionada y escalable. </w:t>
      </w:r>
      <w:r>
        <w:rPr>
          <w:lang w:val="es-CO"/>
        </w:rPr>
      </w:r>
      <w:r>
        <w:rPr>
          <w:lang w:val="es-CO"/>
        </w:rPr>
      </w:r>
    </w:p>
    <w:p>
      <w:pPr>
        <w:pStyle w:val="954"/>
        <w:pBdr/>
        <w:spacing/>
        <w:ind/>
        <w:rPr>
          <w:lang w:val="es-CO"/>
        </w:rPr>
      </w:pPr>
      <w:r>
        <w:rPr>
          <w:lang w:val="es-CO"/>
        </w:rPr>
      </w:r>
      <w:r>
        <w:rPr>
          <w:lang w:val="es-CO"/>
        </w:rPr>
      </w:r>
      <w:r>
        <w:rPr>
          <w:lang w:val="es-CO"/>
        </w:rPr>
      </w:r>
    </w:p>
    <w:p>
      <w:pPr>
        <w:pStyle w:val="954"/>
        <w:pBdr/>
        <w:spacing/>
        <w:ind/>
        <w:rPr>
          <w:lang w:val="es-CO"/>
        </w:rPr>
      </w:pPr>
      <w:r>
        <w:rPr>
          <w:lang w:val="es-CO"/>
        </w:rPr>
      </w:r>
      <w:r>
        <w:rPr>
          <w:lang w:val="es-CO"/>
        </w:rPr>
      </w:r>
      <w:r>
        <w:rPr>
          <w:lang w:val="es-CO"/>
        </w:rPr>
      </w:r>
    </w:p>
    <w:p>
      <w:pPr>
        <w:pStyle w:val="954"/>
        <w:pBdr/>
        <w:spacing/>
        <w:ind w:firstLine="0"/>
        <w:rPr>
          <w:highlight w:val="none"/>
          <w:lang w:val="es-ES"/>
        </w:rPr>
      </w:pPr>
      <w:r>
        <w:rPr>
          <w:highlight w:val="none"/>
          <w:lang w:val="es-ES"/>
        </w:rPr>
        <w:t xml:space="preserve">Repostiorio</w:t>
        <w:tab/>
        <w:t xml:space="preserve">GitHub:</w:t>
        <w:br/>
      </w:r>
      <w:r>
        <w:rPr>
          <w:highlight w:val="none"/>
          <w:lang w:val="es-ES"/>
        </w:rPr>
      </w:r>
      <w:hyperlink r:id="rId21" w:tooltip="https://github.com/Joseph46832/proyecto-docker" w:history="1">
        <w:r>
          <w:rPr>
            <w:rStyle w:val="962"/>
            <w:highlight w:val="none"/>
            <w:lang w:val="es-ES"/>
          </w:rPr>
          <w:t xml:space="preserve">https://github.com/Joseph46832/proyecto-docker</w:t>
        </w:r>
        <w:r>
          <w:rPr>
            <w:rStyle w:val="962"/>
            <w:highlight w:val="none"/>
            <w:lang w:val="es-ES"/>
          </w:rPr>
        </w:r>
        <w:r>
          <w:rPr>
            <w:rStyle w:val="962"/>
            <w:highlight w:val="none"/>
            <w:lang w:val="es-ES"/>
          </w:rPr>
        </w:r>
      </w:hyperlink>
      <w:r>
        <w:rPr>
          <w:highlight w:val="none"/>
          <w:lang w:val="es-ES"/>
        </w:rPr>
      </w:r>
      <w:r>
        <w:rPr>
          <w:highlight w:val="none"/>
          <w:lang w:val="es-ES"/>
        </w:rPr>
      </w:r>
    </w:p>
    <w:p>
      <w:pPr>
        <w:pStyle w:val="954"/>
        <w:pBdr/>
        <w:spacing/>
        <w:ind w:firstLine="0"/>
        <w:rPr>
          <w:highlight w:val="none"/>
          <w:lang w:val="es-ES"/>
        </w:rPr>
      </w:pPr>
      <w:r>
        <w:rPr>
          <w:highlight w:val="none"/>
          <w:lang w:val="es-ES" w:bidi="es-ES"/>
        </w:rPr>
      </w:r>
      <w:r>
        <w:rPr>
          <w:highlight w:val="none"/>
          <w:lang w:val="es-ES" w:bidi="es-ES"/>
        </w:rPr>
      </w:r>
      <w:r>
        <w:rPr>
          <w:highlight w:val="none"/>
          <w:lang w:val="es-ES"/>
        </w:rPr>
      </w:r>
    </w:p>
    <w:p>
      <w:pPr>
        <w:pStyle w:val="924"/>
        <w:numPr>
          <w:ilvl w:val="0"/>
          <w:numId w:val="0"/>
        </w:numPr>
        <w:pBdr/>
        <w:spacing/>
        <w:ind/>
        <w:rPr>
          <w:lang w:val="es-CO"/>
        </w:rPr>
      </w:pPr>
      <w:r>
        <w:rPr>
          <w:lang w:val="es-CO"/>
        </w:rPr>
        <w:t xml:space="preserve">Referencias</w:t>
      </w:r>
      <w:r>
        <w:rPr>
          <w:lang w:val="es-CO"/>
        </w:rPr>
      </w:r>
      <w:r>
        <w:rPr>
          <w:lang w:val="es-CO"/>
        </w:rPr>
      </w:r>
    </w:p>
    <w:p>
      <w:pPr>
        <w:pBdr/>
        <w:spacing/>
        <w:ind/>
        <w:jc w:val="both"/>
        <w:rPr>
          <w:lang w:val="es-CO"/>
        </w:rPr>
      </w:pPr>
      <w:r>
        <w:rPr>
          <w:lang w:val="es-CO"/>
        </w:rPr>
      </w:r>
      <w:r>
        <w:rPr>
          <w:lang w:val="es-CO"/>
        </w:rPr>
      </w:r>
      <w:r>
        <w:rPr>
          <w:lang w:val="es-CO"/>
        </w:rPr>
      </w:r>
    </w:p>
    <w:p>
      <w:pPr>
        <w:pStyle w:val="951"/>
        <w:pBdr/>
        <w:spacing/>
        <w:ind w:hanging="360" w:left="360"/>
        <w:rPr/>
      </w:pPr>
      <w:r>
        <w:t xml:space="preserve">G. Jnr, “Used and New Cars Datasets,” Kaggle, 2023. [Online]. Available: https://www.kaggle.com/datasets/georgejnr/used-and-new-cars-datasets</w:t>
      </w:r>
      <w:r>
        <w:t xml:space="preserve">.</w:t>
      </w:r>
      <w:r/>
    </w:p>
    <w:sectPr>
      <w:headerReference w:type="default" r:id="rId9"/>
      <w:footnotePr/>
      <w:endnotePr/>
      <w:type w:val="nextPage"/>
      <w:pgSz w:h="16840" w:orient="portrait" w:w="11907"/>
      <w:pgMar w:top="1077" w:right="737" w:bottom="1701" w:left="737" w:header="539" w:footer="539" w:gutter="0"/>
      <w:cols w:num="2" w:sep="0" w:space="24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52"/>
      <w:framePr w:hAnchor="margin" w:vAnchor="text" w:wrap="auto" w:xAlign="right" w:y="1"/>
      <w:pBdr/>
      <w:spacing/>
      <w:ind/>
      <w:rPr>
        <w:rStyle w:val="955"/>
        <w:sz w:val="16"/>
      </w:rPr>
    </w:pPr>
    <w:r>
      <w:rPr>
        <w:rStyle w:val="955"/>
        <w:sz w:val="16"/>
      </w:rPr>
      <w:fldChar w:fldCharType="begin"/>
    </w:r>
    <w:r>
      <w:rPr>
        <w:rStyle w:val="955"/>
        <w:sz w:val="16"/>
      </w:rPr>
      <w:instrText xml:space="preserve">PAGE  </w:instrText>
    </w:r>
    <w:r>
      <w:rPr>
        <w:rStyle w:val="955"/>
        <w:sz w:val="16"/>
      </w:rPr>
      <w:fldChar w:fldCharType="separate"/>
    </w:r>
    <w:r>
      <w:rPr>
        <w:rStyle w:val="955"/>
        <w:sz w:val="16"/>
      </w:rPr>
      <w:t xml:space="preserve">1</w:t>
    </w:r>
    <w:r>
      <w:rPr>
        <w:rStyle w:val="955"/>
        <w:sz w:val="16"/>
      </w:rPr>
      <w:fldChar w:fldCharType="end"/>
    </w:r>
    <w:r>
      <w:rPr>
        <w:rStyle w:val="955"/>
        <w:sz w:val="16"/>
      </w:rPr>
    </w:r>
    <w:r>
      <w:rPr>
        <w:rStyle w:val="955"/>
        <w:sz w:val="16"/>
      </w:rPr>
    </w:r>
  </w:p>
  <w:p>
    <w:pPr>
      <w:pStyle w:val="952"/>
      <w:pBdr/>
      <w:spacing/>
      <w:ind w:right="360"/>
      <w:rPr>
        <w:sz w:val="16"/>
      </w:rPr>
    </w:pPr>
    <w:r>
      <w:rPr>
        <w:sz w:val="16"/>
      </w:rPr>
    </w:r>
    <w:r>
      <w:rPr>
        <w:sz w:val="16"/>
      </w:rPr>
    </w:r>
    <w:r>
      <w:rPr>
        <w:sz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lvl w:ilvl="0">
      <w:isLgl w:val="false"/>
      <w:lvlJc w:val="left"/>
      <w:lvlText w:val="%1.  "/>
      <w:numFmt w:val="upperRoman"/>
      <w:pPr>
        <w:pBdr/>
        <w:spacing/>
        <w:ind w:firstLine="0" w:left="0"/>
      </w:pPr>
      <w:pStyle w:val="924"/>
      <w:rPr/>
      <w:start w:val="1"/>
      <w:suff w:val="nothing"/>
    </w:lvl>
    <w:lvl w:ilvl="1">
      <w:isLgl w:val="false"/>
      <w:lvlJc w:val="left"/>
      <w:lvlText w:val="%2.  "/>
      <w:numFmt w:val="upperLetter"/>
      <w:pPr>
        <w:pBdr/>
        <w:spacing/>
        <w:ind w:firstLine="0" w:left="0"/>
      </w:pPr>
      <w:pStyle w:val="925"/>
      <w:rPr/>
      <w:start w:val="1"/>
      <w:suff w:val="nothing"/>
    </w:lvl>
    <w:lvl w:ilvl="2">
      <w:isLgl w:val="false"/>
      <w:lvlJc w:val="left"/>
      <w:lvlText w:val="    %3)  "/>
      <w:numFmt w:val="decimal"/>
      <w:pPr>
        <w:pBdr/>
        <w:spacing/>
        <w:ind w:firstLine="0" w:left="0"/>
      </w:pPr>
      <w:pStyle w:val="926"/>
      <w:rPr/>
      <w:start w:val="1"/>
      <w:suff w:val="nothing"/>
    </w:lvl>
    <w:lvl w:ilvl="3">
      <w:isLgl w:val="false"/>
      <w:lvlJc w:val="left"/>
      <w:lvlText w:val="          %4)  "/>
      <w:numFmt w:val="lowerLetter"/>
      <w:pPr>
        <w:pBdr/>
        <w:spacing/>
        <w:ind w:firstLine="0" w:left="0"/>
      </w:pPr>
      <w:pStyle w:val="927"/>
      <w:rPr/>
      <w:start w:val="1"/>
      <w:suff w:val="nothing"/>
    </w:lvl>
    <w:lvl w:ilvl="4">
      <w:isLgl w:val="false"/>
      <w:lvlJc w:val="left"/>
      <w:lvlText w:val="                (%5)  "/>
      <w:numFmt w:val="decimal"/>
      <w:pPr>
        <w:pBdr/>
        <w:spacing/>
        <w:ind w:firstLine="0" w:left="0"/>
      </w:pPr>
      <w:pStyle w:val="928"/>
      <w:rPr/>
      <w:start w:val="1"/>
      <w:suff w:val="nothing"/>
    </w:lvl>
    <w:lvl w:ilvl="5">
      <w:isLgl w:val="false"/>
      <w:lvlJc w:val="left"/>
      <w:lvlText w:val="                (%6)  "/>
      <w:numFmt w:val="lowerLetter"/>
      <w:pPr>
        <w:pBdr/>
        <w:spacing/>
        <w:ind w:firstLine="0" w:left="0"/>
      </w:pPr>
      <w:pStyle w:val="929"/>
      <w:rPr/>
      <w:start w:val="1"/>
      <w:suff w:val="nothing"/>
    </w:lvl>
    <w:lvl w:ilvl="6">
      <w:isLgl w:val="false"/>
      <w:lvlJc w:val="left"/>
      <w:lvlText w:val="                (%7)  "/>
      <w:numFmt w:val="decimal"/>
      <w:pPr>
        <w:pBdr/>
        <w:spacing/>
        <w:ind w:firstLine="0" w:left="0"/>
      </w:pPr>
      <w:pStyle w:val="930"/>
      <w:rPr/>
      <w:start w:val="1"/>
      <w:suff w:val="nothing"/>
    </w:lvl>
    <w:lvl w:ilvl="7">
      <w:isLgl w:val="false"/>
      <w:lvlJc w:val="left"/>
      <w:lvlText w:val="                (%8)  "/>
      <w:numFmt w:val="lowerLetter"/>
      <w:pPr>
        <w:pBdr/>
        <w:spacing/>
        <w:ind w:firstLine="0" w:left="0"/>
      </w:pPr>
      <w:pStyle w:val="931"/>
      <w:rPr/>
      <w:start w:val="1"/>
      <w:suff w:val="nothing"/>
    </w:lvl>
    <w:lvl w:ilvl="8">
      <w:isLgl w:val="false"/>
      <w:lvlJc w:val="left"/>
      <w:lvlText w:val="(%9)  "/>
      <w:numFmt w:val="decimal"/>
      <w:pPr>
        <w:pBdr/>
        <w:spacing/>
        <w:ind w:firstLine="0" w:left="0"/>
      </w:pPr>
      <w:pStyle w:val="932"/>
      <w:rPr/>
      <w:start w:val="1"/>
      <w:suff w:val="nothing"/>
    </w:lvl>
  </w:abstractNum>
  <w:abstractNum w:abstractNumId="1">
    <w:nsid w:val="03DF2AD0"/>
    <w:lvl w:ilvl="0">
      <w:isLgl w:val="false"/>
      <w:lvlJc w:val="left"/>
      <w:lvlText w:val="%1."/>
      <w:numFmt w:val="decimal"/>
      <w:pPr>
        <w:pBdr/>
        <w:spacing/>
        <w:ind w:hanging="360" w:left="720"/>
      </w:pPr>
      <w:rPr>
        <w:rFonts w:hint="default"/>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3A877D64"/>
    <w:lvl w:ilvl="0">
      <w:isLgl w:val="false"/>
      <w:lvlJc w:val="left"/>
      <w:lvlText w:val="[%1]"/>
      <w:numFmt w:val="decimal"/>
      <w:pPr>
        <w:pBdr/>
        <w:tabs>
          <w:tab w:val="num" w:leader="none" w:pos="360"/>
        </w:tabs>
        <w:spacing/>
        <w:ind w:hanging="360" w:left="360"/>
      </w:pPr>
      <w:pStyle w:val="95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3BED37DA"/>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493E25B9"/>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360" w:left="36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080" w:left="108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440" w:left="1440"/>
      </w:pPr>
      <w:rPr>
        <w:rFonts w:hint="default"/>
      </w:rPr>
      <w:start w:val="1"/>
      <w:suff w:val="tab"/>
    </w:lvl>
  </w:abstractNum>
  <w:abstractNum w:abstractNumId="5">
    <w:nsid w:val="57EC350F"/>
    <w:lvl w:ilvl="0">
      <w:isLgl w:val="false"/>
      <w:lvlJc w:val="left"/>
      <w:lvlText w:val="%1."/>
      <w:numFmt w:val="decimal"/>
      <w:pPr>
        <w:pBdr/>
        <w:spacing/>
        <w:ind w:hanging="360" w:left="720"/>
      </w:pPr>
      <w:rPr>
        <w:rFonts w:hint="default"/>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78565515"/>
    <w:lvl w:ilvl="0">
      <w:isLgl w:val="false"/>
      <w:lvlJc w:val="left"/>
      <w:lvlText w:val="%1."/>
      <w:numFmt w:val="decimal"/>
      <w:pPr>
        <w:pBdr/>
        <w:spacing/>
        <w:ind w:hanging="360" w:left="720"/>
      </w:pPr>
      <w:rPr>
        <w:rFonts w:hint="default"/>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2CDFBC2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7C5D793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09DA3BB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7BFD161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7522260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243FFF5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0808120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5BCF4DC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7F113E5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2"/>
  </w:num>
  <w:num w:numId="3">
    <w:abstractNumId w:val="3"/>
  </w:num>
  <w:num w:numId="4">
    <w:abstractNumId w:val="4"/>
  </w:num>
  <w:num w:numId="5">
    <w:abstractNumId w:val="6"/>
  </w:num>
  <w:num w:numId="6">
    <w:abstractNumId w:val="5"/>
  </w:num>
  <w:num w:numId="7">
    <w:abstractNumId w:val="1"/>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CO"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3">
    <w:name w:val="Table Grid Light"/>
    <w:basedOn w:val="93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Plain Table 1"/>
    <w:basedOn w:val="93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Plain Table 2"/>
    <w:basedOn w:val="93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3"/>
    <w:basedOn w:val="9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Plain Table 4"/>
    <w:basedOn w:val="9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Plain Table 5"/>
    <w:basedOn w:val="9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w:basedOn w:val="93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1"/>
    <w:basedOn w:val="93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2"/>
    <w:basedOn w:val="93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3"/>
    <w:basedOn w:val="93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4"/>
    <w:basedOn w:val="93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5"/>
    <w:basedOn w:val="93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 Accent 6"/>
    <w:basedOn w:val="93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w:basedOn w:val="93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1"/>
    <w:basedOn w:val="93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2"/>
    <w:basedOn w:val="93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3"/>
    <w:basedOn w:val="93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4"/>
    <w:basedOn w:val="93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5"/>
    <w:basedOn w:val="93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 Accent 6"/>
    <w:basedOn w:val="93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w:basedOn w:val="93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1"/>
    <w:basedOn w:val="93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2"/>
    <w:basedOn w:val="93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3"/>
    <w:basedOn w:val="93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4"/>
    <w:basedOn w:val="93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5"/>
    <w:basedOn w:val="93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6"/>
    <w:basedOn w:val="93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w:basedOn w:val="93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1"/>
    <w:basedOn w:val="93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2"/>
    <w:basedOn w:val="93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3"/>
    <w:basedOn w:val="93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4"/>
    <w:basedOn w:val="93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5"/>
    <w:basedOn w:val="93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6"/>
    <w:basedOn w:val="93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w:basedOn w:val="9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Accent 1"/>
    <w:basedOn w:val="9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 Accent 2"/>
    <w:basedOn w:val="9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 Accent 3"/>
    <w:basedOn w:val="9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Accent 4"/>
    <w:basedOn w:val="9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 Accent 5"/>
    <w:basedOn w:val="9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 Accent 6"/>
    <w:basedOn w:val="9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6 Colorful"/>
    <w:basedOn w:val="93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5">
    <w:name w:val="Grid Table 6 Colorful - Accent 1"/>
    <w:basedOn w:val="93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6">
    <w:name w:val="Grid Table 6 Colorful - Accent 2"/>
    <w:basedOn w:val="93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7">
    <w:name w:val="Grid Table 6 Colorful - Accent 3"/>
    <w:basedOn w:val="93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8">
    <w:name w:val="Grid Table 6 Colorful - Accent 4"/>
    <w:basedOn w:val="93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9">
    <w:name w:val="Grid Table 6 Colorful - Accent 5"/>
    <w:basedOn w:val="93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0">
    <w:name w:val="Grid Table 6 Colorful - Accent 6"/>
    <w:basedOn w:val="93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1">
    <w:name w:val="Grid Table 7 Colorful"/>
    <w:basedOn w:val="93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1"/>
    <w:basedOn w:val="93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2"/>
    <w:basedOn w:val="93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3"/>
    <w:basedOn w:val="93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4"/>
    <w:basedOn w:val="93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5"/>
    <w:basedOn w:val="93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7 Colorful - Accent 6"/>
    <w:basedOn w:val="93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w:basedOn w:val="9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1"/>
    <w:basedOn w:val="9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2"/>
    <w:basedOn w:val="9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3"/>
    <w:basedOn w:val="9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4"/>
    <w:basedOn w:val="9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 Accent 5"/>
    <w:basedOn w:val="9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 Accent 6"/>
    <w:basedOn w:val="9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w:basedOn w:val="93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1"/>
    <w:basedOn w:val="93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2"/>
    <w:basedOn w:val="93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3"/>
    <w:basedOn w:val="93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4"/>
    <w:basedOn w:val="93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 Accent 5"/>
    <w:basedOn w:val="93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 Accent 6"/>
    <w:basedOn w:val="93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w:basedOn w:val="93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1"/>
    <w:basedOn w:val="93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2"/>
    <w:basedOn w:val="93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3"/>
    <w:basedOn w:val="93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4"/>
    <w:basedOn w:val="93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5"/>
    <w:basedOn w:val="93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 Accent 6"/>
    <w:basedOn w:val="93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w:basedOn w:val="93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1"/>
    <w:basedOn w:val="93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2"/>
    <w:basedOn w:val="93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3"/>
    <w:basedOn w:val="93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4"/>
    <w:basedOn w:val="93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5"/>
    <w:basedOn w:val="93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 Accent 6"/>
    <w:basedOn w:val="93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5 Dark"/>
    <w:basedOn w:val="93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1"/>
    <w:basedOn w:val="93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5 Dark - Accent 2"/>
    <w:basedOn w:val="93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3"/>
    <w:basedOn w:val="93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4"/>
    <w:basedOn w:val="93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5"/>
    <w:basedOn w:val="93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5 Dark - Accent 6"/>
    <w:basedOn w:val="93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6 Colorful"/>
    <w:basedOn w:val="93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1"/>
    <w:basedOn w:val="93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2"/>
    <w:basedOn w:val="93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3"/>
    <w:basedOn w:val="93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4"/>
    <w:basedOn w:val="93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5"/>
    <w:basedOn w:val="93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 Accent 6"/>
    <w:basedOn w:val="93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7 Colorful"/>
    <w:basedOn w:val="93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1">
    <w:name w:val="List Table 7 Colorful - Accent 1"/>
    <w:basedOn w:val="93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52">
    <w:name w:val="List Table 7 Colorful - Accent 2"/>
    <w:basedOn w:val="93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53">
    <w:name w:val="List Table 7 Colorful - Accent 3"/>
    <w:basedOn w:val="93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54">
    <w:name w:val="List Table 7 Colorful - Accent 4"/>
    <w:basedOn w:val="93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55">
    <w:name w:val="List Table 7 Colorful - Accent 5"/>
    <w:basedOn w:val="93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56">
    <w:name w:val="List Table 7 Colorful - Accent 6"/>
    <w:basedOn w:val="93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57">
    <w:name w:val="Lined - Accent"/>
    <w:basedOn w:val="9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1"/>
    <w:basedOn w:val="9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ned - Accent 2"/>
    <w:basedOn w:val="9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3"/>
    <w:basedOn w:val="9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4"/>
    <w:basedOn w:val="9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ned - Accent 5"/>
    <w:basedOn w:val="9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ned - Accent 6"/>
    <w:basedOn w:val="9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w:basedOn w:val="93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1"/>
    <w:basedOn w:val="93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2"/>
    <w:basedOn w:val="93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3"/>
    <w:basedOn w:val="93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4"/>
    <w:basedOn w:val="93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5"/>
    <w:basedOn w:val="93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amp; Lined - Accent 6"/>
    <w:basedOn w:val="93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w:basedOn w:val="93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1"/>
    <w:basedOn w:val="93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 Accent 2"/>
    <w:basedOn w:val="93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3"/>
    <w:basedOn w:val="93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4"/>
    <w:basedOn w:val="93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 Accent 5"/>
    <w:basedOn w:val="93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 Accent 6"/>
    <w:basedOn w:val="93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78">
    <w:name w:val="Heading 1 Char"/>
    <w:basedOn w:val="933"/>
    <w:link w:val="924"/>
    <w:uiPriority w:val="9"/>
    <w:pPr>
      <w:pBdr/>
      <w:spacing/>
      <w:ind/>
    </w:pPr>
    <w:rPr>
      <w:rFonts w:ascii="Arial" w:hAnsi="Arial" w:eastAsia="Arial" w:cs="Arial"/>
      <w:color w:val="0f4761" w:themeColor="accent1" w:themeShade="BF"/>
      <w:sz w:val="40"/>
      <w:szCs w:val="40"/>
    </w:rPr>
  </w:style>
  <w:style w:type="character" w:styleId="879">
    <w:name w:val="Heading 2 Char"/>
    <w:basedOn w:val="933"/>
    <w:link w:val="925"/>
    <w:uiPriority w:val="9"/>
    <w:pPr>
      <w:pBdr/>
      <w:spacing/>
      <w:ind/>
    </w:pPr>
    <w:rPr>
      <w:rFonts w:ascii="Arial" w:hAnsi="Arial" w:eastAsia="Arial" w:cs="Arial"/>
      <w:color w:val="0f4761" w:themeColor="accent1" w:themeShade="BF"/>
      <w:sz w:val="32"/>
      <w:szCs w:val="32"/>
    </w:rPr>
  </w:style>
  <w:style w:type="character" w:styleId="880">
    <w:name w:val="Heading 3 Char"/>
    <w:basedOn w:val="933"/>
    <w:link w:val="926"/>
    <w:uiPriority w:val="9"/>
    <w:pPr>
      <w:pBdr/>
      <w:spacing/>
      <w:ind/>
    </w:pPr>
    <w:rPr>
      <w:rFonts w:ascii="Arial" w:hAnsi="Arial" w:eastAsia="Arial" w:cs="Arial"/>
      <w:color w:val="0f4761" w:themeColor="accent1" w:themeShade="BF"/>
      <w:sz w:val="28"/>
      <w:szCs w:val="28"/>
    </w:rPr>
  </w:style>
  <w:style w:type="character" w:styleId="881">
    <w:name w:val="Heading 4 Char"/>
    <w:basedOn w:val="933"/>
    <w:link w:val="927"/>
    <w:uiPriority w:val="9"/>
    <w:pPr>
      <w:pBdr/>
      <w:spacing/>
      <w:ind/>
    </w:pPr>
    <w:rPr>
      <w:rFonts w:ascii="Arial" w:hAnsi="Arial" w:eastAsia="Arial" w:cs="Arial"/>
      <w:i/>
      <w:iCs/>
      <w:color w:val="0f4761" w:themeColor="accent1" w:themeShade="BF"/>
    </w:rPr>
  </w:style>
  <w:style w:type="character" w:styleId="882">
    <w:name w:val="Heading 5 Char"/>
    <w:basedOn w:val="933"/>
    <w:link w:val="928"/>
    <w:uiPriority w:val="9"/>
    <w:pPr>
      <w:pBdr/>
      <w:spacing/>
      <w:ind/>
    </w:pPr>
    <w:rPr>
      <w:rFonts w:ascii="Arial" w:hAnsi="Arial" w:eastAsia="Arial" w:cs="Arial"/>
      <w:color w:val="0f4761" w:themeColor="accent1" w:themeShade="BF"/>
    </w:rPr>
  </w:style>
  <w:style w:type="character" w:styleId="883">
    <w:name w:val="Heading 6 Char"/>
    <w:basedOn w:val="933"/>
    <w:link w:val="929"/>
    <w:uiPriority w:val="9"/>
    <w:pPr>
      <w:pBdr/>
      <w:spacing/>
      <w:ind/>
    </w:pPr>
    <w:rPr>
      <w:rFonts w:ascii="Arial" w:hAnsi="Arial" w:eastAsia="Arial" w:cs="Arial"/>
      <w:i/>
      <w:iCs/>
      <w:color w:val="595959" w:themeColor="text1" w:themeTint="A6"/>
    </w:rPr>
  </w:style>
  <w:style w:type="character" w:styleId="884">
    <w:name w:val="Heading 7 Char"/>
    <w:basedOn w:val="933"/>
    <w:link w:val="930"/>
    <w:uiPriority w:val="9"/>
    <w:pPr>
      <w:pBdr/>
      <w:spacing/>
      <w:ind/>
    </w:pPr>
    <w:rPr>
      <w:rFonts w:ascii="Arial" w:hAnsi="Arial" w:eastAsia="Arial" w:cs="Arial"/>
      <w:color w:val="595959" w:themeColor="text1" w:themeTint="A6"/>
    </w:rPr>
  </w:style>
  <w:style w:type="character" w:styleId="885">
    <w:name w:val="Heading 8 Char"/>
    <w:basedOn w:val="933"/>
    <w:link w:val="931"/>
    <w:uiPriority w:val="9"/>
    <w:pPr>
      <w:pBdr/>
      <w:spacing/>
      <w:ind/>
    </w:pPr>
    <w:rPr>
      <w:rFonts w:ascii="Arial" w:hAnsi="Arial" w:eastAsia="Arial" w:cs="Arial"/>
      <w:i/>
      <w:iCs/>
      <w:color w:val="272727" w:themeColor="text1" w:themeTint="D8"/>
    </w:rPr>
  </w:style>
  <w:style w:type="character" w:styleId="886">
    <w:name w:val="Heading 9 Char"/>
    <w:basedOn w:val="933"/>
    <w:link w:val="932"/>
    <w:uiPriority w:val="9"/>
    <w:pPr>
      <w:pBdr/>
      <w:spacing/>
      <w:ind/>
    </w:pPr>
    <w:rPr>
      <w:rFonts w:ascii="Arial" w:hAnsi="Arial" w:eastAsia="Arial" w:cs="Arial"/>
      <w:i/>
      <w:iCs/>
      <w:color w:val="272727" w:themeColor="text1" w:themeTint="D8"/>
    </w:rPr>
  </w:style>
  <w:style w:type="character" w:styleId="887">
    <w:name w:val="Title Char"/>
    <w:basedOn w:val="933"/>
    <w:link w:val="947"/>
    <w:uiPriority w:val="10"/>
    <w:pPr>
      <w:pBdr/>
      <w:spacing/>
      <w:ind/>
    </w:pPr>
    <w:rPr>
      <w:rFonts w:ascii="Arial" w:hAnsi="Arial" w:eastAsia="Arial" w:cs="Arial"/>
      <w:spacing w:val="-10"/>
      <w:sz w:val="56"/>
      <w:szCs w:val="56"/>
    </w:rPr>
  </w:style>
  <w:style w:type="paragraph" w:styleId="888">
    <w:name w:val="Subtitle"/>
    <w:basedOn w:val="923"/>
    <w:next w:val="923"/>
    <w:link w:val="889"/>
    <w:uiPriority w:val="11"/>
    <w:qFormat/>
    <w:pPr>
      <w:numPr>
        <w:ilvl w:val="1"/>
      </w:numPr>
      <w:pBdr/>
      <w:spacing/>
      <w:ind/>
    </w:pPr>
    <w:rPr>
      <w:color w:val="595959" w:themeColor="text1" w:themeTint="A6"/>
      <w:spacing w:val="15"/>
      <w:sz w:val="28"/>
      <w:szCs w:val="28"/>
    </w:rPr>
  </w:style>
  <w:style w:type="character" w:styleId="889">
    <w:name w:val="Subtitle Char"/>
    <w:basedOn w:val="933"/>
    <w:link w:val="888"/>
    <w:uiPriority w:val="11"/>
    <w:pPr>
      <w:pBdr/>
      <w:spacing/>
      <w:ind/>
    </w:pPr>
    <w:rPr>
      <w:color w:val="595959" w:themeColor="text1" w:themeTint="A6"/>
      <w:spacing w:val="15"/>
      <w:sz w:val="28"/>
      <w:szCs w:val="28"/>
    </w:rPr>
  </w:style>
  <w:style w:type="paragraph" w:styleId="890">
    <w:name w:val="Quote"/>
    <w:basedOn w:val="923"/>
    <w:next w:val="923"/>
    <w:link w:val="891"/>
    <w:uiPriority w:val="29"/>
    <w:qFormat/>
    <w:pPr>
      <w:pBdr/>
      <w:spacing w:before="160"/>
      <w:ind/>
      <w:jc w:val="center"/>
    </w:pPr>
    <w:rPr>
      <w:i/>
      <w:iCs/>
      <w:color w:val="404040" w:themeColor="text1" w:themeTint="BF"/>
    </w:rPr>
  </w:style>
  <w:style w:type="character" w:styleId="891">
    <w:name w:val="Quote Char"/>
    <w:basedOn w:val="933"/>
    <w:link w:val="890"/>
    <w:uiPriority w:val="29"/>
    <w:pPr>
      <w:pBdr/>
      <w:spacing/>
      <w:ind/>
    </w:pPr>
    <w:rPr>
      <w:i/>
      <w:iCs/>
      <w:color w:val="404040" w:themeColor="text1" w:themeTint="BF"/>
    </w:rPr>
  </w:style>
  <w:style w:type="paragraph" w:styleId="892">
    <w:name w:val="List Paragraph"/>
    <w:basedOn w:val="923"/>
    <w:uiPriority w:val="34"/>
    <w:qFormat/>
    <w:pPr>
      <w:pBdr/>
      <w:spacing/>
      <w:ind w:left="720"/>
      <w:contextualSpacing w:val="true"/>
    </w:pPr>
  </w:style>
  <w:style w:type="character" w:styleId="893">
    <w:name w:val="Intense Emphasis"/>
    <w:basedOn w:val="933"/>
    <w:uiPriority w:val="21"/>
    <w:qFormat/>
    <w:pPr>
      <w:pBdr/>
      <w:spacing/>
      <w:ind/>
    </w:pPr>
    <w:rPr>
      <w:i/>
      <w:iCs/>
      <w:color w:val="0f4761" w:themeColor="accent1" w:themeShade="BF"/>
    </w:rPr>
  </w:style>
  <w:style w:type="paragraph" w:styleId="894">
    <w:name w:val="Intense Quote"/>
    <w:basedOn w:val="923"/>
    <w:next w:val="923"/>
    <w:link w:val="89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5">
    <w:name w:val="Intense Quote Char"/>
    <w:basedOn w:val="933"/>
    <w:link w:val="894"/>
    <w:uiPriority w:val="30"/>
    <w:pPr>
      <w:pBdr/>
      <w:spacing/>
      <w:ind/>
    </w:pPr>
    <w:rPr>
      <w:i/>
      <w:iCs/>
      <w:color w:val="0f4761" w:themeColor="accent1" w:themeShade="BF"/>
    </w:rPr>
  </w:style>
  <w:style w:type="character" w:styleId="896">
    <w:name w:val="Intense Reference"/>
    <w:basedOn w:val="933"/>
    <w:uiPriority w:val="32"/>
    <w:qFormat/>
    <w:pPr>
      <w:pBdr/>
      <w:spacing/>
      <w:ind/>
    </w:pPr>
    <w:rPr>
      <w:b/>
      <w:bCs/>
      <w:smallCaps/>
      <w:color w:val="0f4761" w:themeColor="accent1" w:themeShade="BF"/>
      <w:spacing w:val="5"/>
    </w:rPr>
  </w:style>
  <w:style w:type="paragraph" w:styleId="897">
    <w:name w:val="No Spacing"/>
    <w:basedOn w:val="923"/>
    <w:uiPriority w:val="1"/>
    <w:qFormat/>
    <w:pPr>
      <w:pBdr/>
      <w:spacing w:after="0" w:line="240" w:lineRule="auto"/>
      <w:ind/>
    </w:pPr>
  </w:style>
  <w:style w:type="character" w:styleId="898">
    <w:name w:val="Subtle Emphasis"/>
    <w:basedOn w:val="933"/>
    <w:uiPriority w:val="19"/>
    <w:qFormat/>
    <w:pPr>
      <w:pBdr/>
      <w:spacing/>
      <w:ind/>
    </w:pPr>
    <w:rPr>
      <w:i/>
      <w:iCs/>
      <w:color w:val="404040" w:themeColor="text1" w:themeTint="BF"/>
    </w:rPr>
  </w:style>
  <w:style w:type="character" w:styleId="899">
    <w:name w:val="Emphasis"/>
    <w:basedOn w:val="933"/>
    <w:uiPriority w:val="20"/>
    <w:qFormat/>
    <w:pPr>
      <w:pBdr/>
      <w:spacing/>
      <w:ind/>
    </w:pPr>
    <w:rPr>
      <w:i/>
      <w:iCs/>
    </w:rPr>
  </w:style>
  <w:style w:type="character" w:styleId="900">
    <w:name w:val="Subtle Reference"/>
    <w:basedOn w:val="933"/>
    <w:uiPriority w:val="31"/>
    <w:qFormat/>
    <w:pPr>
      <w:pBdr/>
      <w:spacing/>
      <w:ind/>
    </w:pPr>
    <w:rPr>
      <w:smallCaps/>
      <w:color w:val="5a5a5a" w:themeColor="text1" w:themeTint="A5"/>
    </w:rPr>
  </w:style>
  <w:style w:type="character" w:styleId="901">
    <w:name w:val="Book Title"/>
    <w:basedOn w:val="933"/>
    <w:uiPriority w:val="33"/>
    <w:qFormat/>
    <w:pPr>
      <w:pBdr/>
      <w:spacing/>
      <w:ind/>
    </w:pPr>
    <w:rPr>
      <w:b/>
      <w:bCs/>
      <w:i/>
      <w:iCs/>
      <w:spacing w:val="5"/>
    </w:rPr>
  </w:style>
  <w:style w:type="character" w:styleId="902">
    <w:name w:val="Header Char"/>
    <w:basedOn w:val="933"/>
    <w:link w:val="952"/>
    <w:uiPriority w:val="99"/>
    <w:pPr>
      <w:pBdr/>
      <w:spacing/>
      <w:ind/>
    </w:pPr>
  </w:style>
  <w:style w:type="character" w:styleId="903">
    <w:name w:val="Footer Char"/>
    <w:basedOn w:val="933"/>
    <w:link w:val="958"/>
    <w:uiPriority w:val="99"/>
    <w:pPr>
      <w:pBdr/>
      <w:spacing/>
      <w:ind/>
    </w:pPr>
  </w:style>
  <w:style w:type="paragraph" w:styleId="904">
    <w:name w:val="Caption"/>
    <w:basedOn w:val="923"/>
    <w:next w:val="923"/>
    <w:uiPriority w:val="35"/>
    <w:unhideWhenUsed/>
    <w:qFormat/>
    <w:pPr>
      <w:pBdr/>
      <w:spacing w:after="200" w:line="240" w:lineRule="auto"/>
      <w:ind/>
    </w:pPr>
    <w:rPr>
      <w:i/>
      <w:iCs/>
      <w:color w:val="0e2841" w:themeColor="text2"/>
      <w:sz w:val="18"/>
      <w:szCs w:val="18"/>
    </w:rPr>
  </w:style>
  <w:style w:type="character" w:styleId="905">
    <w:name w:val="Footnote Text Char"/>
    <w:basedOn w:val="933"/>
    <w:link w:val="949"/>
    <w:uiPriority w:val="99"/>
    <w:semiHidden/>
    <w:pPr>
      <w:pBdr/>
      <w:spacing/>
      <w:ind/>
    </w:pPr>
    <w:rPr>
      <w:sz w:val="20"/>
      <w:szCs w:val="20"/>
    </w:rPr>
  </w:style>
  <w:style w:type="character" w:styleId="906">
    <w:name w:val="footnote reference"/>
    <w:basedOn w:val="933"/>
    <w:uiPriority w:val="99"/>
    <w:semiHidden/>
    <w:unhideWhenUsed/>
    <w:pPr>
      <w:pBdr/>
      <w:spacing/>
      <w:ind/>
    </w:pPr>
    <w:rPr>
      <w:vertAlign w:val="superscript"/>
    </w:rPr>
  </w:style>
  <w:style w:type="paragraph" w:styleId="907">
    <w:name w:val="endnote text"/>
    <w:basedOn w:val="923"/>
    <w:link w:val="908"/>
    <w:uiPriority w:val="99"/>
    <w:semiHidden/>
    <w:unhideWhenUsed/>
    <w:pPr>
      <w:pBdr/>
      <w:spacing w:after="0" w:line="240" w:lineRule="auto"/>
      <w:ind/>
    </w:pPr>
    <w:rPr>
      <w:sz w:val="20"/>
      <w:szCs w:val="20"/>
    </w:rPr>
  </w:style>
  <w:style w:type="character" w:styleId="908">
    <w:name w:val="Endnote Text Char"/>
    <w:basedOn w:val="933"/>
    <w:link w:val="907"/>
    <w:uiPriority w:val="99"/>
    <w:semiHidden/>
    <w:pPr>
      <w:pBdr/>
      <w:spacing/>
      <w:ind/>
    </w:pPr>
    <w:rPr>
      <w:sz w:val="20"/>
      <w:szCs w:val="20"/>
    </w:rPr>
  </w:style>
  <w:style w:type="character" w:styleId="909">
    <w:name w:val="endnote reference"/>
    <w:basedOn w:val="933"/>
    <w:uiPriority w:val="99"/>
    <w:semiHidden/>
    <w:unhideWhenUsed/>
    <w:pPr>
      <w:pBdr/>
      <w:spacing/>
      <w:ind/>
    </w:pPr>
    <w:rPr>
      <w:vertAlign w:val="superscript"/>
    </w:rPr>
  </w:style>
  <w:style w:type="character" w:styleId="910">
    <w:name w:val="FollowedHyperlink"/>
    <w:basedOn w:val="933"/>
    <w:uiPriority w:val="99"/>
    <w:semiHidden/>
    <w:unhideWhenUsed/>
    <w:pPr>
      <w:pBdr/>
      <w:spacing/>
      <w:ind/>
    </w:pPr>
    <w:rPr>
      <w:color w:val="954f72" w:themeColor="followedHyperlink"/>
      <w:u w:val="single"/>
    </w:rPr>
  </w:style>
  <w:style w:type="paragraph" w:styleId="911">
    <w:name w:val="toc 1"/>
    <w:basedOn w:val="923"/>
    <w:next w:val="923"/>
    <w:uiPriority w:val="39"/>
    <w:unhideWhenUsed/>
    <w:pPr>
      <w:pBdr/>
      <w:spacing w:after="100"/>
      <w:ind/>
    </w:pPr>
  </w:style>
  <w:style w:type="paragraph" w:styleId="912">
    <w:name w:val="toc 2"/>
    <w:basedOn w:val="923"/>
    <w:next w:val="923"/>
    <w:uiPriority w:val="39"/>
    <w:unhideWhenUsed/>
    <w:pPr>
      <w:pBdr/>
      <w:spacing w:after="100"/>
      <w:ind w:left="220"/>
    </w:pPr>
  </w:style>
  <w:style w:type="paragraph" w:styleId="913">
    <w:name w:val="toc 3"/>
    <w:basedOn w:val="923"/>
    <w:next w:val="923"/>
    <w:uiPriority w:val="39"/>
    <w:unhideWhenUsed/>
    <w:pPr>
      <w:pBdr/>
      <w:spacing w:after="100"/>
      <w:ind w:left="440"/>
    </w:pPr>
  </w:style>
  <w:style w:type="paragraph" w:styleId="914">
    <w:name w:val="toc 4"/>
    <w:basedOn w:val="923"/>
    <w:next w:val="923"/>
    <w:uiPriority w:val="39"/>
    <w:unhideWhenUsed/>
    <w:pPr>
      <w:pBdr/>
      <w:spacing w:after="100"/>
      <w:ind w:left="660"/>
    </w:pPr>
  </w:style>
  <w:style w:type="paragraph" w:styleId="915">
    <w:name w:val="toc 5"/>
    <w:basedOn w:val="923"/>
    <w:next w:val="923"/>
    <w:uiPriority w:val="39"/>
    <w:unhideWhenUsed/>
    <w:pPr>
      <w:pBdr/>
      <w:spacing w:after="100"/>
      <w:ind w:left="880"/>
    </w:pPr>
  </w:style>
  <w:style w:type="paragraph" w:styleId="916">
    <w:name w:val="toc 6"/>
    <w:basedOn w:val="923"/>
    <w:next w:val="923"/>
    <w:uiPriority w:val="39"/>
    <w:unhideWhenUsed/>
    <w:pPr>
      <w:pBdr/>
      <w:spacing w:after="100"/>
      <w:ind w:left="1100"/>
    </w:pPr>
  </w:style>
  <w:style w:type="paragraph" w:styleId="917">
    <w:name w:val="toc 7"/>
    <w:basedOn w:val="923"/>
    <w:next w:val="923"/>
    <w:uiPriority w:val="39"/>
    <w:unhideWhenUsed/>
    <w:pPr>
      <w:pBdr/>
      <w:spacing w:after="100"/>
      <w:ind w:left="1320"/>
    </w:pPr>
  </w:style>
  <w:style w:type="paragraph" w:styleId="918">
    <w:name w:val="toc 8"/>
    <w:basedOn w:val="923"/>
    <w:next w:val="923"/>
    <w:uiPriority w:val="39"/>
    <w:unhideWhenUsed/>
    <w:pPr>
      <w:pBdr/>
      <w:spacing w:after="100"/>
      <w:ind w:left="1540"/>
    </w:pPr>
  </w:style>
  <w:style w:type="paragraph" w:styleId="919">
    <w:name w:val="toc 9"/>
    <w:basedOn w:val="923"/>
    <w:next w:val="923"/>
    <w:uiPriority w:val="39"/>
    <w:unhideWhenUsed/>
    <w:pPr>
      <w:pBdr/>
      <w:spacing w:after="100"/>
      <w:ind w:left="1760"/>
    </w:pPr>
  </w:style>
  <w:style w:type="character" w:styleId="920">
    <w:name w:val="Placeholder Text"/>
    <w:basedOn w:val="933"/>
    <w:uiPriority w:val="99"/>
    <w:semiHidden/>
    <w:pPr>
      <w:pBdr/>
      <w:spacing/>
      <w:ind/>
    </w:pPr>
    <w:rPr>
      <w:color w:val="666666"/>
    </w:rPr>
  </w:style>
  <w:style w:type="paragraph" w:styleId="921">
    <w:name w:val="TOC Heading"/>
    <w:uiPriority w:val="39"/>
    <w:unhideWhenUsed/>
    <w:pPr>
      <w:pBdr/>
      <w:spacing/>
      <w:ind/>
    </w:pPr>
  </w:style>
  <w:style w:type="paragraph" w:styleId="922">
    <w:name w:val="table of figures"/>
    <w:basedOn w:val="923"/>
    <w:next w:val="923"/>
    <w:uiPriority w:val="99"/>
    <w:unhideWhenUsed/>
    <w:pPr>
      <w:pBdr/>
      <w:spacing w:after="0" w:afterAutospacing="0"/>
      <w:ind/>
    </w:pPr>
  </w:style>
  <w:style w:type="paragraph" w:styleId="923" w:default="1">
    <w:name w:val="Normal"/>
    <w:qFormat/>
    <w:pPr>
      <w:pBdr/>
      <w:spacing w:after="0" w:line="240" w:lineRule="auto"/>
      <w:ind/>
    </w:pPr>
    <w:rPr>
      <w:rFonts w:ascii="Times New Roman" w:hAnsi="Times New Roman" w:eastAsia="Times New Roman" w:cs="Times New Roman"/>
      <w:sz w:val="20"/>
      <w:szCs w:val="20"/>
      <w:lang w:val="en-US"/>
      <w14:ligatures w14:val="none"/>
    </w:rPr>
  </w:style>
  <w:style w:type="paragraph" w:styleId="924">
    <w:name w:val="Heading 1"/>
    <w:basedOn w:val="923"/>
    <w:next w:val="923"/>
    <w:link w:val="936"/>
    <w:qFormat/>
    <w:pPr>
      <w:keepNext w:val="true"/>
      <w:numPr>
        <w:numId w:val="1"/>
      </w:numPr>
      <w:pBdr/>
      <w:spacing w:after="80" w:before="240"/>
      <w:ind/>
      <w:jc w:val="center"/>
      <w:outlineLvl w:val="0"/>
    </w:pPr>
    <w:rPr>
      <w:smallCaps/>
    </w:rPr>
  </w:style>
  <w:style w:type="paragraph" w:styleId="925">
    <w:name w:val="Heading 2"/>
    <w:basedOn w:val="923"/>
    <w:next w:val="923"/>
    <w:link w:val="937"/>
    <w:qFormat/>
    <w:pPr>
      <w:keepNext w:val="true"/>
      <w:numPr>
        <w:ilvl w:val="1"/>
        <w:numId w:val="1"/>
      </w:numPr>
      <w:pBdr/>
      <w:spacing w:after="60" w:before="120"/>
      <w:ind/>
      <w:outlineLvl w:val="1"/>
    </w:pPr>
    <w:rPr>
      <w:i/>
    </w:rPr>
  </w:style>
  <w:style w:type="paragraph" w:styleId="926">
    <w:name w:val="Heading 3"/>
    <w:basedOn w:val="923"/>
    <w:next w:val="923"/>
    <w:link w:val="938"/>
    <w:qFormat/>
    <w:pPr>
      <w:keepNext w:val="true"/>
      <w:numPr>
        <w:ilvl w:val="2"/>
        <w:numId w:val="1"/>
      </w:numPr>
      <w:pBdr/>
      <w:spacing/>
      <w:ind/>
      <w:outlineLvl w:val="2"/>
    </w:pPr>
    <w:rPr>
      <w:i/>
    </w:rPr>
  </w:style>
  <w:style w:type="paragraph" w:styleId="927">
    <w:name w:val="Heading 4"/>
    <w:basedOn w:val="923"/>
    <w:next w:val="923"/>
    <w:link w:val="939"/>
    <w:qFormat/>
    <w:pPr>
      <w:keepNext w:val="true"/>
      <w:numPr>
        <w:ilvl w:val="3"/>
        <w:numId w:val="1"/>
      </w:numPr>
      <w:pBdr/>
      <w:spacing/>
      <w:ind/>
      <w:outlineLvl w:val="3"/>
    </w:pPr>
    <w:rPr>
      <w:i/>
    </w:rPr>
  </w:style>
  <w:style w:type="paragraph" w:styleId="928">
    <w:name w:val="Heading 5"/>
    <w:basedOn w:val="923"/>
    <w:next w:val="923"/>
    <w:link w:val="940"/>
    <w:qFormat/>
    <w:pPr>
      <w:keepNext w:val="true"/>
      <w:numPr>
        <w:ilvl w:val="4"/>
        <w:numId w:val="1"/>
      </w:numPr>
      <w:pBdr/>
      <w:spacing/>
      <w:ind/>
      <w:outlineLvl w:val="4"/>
    </w:pPr>
    <w:rPr>
      <w:i/>
    </w:rPr>
  </w:style>
  <w:style w:type="paragraph" w:styleId="929">
    <w:name w:val="Heading 6"/>
    <w:basedOn w:val="923"/>
    <w:next w:val="923"/>
    <w:link w:val="941"/>
    <w:qFormat/>
    <w:pPr>
      <w:keepNext w:val="true"/>
      <w:numPr>
        <w:ilvl w:val="5"/>
        <w:numId w:val="1"/>
      </w:numPr>
      <w:pBdr/>
      <w:spacing/>
      <w:ind w:left="360"/>
      <w:outlineLvl w:val="5"/>
    </w:pPr>
    <w:rPr>
      <w:i/>
    </w:rPr>
  </w:style>
  <w:style w:type="paragraph" w:styleId="930">
    <w:name w:val="Heading 7"/>
    <w:basedOn w:val="923"/>
    <w:next w:val="923"/>
    <w:link w:val="942"/>
    <w:qFormat/>
    <w:pPr>
      <w:keepNext w:val="true"/>
      <w:numPr>
        <w:ilvl w:val="6"/>
        <w:numId w:val="1"/>
      </w:numPr>
      <w:pBdr/>
      <w:spacing/>
      <w:ind w:left="720"/>
      <w:outlineLvl w:val="6"/>
    </w:pPr>
    <w:rPr>
      <w:i/>
    </w:rPr>
  </w:style>
  <w:style w:type="paragraph" w:styleId="931">
    <w:name w:val="Heading 8"/>
    <w:basedOn w:val="923"/>
    <w:next w:val="923"/>
    <w:link w:val="943"/>
    <w:qFormat/>
    <w:pPr>
      <w:keepNext w:val="true"/>
      <w:numPr>
        <w:ilvl w:val="7"/>
        <w:numId w:val="1"/>
      </w:numPr>
      <w:pBdr/>
      <w:spacing/>
      <w:ind w:left="1080"/>
      <w:outlineLvl w:val="7"/>
    </w:pPr>
    <w:rPr>
      <w:i/>
    </w:rPr>
  </w:style>
  <w:style w:type="paragraph" w:styleId="932">
    <w:name w:val="Heading 9"/>
    <w:basedOn w:val="923"/>
    <w:next w:val="923"/>
    <w:link w:val="944"/>
    <w:qFormat/>
    <w:pPr>
      <w:keepNext w:val="true"/>
      <w:numPr>
        <w:ilvl w:val="8"/>
        <w:numId w:val="1"/>
      </w:numPr>
      <w:pBdr/>
      <w:spacing/>
      <w:ind w:left="2160"/>
      <w:outlineLvl w:val="8"/>
    </w:pPr>
    <w:rPr>
      <w:i/>
    </w:rPr>
  </w:style>
  <w:style w:type="character" w:styleId="933" w:default="1">
    <w:name w:val="Default Paragraph Font"/>
    <w:uiPriority w:val="1"/>
    <w:semiHidden/>
    <w:unhideWhenUsed/>
    <w:pPr>
      <w:pBdr/>
      <w:spacing/>
      <w:ind/>
    </w:pPr>
  </w:style>
  <w:style w:type="table" w:styleId="93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35" w:default="1">
    <w:name w:val="No List"/>
    <w:uiPriority w:val="99"/>
    <w:semiHidden/>
    <w:unhideWhenUsed/>
    <w:pPr>
      <w:pBdr/>
      <w:spacing/>
      <w:ind/>
    </w:pPr>
  </w:style>
  <w:style w:type="character" w:styleId="936" w:customStyle="1">
    <w:name w:val="Título 1 Car"/>
    <w:basedOn w:val="933"/>
    <w:link w:val="924"/>
    <w:pPr>
      <w:pBdr/>
      <w:spacing/>
      <w:ind/>
    </w:pPr>
    <w:rPr>
      <w:rFonts w:ascii="Times New Roman" w:hAnsi="Times New Roman" w:eastAsia="Times New Roman" w:cs="Times New Roman"/>
      <w:smallCaps/>
      <w:sz w:val="20"/>
      <w:szCs w:val="20"/>
      <w:lang w:val="en-US"/>
      <w14:ligatures w14:val="none"/>
    </w:rPr>
  </w:style>
  <w:style w:type="character" w:styleId="937" w:customStyle="1">
    <w:name w:val="Título 2 Car"/>
    <w:basedOn w:val="933"/>
    <w:link w:val="925"/>
    <w:pPr>
      <w:pBdr/>
      <w:spacing/>
      <w:ind/>
    </w:pPr>
    <w:rPr>
      <w:rFonts w:ascii="Times New Roman" w:hAnsi="Times New Roman" w:eastAsia="Times New Roman" w:cs="Times New Roman"/>
      <w:i/>
      <w:sz w:val="20"/>
      <w:szCs w:val="20"/>
      <w:lang w:val="en-US"/>
      <w14:ligatures w14:val="none"/>
    </w:rPr>
  </w:style>
  <w:style w:type="character" w:styleId="938" w:customStyle="1">
    <w:name w:val="Título 3 Car"/>
    <w:basedOn w:val="933"/>
    <w:link w:val="926"/>
    <w:pPr>
      <w:pBdr/>
      <w:spacing/>
      <w:ind/>
    </w:pPr>
    <w:rPr>
      <w:rFonts w:ascii="Times New Roman" w:hAnsi="Times New Roman" w:eastAsia="Times New Roman" w:cs="Times New Roman"/>
      <w:i/>
      <w:sz w:val="20"/>
      <w:szCs w:val="20"/>
      <w:lang w:val="en-US"/>
      <w14:ligatures w14:val="none"/>
    </w:rPr>
  </w:style>
  <w:style w:type="character" w:styleId="939" w:customStyle="1">
    <w:name w:val="Título 4 Car"/>
    <w:basedOn w:val="933"/>
    <w:link w:val="927"/>
    <w:pPr>
      <w:pBdr/>
      <w:spacing/>
      <w:ind/>
    </w:pPr>
    <w:rPr>
      <w:rFonts w:ascii="Times New Roman" w:hAnsi="Times New Roman" w:eastAsia="Times New Roman" w:cs="Times New Roman"/>
      <w:i/>
      <w:sz w:val="20"/>
      <w:szCs w:val="20"/>
      <w:lang w:val="en-US"/>
      <w14:ligatures w14:val="none"/>
    </w:rPr>
  </w:style>
  <w:style w:type="character" w:styleId="940" w:customStyle="1">
    <w:name w:val="Título 5 Car"/>
    <w:basedOn w:val="933"/>
    <w:link w:val="928"/>
    <w:pPr>
      <w:pBdr/>
      <w:spacing/>
      <w:ind/>
    </w:pPr>
    <w:rPr>
      <w:rFonts w:ascii="Times New Roman" w:hAnsi="Times New Roman" w:eastAsia="Times New Roman" w:cs="Times New Roman"/>
      <w:i/>
      <w:sz w:val="20"/>
      <w:szCs w:val="20"/>
      <w:lang w:val="en-US"/>
      <w14:ligatures w14:val="none"/>
    </w:rPr>
  </w:style>
  <w:style w:type="character" w:styleId="941" w:customStyle="1">
    <w:name w:val="Título 6 Car"/>
    <w:basedOn w:val="933"/>
    <w:link w:val="929"/>
    <w:pPr>
      <w:pBdr/>
      <w:spacing/>
      <w:ind/>
    </w:pPr>
    <w:rPr>
      <w:rFonts w:ascii="Times New Roman" w:hAnsi="Times New Roman" w:eastAsia="Times New Roman" w:cs="Times New Roman"/>
      <w:i/>
      <w:sz w:val="20"/>
      <w:szCs w:val="20"/>
      <w:lang w:val="en-US"/>
      <w14:ligatures w14:val="none"/>
    </w:rPr>
  </w:style>
  <w:style w:type="character" w:styleId="942" w:customStyle="1">
    <w:name w:val="Título 7 Car"/>
    <w:basedOn w:val="933"/>
    <w:link w:val="930"/>
    <w:pPr>
      <w:pBdr/>
      <w:spacing/>
      <w:ind/>
    </w:pPr>
    <w:rPr>
      <w:rFonts w:ascii="Times New Roman" w:hAnsi="Times New Roman" w:eastAsia="Times New Roman" w:cs="Times New Roman"/>
      <w:i/>
      <w:sz w:val="20"/>
      <w:szCs w:val="20"/>
      <w:lang w:val="en-US"/>
      <w14:ligatures w14:val="none"/>
    </w:rPr>
  </w:style>
  <w:style w:type="character" w:styleId="943" w:customStyle="1">
    <w:name w:val="Título 8 Car"/>
    <w:basedOn w:val="933"/>
    <w:link w:val="931"/>
    <w:pPr>
      <w:pBdr/>
      <w:spacing/>
      <w:ind/>
    </w:pPr>
    <w:rPr>
      <w:rFonts w:ascii="Times New Roman" w:hAnsi="Times New Roman" w:eastAsia="Times New Roman" w:cs="Times New Roman"/>
      <w:i/>
      <w:sz w:val="20"/>
      <w:szCs w:val="20"/>
      <w:lang w:val="en-US"/>
      <w14:ligatures w14:val="none"/>
    </w:rPr>
  </w:style>
  <w:style w:type="character" w:styleId="944" w:customStyle="1">
    <w:name w:val="Título 9 Car"/>
    <w:basedOn w:val="933"/>
    <w:link w:val="932"/>
    <w:pPr>
      <w:pBdr/>
      <w:spacing/>
      <w:ind/>
    </w:pPr>
    <w:rPr>
      <w:rFonts w:ascii="Times New Roman" w:hAnsi="Times New Roman" w:eastAsia="Times New Roman" w:cs="Times New Roman"/>
      <w:i/>
      <w:sz w:val="20"/>
      <w:szCs w:val="20"/>
      <w:lang w:val="en-US"/>
      <w14:ligatures w14:val="none"/>
    </w:rPr>
  </w:style>
  <w:style w:type="paragraph" w:styleId="945" w:customStyle="1">
    <w:name w:val="Abstract"/>
    <w:basedOn w:val="923"/>
    <w:next w:val="923"/>
    <w:pPr>
      <w:pBdr/>
      <w:spacing w:before="20"/>
      <w:ind w:firstLine="240"/>
      <w:jc w:val="both"/>
    </w:pPr>
    <w:rPr>
      <w:b/>
      <w:sz w:val="18"/>
    </w:rPr>
  </w:style>
  <w:style w:type="paragraph" w:styleId="946" w:customStyle="1">
    <w:name w:val="Authors"/>
    <w:basedOn w:val="923"/>
    <w:next w:val="923"/>
    <w:pPr>
      <w:framePr w:hAnchor="page" w:hSpace="187" w:vAnchor="text" w:vSpace="187" w:w="9072" w:wrap="notBeside" w:xAlign="center" w:y="1"/>
      <w:pBdr/>
      <w:spacing w:after="320"/>
      <w:ind/>
      <w:jc w:val="center"/>
    </w:pPr>
    <w:rPr>
      <w:sz w:val="22"/>
    </w:rPr>
  </w:style>
  <w:style w:type="paragraph" w:styleId="947">
    <w:name w:val="Title"/>
    <w:basedOn w:val="923"/>
    <w:next w:val="923"/>
    <w:link w:val="948"/>
    <w:qFormat/>
    <w:pPr>
      <w:framePr w:hAnchor="page" w:hSpace="187" w:vAnchor="text" w:vSpace="187" w:w="9360" w:wrap="notBeside" w:xAlign="center" w:y="1"/>
      <w:pBdr/>
      <w:spacing/>
      <w:ind/>
      <w:jc w:val="center"/>
    </w:pPr>
    <w:rPr>
      <w:sz w:val="48"/>
    </w:rPr>
  </w:style>
  <w:style w:type="character" w:styleId="948" w:customStyle="1">
    <w:name w:val="Título Car"/>
    <w:basedOn w:val="933"/>
    <w:link w:val="947"/>
    <w:pPr>
      <w:pBdr/>
      <w:spacing/>
      <w:ind/>
    </w:pPr>
    <w:rPr>
      <w:rFonts w:ascii="Times New Roman" w:hAnsi="Times New Roman" w:eastAsia="Times New Roman" w:cs="Times New Roman"/>
      <w:sz w:val="48"/>
      <w:szCs w:val="20"/>
      <w:lang w:val="en-US"/>
      <w14:ligatures w14:val="none"/>
    </w:rPr>
  </w:style>
  <w:style w:type="paragraph" w:styleId="949">
    <w:name w:val="footnote text"/>
    <w:basedOn w:val="923"/>
    <w:link w:val="950"/>
    <w:semiHidden/>
    <w:pPr>
      <w:pBdr/>
      <w:spacing/>
      <w:ind w:firstLine="240"/>
      <w:jc w:val="both"/>
    </w:pPr>
    <w:rPr>
      <w:sz w:val="16"/>
    </w:rPr>
  </w:style>
  <w:style w:type="character" w:styleId="950" w:customStyle="1">
    <w:name w:val="Texto nota pie Car"/>
    <w:basedOn w:val="933"/>
    <w:link w:val="949"/>
    <w:semiHidden/>
    <w:pPr>
      <w:pBdr/>
      <w:spacing/>
      <w:ind/>
    </w:pPr>
    <w:rPr>
      <w:rFonts w:ascii="Times New Roman" w:hAnsi="Times New Roman" w:eastAsia="Times New Roman" w:cs="Times New Roman"/>
      <w:sz w:val="16"/>
      <w:szCs w:val="20"/>
      <w:lang w:val="en-US"/>
      <w14:ligatures w14:val="none"/>
    </w:rPr>
  </w:style>
  <w:style w:type="paragraph" w:styleId="951" w:customStyle="1">
    <w:name w:val="References"/>
    <w:basedOn w:val="956"/>
    <w:pPr>
      <w:numPr>
        <w:numId w:val="2"/>
      </w:numPr>
      <w:pBdr/>
      <w:spacing/>
      <w:ind w:firstLine="0" w:left="0"/>
      <w:contextualSpacing w:val="false"/>
      <w:jc w:val="both"/>
    </w:pPr>
    <w:rPr>
      <w:sz w:val="16"/>
    </w:rPr>
  </w:style>
  <w:style w:type="paragraph" w:styleId="952">
    <w:name w:val="Header"/>
    <w:basedOn w:val="923"/>
    <w:link w:val="953"/>
    <w:pPr>
      <w:pBdr/>
      <w:tabs>
        <w:tab w:val="center" w:leader="none" w:pos="4320"/>
        <w:tab w:val="right" w:leader="none" w:pos="8640"/>
      </w:tabs>
      <w:spacing/>
      <w:ind/>
    </w:pPr>
  </w:style>
  <w:style w:type="character" w:styleId="953" w:customStyle="1">
    <w:name w:val="Encabezado Car"/>
    <w:basedOn w:val="933"/>
    <w:link w:val="952"/>
    <w:pPr>
      <w:pBdr/>
      <w:spacing/>
      <w:ind/>
    </w:pPr>
    <w:rPr>
      <w:rFonts w:ascii="Times New Roman" w:hAnsi="Times New Roman" w:eastAsia="Times New Roman" w:cs="Times New Roman"/>
      <w:sz w:val="20"/>
      <w:szCs w:val="20"/>
      <w:lang w:val="en-US"/>
      <w14:ligatures w14:val="none"/>
    </w:rPr>
  </w:style>
  <w:style w:type="paragraph" w:styleId="954" w:customStyle="1">
    <w:name w:val="Text"/>
    <w:basedOn w:val="923"/>
    <w:pPr>
      <w:widowControl w:val="false"/>
      <w:pBdr/>
      <w:spacing w:line="252" w:lineRule="auto"/>
      <w:ind w:firstLine="240"/>
      <w:jc w:val="both"/>
    </w:pPr>
  </w:style>
  <w:style w:type="character" w:styleId="955">
    <w:name w:val="page number"/>
    <w:basedOn w:val="933"/>
    <w:pPr>
      <w:pBdr/>
      <w:spacing/>
      <w:ind/>
    </w:pPr>
  </w:style>
  <w:style w:type="paragraph" w:styleId="956">
    <w:name w:val="List Number"/>
    <w:basedOn w:val="923"/>
    <w:uiPriority w:val="99"/>
    <w:semiHidden/>
    <w:unhideWhenUsed/>
    <w:pPr>
      <w:pBdr/>
      <w:spacing/>
      <w:ind/>
      <w:contextualSpacing w:val="true"/>
    </w:pPr>
  </w:style>
  <w:style w:type="character" w:styleId="957">
    <w:name w:val="Strong"/>
    <w:basedOn w:val="933"/>
    <w:uiPriority w:val="22"/>
    <w:qFormat/>
    <w:pPr>
      <w:pBdr/>
      <w:spacing/>
      <w:ind/>
    </w:pPr>
    <w:rPr>
      <w:b/>
      <w:bCs/>
    </w:rPr>
  </w:style>
  <w:style w:type="paragraph" w:styleId="958">
    <w:name w:val="Footer"/>
    <w:basedOn w:val="923"/>
    <w:link w:val="959"/>
    <w:uiPriority w:val="99"/>
    <w:unhideWhenUsed/>
    <w:pPr>
      <w:pBdr/>
      <w:tabs>
        <w:tab w:val="center" w:leader="none" w:pos="4419"/>
        <w:tab w:val="right" w:leader="none" w:pos="8838"/>
      </w:tabs>
      <w:spacing/>
      <w:ind/>
    </w:pPr>
  </w:style>
  <w:style w:type="character" w:styleId="959" w:customStyle="1">
    <w:name w:val="Pie de página Car"/>
    <w:basedOn w:val="933"/>
    <w:link w:val="958"/>
    <w:uiPriority w:val="99"/>
    <w:pPr>
      <w:pBdr/>
      <w:spacing/>
      <w:ind/>
    </w:pPr>
    <w:rPr>
      <w:rFonts w:ascii="Times New Roman" w:hAnsi="Times New Roman" w:eastAsia="Times New Roman" w:cs="Times New Roman"/>
      <w:sz w:val="20"/>
      <w:szCs w:val="20"/>
      <w:lang w:val="en-US"/>
      <w14:ligatures w14:val="none"/>
    </w:rPr>
  </w:style>
  <w:style w:type="table" w:styleId="960">
    <w:name w:val="Table Grid"/>
    <w:basedOn w:val="934"/>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61" w:customStyle="1">
    <w:name w:val="a_gcmg"/>
    <w:basedOn w:val="933"/>
    <w:pPr>
      <w:pBdr/>
      <w:spacing/>
      <w:ind/>
    </w:pPr>
  </w:style>
  <w:style w:type="character" w:styleId="962">
    <w:name w:val="Hyperlink"/>
    <w:basedOn w:val="933"/>
    <w:uiPriority w:val="99"/>
    <w:unhideWhenUsed/>
    <w:pPr>
      <w:pBdr/>
      <w:spacing/>
      <w:ind/>
    </w:pPr>
    <w:rPr>
      <w:color w:val="0563c1" w:themeColor="hyperlink"/>
      <w:u w:val="single"/>
    </w:rPr>
  </w:style>
  <w:style w:type="character" w:styleId="963">
    <w:name w:val="Unresolved Mention"/>
    <w:basedOn w:val="933"/>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yperlink" Target="https://github.com/Joseph46832/proyecto-docker"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192.168.100.2:8080/resenas/" TargetMode="External"/><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hyperlink" Target="https://github.com/Joseph46832/proyecto-docker"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ONLYOFFICE/9.1.0.173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Sebastian Torres</dc:creator>
  <cp:keywords/>
  <dc:description/>
  <cp:revision>21</cp:revision>
  <dcterms:created xsi:type="dcterms:W3CDTF">2025-11-01T22:04:00Z</dcterms:created>
  <dcterms:modified xsi:type="dcterms:W3CDTF">2025-11-14T13:28:45Z</dcterms:modified>
</cp:coreProperties>
</file>