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621B42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621B42">
            <w:pPr>
              <w:spacing w:before="120"/>
              <w:ind w:left="165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621B42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621B42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621B42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  <w:p w14:paraId="3E2D001A" w14:textId="77777777" w:rsidR="001060E1" w:rsidRPr="00743980" w:rsidRDefault="001060E1" w:rsidP="00621B42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621B42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621B42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5B8E03CB" w:rsidR="001060E1" w:rsidRDefault="001060E1" w:rsidP="00621B42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83331D">
              <w:rPr>
                <w:rFonts w:ascii="Tahoma" w:hAnsi="Tahoma" w:cs="Tahoma"/>
                <w:color w:val="D0202D"/>
                <w:sz w:val="28"/>
              </w:rPr>
              <w:fldChar w:fldCharType="begin"/>
            </w:r>
            <w:r w:rsidRPr="0083331D">
              <w:rPr>
                <w:rFonts w:ascii="Tahoma" w:hAnsi="Tahoma" w:cs="Tahoma"/>
                <w:color w:val="D0202D"/>
                <w:sz w:val="28"/>
              </w:rPr>
              <w:instrText xml:space="preserve"> MERGEFIELD Availability </w:instrText>
            </w:r>
            <w:r w:rsidRPr="0083331D">
              <w:rPr>
                <w:rFonts w:ascii="Tahoma" w:hAnsi="Tahoma" w:cs="Tahoma"/>
                <w:color w:val="D0202D"/>
                <w:sz w:val="28"/>
              </w:rPr>
              <w:fldChar w:fldCharType="separate"/>
            </w:r>
            <w:r w:rsidRPr="0083331D">
              <w:rPr>
                <w:rFonts w:ascii="Tahoma" w:hAnsi="Tahoma" w:cs="Tahoma"/>
                <w:noProof/>
                <w:color w:val="D0202D"/>
                <w:sz w:val="28"/>
              </w:rPr>
              <w:t>«Availability»</w:t>
            </w:r>
            <w:r w:rsidRPr="0083331D">
              <w:rPr>
                <w:rFonts w:ascii="Tahoma" w:hAnsi="Tahoma" w:cs="Tahoma"/>
                <w:color w:val="D0202D"/>
                <w:sz w:val="28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556CB9F7" w14:textId="77777777" w:rsidR="00F55977" w:rsidRDefault="001060E1" w:rsidP="00621B42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</w:p>
          <w:p w14:paraId="3E1917E2" w14:textId="3EC19220" w:rsidR="001060E1" w:rsidRDefault="00F55977" w:rsidP="00621B42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30FAD71" w14:textId="2ED5BBB3" w:rsidR="00A12260" w:rsidRDefault="00A12260" w:rsidP="00621B42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588E96B2" w14:textId="7AFACB65" w:rsidR="00A12260" w:rsidRPr="00A12260" w:rsidRDefault="00A12260" w:rsidP="00621B42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4CECAF31" w:rsidR="00932716" w:rsidRDefault="001060E1" w:rsidP="00621B42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F55977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Dominguez Hills, CDH</w:t>
            </w:r>
          </w:p>
          <w:p w14:paraId="71634D1A" w14:textId="77777777" w:rsidR="00932716" w:rsidRPr="00932716" w:rsidRDefault="00932716" w:rsidP="00621B42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65FE1C6" w:rsidR="001060E1" w:rsidRDefault="001060E1" w:rsidP="00621B42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57655A12" w14:textId="5A90E5D4" w:rsidR="00F55977" w:rsidRPr="0008634A" w:rsidRDefault="00F55977" w:rsidP="00621B42">
            <w:pPr>
              <w:ind w:right="153"/>
              <w:jc w:val="center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 xml:space="preserve"> </w:t>
            </w: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00688D22" w14:textId="77777777" w:rsidR="001060E1" w:rsidRDefault="001060E1" w:rsidP="00621B42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53B5732C" w:rsidR="00F55977" w:rsidRPr="00B458C4" w:rsidRDefault="00F55977" w:rsidP="00621B42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102F14" wp14:editId="4EEB1923">
                  <wp:extent cx="1581150" cy="342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1B4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331D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2260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55977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C5FA0-1EFA-4ACC-B4EC-9DB15441B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58</TotalTime>
  <Pages>1</Pages>
  <Words>34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28</cp:revision>
  <cp:lastPrinted>2014-12-11T23:20:00Z</cp:lastPrinted>
  <dcterms:created xsi:type="dcterms:W3CDTF">2018-10-17T16:11:00Z</dcterms:created>
  <dcterms:modified xsi:type="dcterms:W3CDTF">2018-11-14T20:00:00Z</dcterms:modified>
</cp:coreProperties>
</file>