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BB8" w:rsidRPr="00740BB8" w:rsidRDefault="00740BB8">
      <w:pPr>
        <w:rPr>
          <w:rFonts w:ascii="Times New Roman" w:hAnsi="Times New Roman" w:cs="Times New Roman"/>
          <w:b/>
          <w:sz w:val="22"/>
          <w:u w:val="single"/>
        </w:rPr>
      </w:pPr>
      <w:r w:rsidRPr="00740BB8">
        <w:rPr>
          <w:rFonts w:ascii="Times New Roman" w:hAnsi="Times New Roman" w:cs="Times New Roman"/>
          <w:b/>
          <w:sz w:val="22"/>
          <w:u w:val="single"/>
        </w:rPr>
        <w:t>Before start.</w:t>
      </w:r>
    </w:p>
    <w:p w:rsidR="00740BB8" w:rsidRPr="00740BB8" w:rsidRDefault="00740BB8">
      <w:pPr>
        <w:rPr>
          <w:rFonts w:ascii="Times New Roman" w:hAnsi="Times New Roman" w:cs="Times New Roman"/>
          <w:sz w:val="22"/>
        </w:rPr>
      </w:pPr>
      <w:r w:rsidRPr="00740BB8">
        <w:rPr>
          <w:rFonts w:ascii="Times New Roman" w:hAnsi="Times New Roman" w:cs="Times New Roman"/>
          <w:sz w:val="22"/>
        </w:rPr>
        <w:t>It is important to keep always the same folder structure. For each sample, we should have 3 main folder</w:t>
      </w:r>
      <w:r>
        <w:rPr>
          <w:rFonts w:ascii="Times New Roman" w:hAnsi="Times New Roman" w:cs="Times New Roman"/>
          <w:sz w:val="22"/>
        </w:rPr>
        <w:t>s</w:t>
      </w:r>
      <w:r w:rsidRPr="00740BB8">
        <w:rPr>
          <w:rFonts w:ascii="Times New Roman" w:hAnsi="Times New Roman" w:cs="Times New Roman"/>
          <w:sz w:val="22"/>
        </w:rPr>
        <w:t xml:space="preserve"> as follows:</w:t>
      </w:r>
    </w:p>
    <w:p w:rsidR="00740BB8" w:rsidRPr="00740BB8" w:rsidRDefault="00740BB8" w:rsidP="00740BB8">
      <w:pPr>
        <w:pStyle w:val="Prrafodelista"/>
        <w:numPr>
          <w:ilvl w:val="0"/>
          <w:numId w:val="2"/>
        </w:numPr>
        <w:rPr>
          <w:rFonts w:ascii="Times New Roman" w:hAnsi="Times New Roman" w:cs="Times New Roman"/>
          <w:sz w:val="22"/>
        </w:rPr>
      </w:pPr>
      <w:r w:rsidRPr="00740BB8">
        <w:rPr>
          <w:rFonts w:ascii="Times New Roman" w:hAnsi="Times New Roman" w:cs="Times New Roman"/>
          <w:sz w:val="22"/>
        </w:rPr>
        <w:t>images</w:t>
      </w:r>
    </w:p>
    <w:p w:rsidR="00740BB8" w:rsidRPr="00740BB8" w:rsidRDefault="00740BB8" w:rsidP="00740BB8">
      <w:pPr>
        <w:pStyle w:val="Prrafodelista"/>
        <w:numPr>
          <w:ilvl w:val="0"/>
          <w:numId w:val="2"/>
        </w:numPr>
        <w:rPr>
          <w:rFonts w:ascii="Times New Roman" w:hAnsi="Times New Roman" w:cs="Times New Roman"/>
          <w:sz w:val="22"/>
        </w:rPr>
      </w:pPr>
      <w:proofErr w:type="spellStart"/>
      <w:r w:rsidRPr="00740BB8">
        <w:rPr>
          <w:rFonts w:ascii="Times New Roman" w:hAnsi="Times New Roman" w:cs="Times New Roman"/>
          <w:sz w:val="22"/>
        </w:rPr>
        <w:t>fibers</w:t>
      </w:r>
      <w:proofErr w:type="spellEnd"/>
    </w:p>
    <w:p w:rsidR="00740BB8" w:rsidRPr="00740BB8" w:rsidRDefault="00740BB8" w:rsidP="00740BB8">
      <w:pPr>
        <w:pStyle w:val="Prrafodelista"/>
        <w:numPr>
          <w:ilvl w:val="0"/>
          <w:numId w:val="2"/>
        </w:numPr>
        <w:rPr>
          <w:rFonts w:ascii="Times New Roman" w:hAnsi="Times New Roman" w:cs="Times New Roman"/>
          <w:sz w:val="22"/>
        </w:rPr>
      </w:pPr>
      <w:r w:rsidRPr="00740BB8">
        <w:rPr>
          <w:rFonts w:ascii="Times New Roman" w:hAnsi="Times New Roman" w:cs="Times New Roman"/>
          <w:sz w:val="22"/>
        </w:rPr>
        <w:t>segmentation</w:t>
      </w:r>
    </w:p>
    <w:p w:rsidR="00740BB8" w:rsidRPr="00740BB8" w:rsidRDefault="00740BB8">
      <w:pPr>
        <w:rPr>
          <w:rFonts w:ascii="Times New Roman" w:hAnsi="Times New Roman" w:cs="Times New Roman"/>
          <w:sz w:val="22"/>
        </w:rPr>
      </w:pPr>
    </w:p>
    <w:p w:rsidR="00740BB8" w:rsidRPr="00740BB8" w:rsidRDefault="00740BB8" w:rsidP="00E65FA5">
      <w:pPr>
        <w:jc w:val="center"/>
        <w:rPr>
          <w:rFonts w:ascii="Times New Roman" w:hAnsi="Times New Roman" w:cs="Times New Roman"/>
          <w:sz w:val="22"/>
        </w:rPr>
      </w:pPr>
      <w:r w:rsidRPr="00740BB8">
        <w:rPr>
          <w:rFonts w:ascii="Times New Roman" w:hAnsi="Times New Roman" w:cs="Times New Roman"/>
          <w:noProof/>
          <w:sz w:val="22"/>
        </w:rPr>
        <w:drawing>
          <wp:inline distT="0" distB="0" distL="0" distR="0">
            <wp:extent cx="5396230" cy="3185795"/>
            <wp:effectExtent l="12700" t="12700" r="13970"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03-15 a las 11.33.2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6230" cy="3185795"/>
                    </a:xfrm>
                    <a:prstGeom prst="rect">
                      <a:avLst/>
                    </a:prstGeom>
                    <a:ln>
                      <a:solidFill>
                        <a:schemeClr val="tx1"/>
                      </a:solidFill>
                    </a:ln>
                  </pic:spPr>
                </pic:pic>
              </a:graphicData>
            </a:graphic>
          </wp:inline>
        </w:drawing>
      </w:r>
    </w:p>
    <w:p w:rsidR="00740BB8" w:rsidRPr="00740BB8" w:rsidRDefault="00740BB8">
      <w:pPr>
        <w:rPr>
          <w:rFonts w:ascii="Times New Roman" w:hAnsi="Times New Roman" w:cs="Times New Roman"/>
          <w:sz w:val="22"/>
        </w:rPr>
      </w:pPr>
    </w:p>
    <w:p w:rsidR="00740BB8" w:rsidRPr="00740BB8" w:rsidRDefault="00740BB8" w:rsidP="00740BB8">
      <w:pPr>
        <w:jc w:val="both"/>
        <w:rPr>
          <w:rFonts w:ascii="Times New Roman" w:hAnsi="Times New Roman" w:cs="Times New Roman"/>
          <w:sz w:val="22"/>
        </w:rPr>
      </w:pPr>
      <w:r w:rsidRPr="00740BB8">
        <w:rPr>
          <w:rFonts w:ascii="Times New Roman" w:hAnsi="Times New Roman" w:cs="Times New Roman"/>
          <w:sz w:val="22"/>
        </w:rPr>
        <w:t xml:space="preserve">In “image </w:t>
      </w:r>
      <w:r>
        <w:rPr>
          <w:rFonts w:ascii="Times New Roman" w:hAnsi="Times New Roman" w:cs="Times New Roman"/>
          <w:sz w:val="22"/>
        </w:rPr>
        <w:t>“</w:t>
      </w:r>
      <w:r w:rsidRPr="00740BB8">
        <w:rPr>
          <w:rFonts w:ascii="Times New Roman" w:hAnsi="Times New Roman" w:cs="Times New Roman"/>
          <w:sz w:val="22"/>
        </w:rPr>
        <w:t xml:space="preserve">subfolder we will keep always all the </w:t>
      </w:r>
      <w:r>
        <w:rPr>
          <w:rFonts w:ascii="Times New Roman" w:hAnsi="Times New Roman" w:cs="Times New Roman"/>
          <w:sz w:val="22"/>
        </w:rPr>
        <w:t>previous</w:t>
      </w:r>
      <w:r w:rsidRPr="00740BB8">
        <w:rPr>
          <w:rFonts w:ascii="Times New Roman" w:hAnsi="Times New Roman" w:cs="Times New Roman"/>
          <w:sz w:val="22"/>
        </w:rPr>
        <w:t xml:space="preserve"> step. We should first do the scaling (0.5 factor), then the circular crop, </w:t>
      </w:r>
      <w:r>
        <w:rPr>
          <w:rFonts w:ascii="Times New Roman" w:hAnsi="Times New Roman" w:cs="Times New Roman"/>
          <w:sz w:val="22"/>
        </w:rPr>
        <w:t xml:space="preserve">then </w:t>
      </w:r>
      <w:r w:rsidRPr="00740BB8">
        <w:rPr>
          <w:rFonts w:ascii="Times New Roman" w:hAnsi="Times New Roman" w:cs="Times New Roman"/>
          <w:sz w:val="22"/>
        </w:rPr>
        <w:t xml:space="preserve">flip the images </w:t>
      </w:r>
      <w:r>
        <w:rPr>
          <w:rFonts w:ascii="Times New Roman" w:hAnsi="Times New Roman" w:cs="Times New Roman"/>
          <w:sz w:val="22"/>
        </w:rPr>
        <w:t xml:space="preserve">in Z </w:t>
      </w:r>
      <w:r w:rsidRPr="00740BB8">
        <w:rPr>
          <w:rFonts w:ascii="Times New Roman" w:hAnsi="Times New Roman" w:cs="Times New Roman"/>
          <w:sz w:val="22"/>
        </w:rPr>
        <w:t>to have first the</w:t>
      </w:r>
      <w:r>
        <w:rPr>
          <w:rFonts w:ascii="Times New Roman" w:hAnsi="Times New Roman" w:cs="Times New Roman"/>
          <w:sz w:val="22"/>
        </w:rPr>
        <w:t xml:space="preserve"> most apical image, and last to adjust the contrast (useful for </w:t>
      </w:r>
      <w:proofErr w:type="spellStart"/>
      <w:r w:rsidRPr="00740BB8">
        <w:rPr>
          <w:rFonts w:ascii="Times New Roman" w:hAnsi="Times New Roman" w:cs="Times New Roman"/>
          <w:i/>
          <w:sz w:val="22"/>
        </w:rPr>
        <w:t>Ilastik</w:t>
      </w:r>
      <w:proofErr w:type="spellEnd"/>
      <w:r w:rsidRPr="00740BB8">
        <w:rPr>
          <w:rFonts w:ascii="Times New Roman" w:hAnsi="Times New Roman" w:cs="Times New Roman"/>
          <w:i/>
          <w:sz w:val="22"/>
        </w:rPr>
        <w:t xml:space="preserve"> </w:t>
      </w:r>
      <w:r>
        <w:rPr>
          <w:rFonts w:ascii="Times New Roman" w:hAnsi="Times New Roman" w:cs="Times New Roman"/>
          <w:sz w:val="22"/>
        </w:rPr>
        <w:t xml:space="preserve">segmentation). We have to calculate the fibre orientation in the flipped but </w:t>
      </w:r>
      <w:r w:rsidR="00260B8A">
        <w:rPr>
          <w:rFonts w:ascii="Times New Roman" w:hAnsi="Times New Roman" w:cs="Times New Roman"/>
          <w:sz w:val="22"/>
        </w:rPr>
        <w:t>NON-adjusted</w:t>
      </w:r>
      <w:r>
        <w:rPr>
          <w:rFonts w:ascii="Times New Roman" w:hAnsi="Times New Roman" w:cs="Times New Roman"/>
          <w:sz w:val="22"/>
        </w:rPr>
        <w:t xml:space="preserve"> dataset (example: 2537_scaled_crop_flip).</w:t>
      </w:r>
    </w:p>
    <w:p w:rsidR="00740BB8" w:rsidRPr="00740BB8" w:rsidRDefault="00740BB8">
      <w:pPr>
        <w:rPr>
          <w:rFonts w:ascii="Times New Roman" w:hAnsi="Times New Roman" w:cs="Times New Roman"/>
          <w:sz w:val="22"/>
        </w:rPr>
      </w:pPr>
    </w:p>
    <w:p w:rsidR="00740BB8" w:rsidRPr="00740BB8" w:rsidRDefault="00740BB8" w:rsidP="00740BB8">
      <w:pPr>
        <w:rPr>
          <w:rFonts w:ascii="Times New Roman" w:hAnsi="Times New Roman" w:cs="Times New Roman"/>
          <w:b/>
          <w:sz w:val="22"/>
          <w:u w:val="single"/>
        </w:rPr>
      </w:pPr>
      <w:r w:rsidRPr="00740BB8">
        <w:rPr>
          <w:rFonts w:ascii="Times New Roman" w:hAnsi="Times New Roman" w:cs="Times New Roman"/>
          <w:b/>
          <w:sz w:val="22"/>
          <w:u w:val="single"/>
        </w:rPr>
        <w:t>Defining LV long axis</w:t>
      </w:r>
    </w:p>
    <w:p w:rsidR="00740BB8" w:rsidRPr="00740BB8" w:rsidRDefault="00740BB8">
      <w:pPr>
        <w:rPr>
          <w:rFonts w:ascii="Times New Roman" w:hAnsi="Times New Roman" w:cs="Times New Roman"/>
          <w:sz w:val="22"/>
        </w:rPr>
      </w:pPr>
    </w:p>
    <w:p w:rsidR="00DA0AC2" w:rsidRPr="00740BB8" w:rsidRDefault="00404EB1" w:rsidP="009F66A5">
      <w:pPr>
        <w:jc w:val="both"/>
        <w:rPr>
          <w:rFonts w:ascii="Times New Roman" w:hAnsi="Times New Roman" w:cs="Times New Roman"/>
          <w:sz w:val="22"/>
        </w:rPr>
      </w:pPr>
      <w:r w:rsidRPr="00740BB8">
        <w:rPr>
          <w:rFonts w:ascii="Times New Roman" w:hAnsi="Times New Roman" w:cs="Times New Roman"/>
          <w:sz w:val="22"/>
        </w:rPr>
        <w:t>First, you need to define two points to calculate the long axis of the LV. To do that, open the flipped image dataset in Fiji (flipped means that the first image is the most apical one). Do not select Virtual Stack.</w:t>
      </w:r>
    </w:p>
    <w:p w:rsidR="00404EB1" w:rsidRPr="00740BB8" w:rsidRDefault="00404EB1" w:rsidP="009F66A5">
      <w:pPr>
        <w:jc w:val="both"/>
        <w:rPr>
          <w:rFonts w:ascii="Times New Roman" w:hAnsi="Times New Roman" w:cs="Times New Roman"/>
          <w:sz w:val="22"/>
        </w:rPr>
      </w:pPr>
    </w:p>
    <w:p w:rsidR="00740BB8" w:rsidRPr="00740BB8" w:rsidRDefault="00404EB1" w:rsidP="009F66A5">
      <w:pPr>
        <w:jc w:val="both"/>
        <w:rPr>
          <w:rFonts w:ascii="Times New Roman" w:hAnsi="Times New Roman" w:cs="Times New Roman"/>
          <w:sz w:val="22"/>
        </w:rPr>
      </w:pPr>
      <w:r w:rsidRPr="00740BB8">
        <w:rPr>
          <w:rFonts w:ascii="Times New Roman" w:hAnsi="Times New Roman" w:cs="Times New Roman"/>
          <w:sz w:val="22"/>
        </w:rPr>
        <w:t>Then, once the image volume is opened, select the orthogonal view</w:t>
      </w:r>
      <w:r w:rsidR="00740BB8" w:rsidRPr="00740BB8">
        <w:rPr>
          <w:rFonts w:ascii="Times New Roman" w:hAnsi="Times New Roman" w:cs="Times New Roman"/>
          <w:sz w:val="22"/>
        </w:rPr>
        <w:t>: Image &gt; Stacks &gt; Orthogonal Views.</w:t>
      </w:r>
    </w:p>
    <w:p w:rsidR="00740BB8" w:rsidRDefault="009F66A5" w:rsidP="009F66A5">
      <w:pPr>
        <w:pStyle w:val="Prrafodelista"/>
        <w:numPr>
          <w:ilvl w:val="0"/>
          <w:numId w:val="1"/>
        </w:numPr>
        <w:jc w:val="both"/>
        <w:rPr>
          <w:rFonts w:ascii="Times New Roman" w:hAnsi="Times New Roman" w:cs="Times New Roman"/>
          <w:sz w:val="22"/>
        </w:rPr>
      </w:pPr>
      <w:r>
        <w:rPr>
          <w:rFonts w:ascii="Times New Roman" w:hAnsi="Times New Roman" w:cs="Times New Roman"/>
          <w:sz w:val="22"/>
        </w:rPr>
        <w:t xml:space="preserve">Select the most </w:t>
      </w:r>
      <w:r w:rsidR="00740BB8" w:rsidRPr="009F66A5">
        <w:rPr>
          <w:rFonts w:ascii="Times New Roman" w:hAnsi="Times New Roman" w:cs="Times New Roman"/>
          <w:b/>
          <w:sz w:val="22"/>
        </w:rPr>
        <w:t>apical point</w:t>
      </w:r>
      <w:r>
        <w:rPr>
          <w:rFonts w:ascii="Times New Roman" w:hAnsi="Times New Roman" w:cs="Times New Roman"/>
          <w:b/>
          <w:sz w:val="22"/>
        </w:rPr>
        <w:t xml:space="preserve"> in the centre of LV</w:t>
      </w:r>
      <w:r w:rsidR="00740BB8" w:rsidRPr="00740BB8">
        <w:rPr>
          <w:rFonts w:ascii="Times New Roman" w:hAnsi="Times New Roman" w:cs="Times New Roman"/>
          <w:sz w:val="22"/>
        </w:rPr>
        <w:t>. Keep the x, y, z coordinates of this point.</w:t>
      </w:r>
      <w:r>
        <w:rPr>
          <w:rFonts w:ascii="Times New Roman" w:hAnsi="Times New Roman" w:cs="Times New Roman"/>
          <w:sz w:val="22"/>
        </w:rPr>
        <w:t xml:space="preserve"> Some</w:t>
      </w:r>
      <w:r w:rsidR="00BF5A67">
        <w:rPr>
          <w:rFonts w:ascii="Times New Roman" w:hAnsi="Times New Roman" w:cs="Times New Roman"/>
          <w:sz w:val="22"/>
        </w:rPr>
        <w:t>time</w:t>
      </w:r>
      <w:r>
        <w:rPr>
          <w:rFonts w:ascii="Times New Roman" w:hAnsi="Times New Roman" w:cs="Times New Roman"/>
          <w:sz w:val="22"/>
        </w:rPr>
        <w:t>s</w:t>
      </w:r>
      <w:r w:rsidR="00BF5A67">
        <w:rPr>
          <w:rFonts w:ascii="Times New Roman" w:hAnsi="Times New Roman" w:cs="Times New Roman"/>
          <w:sz w:val="22"/>
        </w:rPr>
        <w:t>, like in this example, it is a bit tricky</w:t>
      </w:r>
      <w:r>
        <w:rPr>
          <w:rFonts w:ascii="Times New Roman" w:hAnsi="Times New Roman" w:cs="Times New Roman"/>
          <w:sz w:val="22"/>
        </w:rPr>
        <w:t xml:space="preserve"> to identify this point</w:t>
      </w:r>
      <w:r w:rsidR="00BF5A67">
        <w:rPr>
          <w:rFonts w:ascii="Times New Roman" w:hAnsi="Times New Roman" w:cs="Times New Roman"/>
          <w:sz w:val="22"/>
        </w:rPr>
        <w:t xml:space="preserve">, even more when the </w:t>
      </w:r>
      <w:r>
        <w:rPr>
          <w:rFonts w:ascii="Times New Roman" w:hAnsi="Times New Roman" w:cs="Times New Roman"/>
          <w:sz w:val="22"/>
        </w:rPr>
        <w:t>heart is abnormal (some</w:t>
      </w:r>
      <w:r w:rsidR="00BF5A67">
        <w:rPr>
          <w:rFonts w:ascii="Times New Roman" w:hAnsi="Times New Roman" w:cs="Times New Roman"/>
          <w:sz w:val="22"/>
        </w:rPr>
        <w:t>time</w:t>
      </w:r>
      <w:r>
        <w:rPr>
          <w:rFonts w:ascii="Times New Roman" w:hAnsi="Times New Roman" w:cs="Times New Roman"/>
          <w:sz w:val="22"/>
        </w:rPr>
        <w:t>s</w:t>
      </w:r>
      <w:r w:rsidR="00BF5A67">
        <w:rPr>
          <w:rFonts w:ascii="Times New Roman" w:hAnsi="Times New Roman" w:cs="Times New Roman"/>
          <w:sz w:val="22"/>
        </w:rPr>
        <w:t xml:space="preserve"> the LV looks the RV and </w:t>
      </w:r>
      <w:proofErr w:type="spellStart"/>
      <w:r w:rsidR="00BF5A67">
        <w:rPr>
          <w:rFonts w:ascii="Times New Roman" w:hAnsi="Times New Roman" w:cs="Times New Roman"/>
          <w:sz w:val="22"/>
        </w:rPr>
        <w:t>viceversa</w:t>
      </w:r>
      <w:proofErr w:type="spellEnd"/>
      <w:r w:rsidR="00BF5A67">
        <w:rPr>
          <w:rFonts w:ascii="Times New Roman" w:hAnsi="Times New Roman" w:cs="Times New Roman"/>
          <w:sz w:val="22"/>
        </w:rPr>
        <w:t>).</w:t>
      </w:r>
      <w:bookmarkStart w:id="0" w:name="_GoBack"/>
      <w:bookmarkEnd w:id="0"/>
    </w:p>
    <w:p w:rsidR="00BF5A67" w:rsidRDefault="00BF5A67" w:rsidP="00BF5A67">
      <w:pPr>
        <w:ind w:left="36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397057" cy="3355823"/>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03-15 a las 11.45.3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3345" cy="3364627"/>
                    </a:xfrm>
                    <a:prstGeom prst="rect">
                      <a:avLst/>
                    </a:prstGeom>
                  </pic:spPr>
                </pic:pic>
              </a:graphicData>
            </a:graphic>
          </wp:inline>
        </w:drawing>
      </w:r>
    </w:p>
    <w:p w:rsidR="00BF5A67" w:rsidRDefault="00BF5A67" w:rsidP="00BF5A67">
      <w:pPr>
        <w:ind w:left="360"/>
        <w:rPr>
          <w:rFonts w:ascii="Times New Roman" w:hAnsi="Times New Roman" w:cs="Times New Roman"/>
          <w:sz w:val="22"/>
        </w:rPr>
      </w:pPr>
      <w:r>
        <w:rPr>
          <w:rFonts w:ascii="Times New Roman" w:hAnsi="Times New Roman" w:cs="Times New Roman"/>
          <w:noProof/>
          <w:sz w:val="22"/>
        </w:rPr>
        <w:drawing>
          <wp:inline distT="0" distB="0" distL="0" distR="0">
            <wp:extent cx="5396230" cy="2777490"/>
            <wp:effectExtent l="0" t="0" r="127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03-15 a las 11.45.4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2777490"/>
                    </a:xfrm>
                    <a:prstGeom prst="rect">
                      <a:avLst/>
                    </a:prstGeom>
                  </pic:spPr>
                </pic:pic>
              </a:graphicData>
            </a:graphic>
          </wp:inline>
        </w:drawing>
      </w:r>
    </w:p>
    <w:p w:rsidR="00BF5A67" w:rsidRPr="00BF5A67" w:rsidRDefault="00BF5A67" w:rsidP="00BF5A67">
      <w:pPr>
        <w:ind w:left="360"/>
        <w:rPr>
          <w:rFonts w:ascii="Times New Roman" w:hAnsi="Times New Roman" w:cs="Times New Roman"/>
          <w:sz w:val="22"/>
        </w:rPr>
      </w:pPr>
    </w:p>
    <w:p w:rsidR="00740BB8" w:rsidRDefault="00740BB8" w:rsidP="00740BB8">
      <w:pPr>
        <w:pStyle w:val="Prrafodelista"/>
        <w:numPr>
          <w:ilvl w:val="0"/>
          <w:numId w:val="1"/>
        </w:numPr>
        <w:rPr>
          <w:rFonts w:ascii="Times New Roman" w:hAnsi="Times New Roman" w:cs="Times New Roman"/>
          <w:sz w:val="22"/>
        </w:rPr>
      </w:pPr>
      <w:r w:rsidRPr="00740BB8">
        <w:rPr>
          <w:rFonts w:ascii="Times New Roman" w:hAnsi="Times New Roman" w:cs="Times New Roman"/>
          <w:sz w:val="22"/>
        </w:rPr>
        <w:t xml:space="preserve">Select a point in the centre of the </w:t>
      </w:r>
      <w:r w:rsidRPr="009F66A5">
        <w:rPr>
          <w:rFonts w:ascii="Times New Roman" w:hAnsi="Times New Roman" w:cs="Times New Roman"/>
          <w:b/>
          <w:sz w:val="22"/>
        </w:rPr>
        <w:t>mitral valve</w:t>
      </w:r>
      <w:r w:rsidRPr="00740BB8">
        <w:rPr>
          <w:rFonts w:ascii="Times New Roman" w:hAnsi="Times New Roman" w:cs="Times New Roman"/>
          <w:sz w:val="22"/>
        </w:rPr>
        <w:t>. Keep the x, y, z coordinates of this point.</w:t>
      </w:r>
    </w:p>
    <w:p w:rsidR="00BF5A67" w:rsidRDefault="00BF5A67" w:rsidP="00BF5A67">
      <w:pPr>
        <w:ind w:left="36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758124" cy="3843133"/>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03-15 a las 11.49.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6149" cy="3854315"/>
                    </a:xfrm>
                    <a:prstGeom prst="rect">
                      <a:avLst/>
                    </a:prstGeom>
                  </pic:spPr>
                </pic:pic>
              </a:graphicData>
            </a:graphic>
          </wp:inline>
        </w:drawing>
      </w:r>
    </w:p>
    <w:p w:rsidR="00BF5A67" w:rsidRPr="00BF5A67" w:rsidRDefault="00BF5A67" w:rsidP="00BF5A67">
      <w:pPr>
        <w:ind w:left="360"/>
        <w:jc w:val="center"/>
        <w:rPr>
          <w:rFonts w:ascii="Times New Roman" w:hAnsi="Times New Roman" w:cs="Times New Roman"/>
          <w:sz w:val="22"/>
        </w:rPr>
      </w:pPr>
      <w:r>
        <w:rPr>
          <w:rFonts w:ascii="Times New Roman" w:hAnsi="Times New Roman" w:cs="Times New Roman"/>
          <w:noProof/>
          <w:sz w:val="22"/>
        </w:rPr>
        <w:drawing>
          <wp:inline distT="0" distB="0" distL="0" distR="0">
            <wp:extent cx="5396230" cy="2762250"/>
            <wp:effectExtent l="0" t="0" r="127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3-15 a las 11.49.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2762250"/>
                    </a:xfrm>
                    <a:prstGeom prst="rect">
                      <a:avLst/>
                    </a:prstGeom>
                  </pic:spPr>
                </pic:pic>
              </a:graphicData>
            </a:graphic>
          </wp:inline>
        </w:drawing>
      </w:r>
    </w:p>
    <w:p w:rsidR="00740BB8" w:rsidRPr="00740BB8" w:rsidRDefault="00740BB8" w:rsidP="00740BB8">
      <w:pPr>
        <w:rPr>
          <w:rFonts w:ascii="Times New Roman" w:hAnsi="Times New Roman" w:cs="Times New Roman"/>
          <w:sz w:val="22"/>
        </w:rPr>
      </w:pPr>
    </w:p>
    <w:p w:rsidR="00740BB8" w:rsidRDefault="00740BB8" w:rsidP="009F66A5">
      <w:pPr>
        <w:jc w:val="both"/>
        <w:rPr>
          <w:rFonts w:ascii="Times New Roman" w:hAnsi="Times New Roman" w:cs="Times New Roman"/>
          <w:sz w:val="22"/>
        </w:rPr>
      </w:pPr>
      <w:r w:rsidRPr="00740BB8">
        <w:rPr>
          <w:rFonts w:ascii="Times New Roman" w:hAnsi="Times New Roman" w:cs="Times New Roman"/>
          <w:sz w:val="22"/>
        </w:rPr>
        <w:t>Once you have the coordinates of these 2 points, exe</w:t>
      </w:r>
      <w:r w:rsidR="00A01189">
        <w:rPr>
          <w:rFonts w:ascii="Times New Roman" w:hAnsi="Times New Roman" w:cs="Times New Roman"/>
          <w:sz w:val="22"/>
        </w:rPr>
        <w:t xml:space="preserve">cute the </w:t>
      </w:r>
      <w:proofErr w:type="spellStart"/>
      <w:r w:rsidR="00A01189">
        <w:rPr>
          <w:rFonts w:ascii="Times New Roman" w:hAnsi="Times New Roman" w:cs="Times New Roman"/>
          <w:sz w:val="22"/>
        </w:rPr>
        <w:t>M</w:t>
      </w:r>
      <w:r w:rsidRPr="00740BB8">
        <w:rPr>
          <w:rFonts w:ascii="Times New Roman" w:hAnsi="Times New Roman" w:cs="Times New Roman"/>
          <w:sz w:val="22"/>
        </w:rPr>
        <w:t>atlab</w:t>
      </w:r>
      <w:proofErr w:type="spellEnd"/>
      <w:r w:rsidRPr="00740BB8">
        <w:rPr>
          <w:rFonts w:ascii="Times New Roman" w:hAnsi="Times New Roman" w:cs="Times New Roman"/>
          <w:sz w:val="22"/>
        </w:rPr>
        <w:t xml:space="preserve"> script “</w:t>
      </w:r>
      <w:proofErr w:type="spellStart"/>
      <w:r w:rsidRPr="00A01189">
        <w:rPr>
          <w:rFonts w:ascii="Times New Roman" w:hAnsi="Times New Roman" w:cs="Times New Roman"/>
          <w:i/>
          <w:sz w:val="22"/>
        </w:rPr>
        <w:t>Estimate_LV_longaxis.m</w:t>
      </w:r>
      <w:proofErr w:type="spellEnd"/>
      <w:r w:rsidRPr="00740BB8">
        <w:rPr>
          <w:rFonts w:ascii="Times New Roman" w:hAnsi="Times New Roman" w:cs="Times New Roman"/>
          <w:sz w:val="22"/>
        </w:rPr>
        <w:t>”</w:t>
      </w:r>
      <w:r w:rsidR="00BF5A67">
        <w:rPr>
          <w:rFonts w:ascii="Times New Roman" w:hAnsi="Times New Roman" w:cs="Times New Roman"/>
          <w:sz w:val="22"/>
        </w:rPr>
        <w:t>. This script</w:t>
      </w:r>
      <w:r w:rsidR="00A01189">
        <w:rPr>
          <w:rFonts w:ascii="Times New Roman" w:hAnsi="Times New Roman" w:cs="Times New Roman"/>
          <w:sz w:val="22"/>
        </w:rPr>
        <w:t xml:space="preserve"> </w:t>
      </w:r>
      <w:r w:rsidR="009F66A5">
        <w:rPr>
          <w:rFonts w:ascii="Times New Roman" w:hAnsi="Times New Roman" w:cs="Times New Roman"/>
          <w:sz w:val="22"/>
        </w:rPr>
        <w:t>calculates</w:t>
      </w:r>
      <w:r w:rsidR="00A01189">
        <w:rPr>
          <w:rFonts w:ascii="Times New Roman" w:hAnsi="Times New Roman" w:cs="Times New Roman"/>
          <w:sz w:val="22"/>
        </w:rPr>
        <w:t xml:space="preserve"> the LV long axis and its normalised vector, necessary to compute the fibre orientation. It will generate </w:t>
      </w:r>
      <w:proofErr w:type="gramStart"/>
      <w:r w:rsidR="00A01189">
        <w:rPr>
          <w:rFonts w:ascii="Times New Roman" w:hAnsi="Times New Roman" w:cs="Times New Roman"/>
          <w:sz w:val="22"/>
        </w:rPr>
        <w:t>two .</w:t>
      </w:r>
      <w:r w:rsidR="00A01189" w:rsidRPr="00BF5A67">
        <w:rPr>
          <w:rFonts w:ascii="Times New Roman" w:hAnsi="Times New Roman" w:cs="Times New Roman"/>
          <w:i/>
          <w:sz w:val="22"/>
        </w:rPr>
        <w:t>mat</w:t>
      </w:r>
      <w:proofErr w:type="gramEnd"/>
      <w:r w:rsidR="00A01189" w:rsidRPr="00BF5A67">
        <w:rPr>
          <w:rFonts w:ascii="Times New Roman" w:hAnsi="Times New Roman" w:cs="Times New Roman"/>
          <w:i/>
          <w:sz w:val="22"/>
        </w:rPr>
        <w:t xml:space="preserve"> </w:t>
      </w:r>
      <w:r w:rsidR="00A01189">
        <w:rPr>
          <w:rFonts w:ascii="Times New Roman" w:hAnsi="Times New Roman" w:cs="Times New Roman"/>
          <w:sz w:val="22"/>
        </w:rPr>
        <w:t>files saved in ../</w:t>
      </w:r>
      <w:proofErr w:type="spellStart"/>
      <w:r w:rsidR="00A01189">
        <w:rPr>
          <w:rFonts w:ascii="Times New Roman" w:hAnsi="Times New Roman" w:cs="Times New Roman"/>
          <w:sz w:val="22"/>
        </w:rPr>
        <w:t>fibers</w:t>
      </w:r>
      <w:proofErr w:type="spellEnd"/>
      <w:r w:rsidR="00A01189">
        <w:rPr>
          <w:rFonts w:ascii="Times New Roman" w:hAnsi="Times New Roman" w:cs="Times New Roman"/>
          <w:sz w:val="22"/>
        </w:rPr>
        <w:t>/ directory.</w:t>
      </w:r>
    </w:p>
    <w:p w:rsidR="00A01189" w:rsidRDefault="00A01189" w:rsidP="00740BB8">
      <w:pPr>
        <w:rPr>
          <w:rFonts w:ascii="Times New Roman" w:hAnsi="Times New Roman" w:cs="Times New Roman"/>
          <w:sz w:val="22"/>
        </w:rPr>
      </w:pPr>
    </w:p>
    <w:p w:rsidR="00A01189" w:rsidRPr="00740BB8" w:rsidRDefault="00A01189" w:rsidP="00A01189">
      <w:pPr>
        <w:rPr>
          <w:rFonts w:ascii="Times New Roman" w:hAnsi="Times New Roman" w:cs="Times New Roman"/>
          <w:b/>
          <w:sz w:val="22"/>
          <w:u w:val="single"/>
        </w:rPr>
      </w:pPr>
      <w:r>
        <w:rPr>
          <w:rFonts w:ascii="Times New Roman" w:hAnsi="Times New Roman" w:cs="Times New Roman"/>
          <w:b/>
          <w:sz w:val="22"/>
          <w:u w:val="single"/>
        </w:rPr>
        <w:t>Calculating fibre orientation</w:t>
      </w:r>
    </w:p>
    <w:p w:rsidR="009F66A5" w:rsidRDefault="00BF5A67" w:rsidP="009F66A5">
      <w:pPr>
        <w:jc w:val="both"/>
        <w:rPr>
          <w:rFonts w:ascii="Times New Roman" w:hAnsi="Times New Roman" w:cs="Times New Roman"/>
          <w:i/>
          <w:sz w:val="22"/>
        </w:rPr>
      </w:pPr>
      <w:r>
        <w:rPr>
          <w:rFonts w:ascii="Times New Roman" w:hAnsi="Times New Roman" w:cs="Times New Roman"/>
          <w:sz w:val="22"/>
        </w:rPr>
        <w:t xml:space="preserve">Open the </w:t>
      </w:r>
      <w:proofErr w:type="spellStart"/>
      <w:r>
        <w:rPr>
          <w:rFonts w:ascii="Times New Roman" w:hAnsi="Times New Roman" w:cs="Times New Roman"/>
          <w:sz w:val="22"/>
        </w:rPr>
        <w:t>Matlab</w:t>
      </w:r>
      <w:proofErr w:type="spellEnd"/>
      <w:r>
        <w:rPr>
          <w:rFonts w:ascii="Times New Roman" w:hAnsi="Times New Roman" w:cs="Times New Roman"/>
          <w:sz w:val="22"/>
        </w:rPr>
        <w:t xml:space="preserve"> script </w:t>
      </w:r>
      <w:proofErr w:type="spellStart"/>
      <w:r w:rsidR="009F66A5" w:rsidRPr="009F66A5">
        <w:rPr>
          <w:rFonts w:ascii="Times New Roman" w:hAnsi="Times New Roman" w:cs="Times New Roman"/>
          <w:i/>
          <w:sz w:val="22"/>
        </w:rPr>
        <w:t>MAIN_FibreOrientationCalculation.m</w:t>
      </w:r>
      <w:proofErr w:type="spellEnd"/>
    </w:p>
    <w:p w:rsidR="009F66A5" w:rsidRPr="009F66A5" w:rsidRDefault="009F66A5" w:rsidP="009F66A5">
      <w:pPr>
        <w:jc w:val="both"/>
        <w:rPr>
          <w:rFonts w:ascii="Times New Roman" w:hAnsi="Times New Roman" w:cs="Times New Roman"/>
          <w:sz w:val="22"/>
        </w:rPr>
      </w:pPr>
      <w:r>
        <w:rPr>
          <w:rFonts w:ascii="Times New Roman" w:hAnsi="Times New Roman" w:cs="Times New Roman"/>
          <w:sz w:val="22"/>
        </w:rPr>
        <w:t>Change all the input variables accordingly (</w:t>
      </w:r>
      <w:proofErr w:type="spellStart"/>
      <w:r>
        <w:rPr>
          <w:rFonts w:ascii="Times New Roman" w:hAnsi="Times New Roman" w:cs="Times New Roman"/>
          <w:sz w:val="22"/>
        </w:rPr>
        <w:t>bool_flip</w:t>
      </w:r>
      <w:proofErr w:type="spellEnd"/>
      <w:r>
        <w:rPr>
          <w:rFonts w:ascii="Times New Roman" w:hAnsi="Times New Roman" w:cs="Times New Roman"/>
          <w:sz w:val="22"/>
        </w:rPr>
        <w:t xml:space="preserve">, </w:t>
      </w:r>
      <w:proofErr w:type="spellStart"/>
      <w:r>
        <w:rPr>
          <w:rFonts w:ascii="Times New Roman" w:hAnsi="Times New Roman" w:cs="Times New Roman"/>
          <w:sz w:val="22"/>
        </w:rPr>
        <w:t>bool_correct</w:t>
      </w:r>
      <w:proofErr w:type="spellEnd"/>
      <w:r>
        <w:rPr>
          <w:rFonts w:ascii="Times New Roman" w:hAnsi="Times New Roman" w:cs="Times New Roman"/>
          <w:sz w:val="22"/>
        </w:rPr>
        <w:t xml:space="preserve">, paths, </w:t>
      </w:r>
      <w:proofErr w:type="spellStart"/>
      <w:r>
        <w:rPr>
          <w:rFonts w:ascii="Times New Roman" w:hAnsi="Times New Roman" w:cs="Times New Roman"/>
          <w:sz w:val="22"/>
        </w:rPr>
        <w:t>etc</w:t>
      </w:r>
      <w:proofErr w:type="spellEnd"/>
      <w:r>
        <w:rPr>
          <w:rFonts w:ascii="Times New Roman" w:hAnsi="Times New Roman" w:cs="Times New Roman"/>
          <w:sz w:val="22"/>
        </w:rPr>
        <w:t xml:space="preserve">…) and execute to compute the fibre orientation. This script call to the function </w:t>
      </w:r>
      <w:r w:rsidRPr="009F66A5">
        <w:rPr>
          <w:rFonts w:ascii="Times New Roman" w:hAnsi="Times New Roman" w:cs="Times New Roman"/>
          <w:i/>
          <w:sz w:val="22"/>
        </w:rPr>
        <w:t>Volume2ST2VF</w:t>
      </w:r>
      <w:r>
        <w:rPr>
          <w:rFonts w:ascii="Times New Roman" w:hAnsi="Times New Roman" w:cs="Times New Roman"/>
          <w:i/>
          <w:sz w:val="22"/>
        </w:rPr>
        <w:t>.m</w:t>
      </w:r>
      <w:r>
        <w:rPr>
          <w:rFonts w:ascii="Times New Roman" w:hAnsi="Times New Roman" w:cs="Times New Roman"/>
          <w:sz w:val="22"/>
        </w:rPr>
        <w:t xml:space="preserve"> which is the one that compute everything. See the header for all the information about input and </w:t>
      </w:r>
      <w:proofErr w:type="spellStart"/>
      <w:r>
        <w:rPr>
          <w:rFonts w:ascii="Times New Roman" w:hAnsi="Times New Roman" w:cs="Times New Roman"/>
          <w:sz w:val="22"/>
        </w:rPr>
        <w:t>outout</w:t>
      </w:r>
      <w:proofErr w:type="spellEnd"/>
      <w:r>
        <w:rPr>
          <w:rFonts w:ascii="Times New Roman" w:hAnsi="Times New Roman" w:cs="Times New Roman"/>
          <w:sz w:val="22"/>
        </w:rPr>
        <w:t xml:space="preserve"> parameters.</w:t>
      </w:r>
    </w:p>
    <w:sectPr w:rsidR="009F66A5" w:rsidRPr="009F66A5" w:rsidSect="00E4362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0BB9"/>
    <w:multiLevelType w:val="hybridMultilevel"/>
    <w:tmpl w:val="97FE6E02"/>
    <w:lvl w:ilvl="0" w:tplc="6DEC8D7E">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E912A51"/>
    <w:multiLevelType w:val="hybridMultilevel"/>
    <w:tmpl w:val="C87CDB3E"/>
    <w:lvl w:ilvl="0" w:tplc="E28250A8">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B1"/>
    <w:rsid w:val="00203C1C"/>
    <w:rsid w:val="002132E8"/>
    <w:rsid w:val="00260B8A"/>
    <w:rsid w:val="00321FEE"/>
    <w:rsid w:val="00404EB1"/>
    <w:rsid w:val="00740BB8"/>
    <w:rsid w:val="00912E95"/>
    <w:rsid w:val="009F66A5"/>
    <w:rsid w:val="00A01189"/>
    <w:rsid w:val="00BF5A67"/>
    <w:rsid w:val="00DA0AC2"/>
    <w:rsid w:val="00E43625"/>
    <w:rsid w:val="00E65FA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7A3E302A"/>
  <w15:chartTrackingRefBased/>
  <w15:docId w15:val="{F1EDBAB9-1967-6646-83FB-4DDF77E88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40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292</Words>
  <Characters>1607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Universitat Pompeu Fabra</Company>
  <LinksUpToDate>false</LinksUpToDate>
  <CharactersWithSpaces>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Patricia</cp:lastModifiedBy>
  <cp:revision>6</cp:revision>
  <dcterms:created xsi:type="dcterms:W3CDTF">2018-03-15T11:25:00Z</dcterms:created>
  <dcterms:modified xsi:type="dcterms:W3CDTF">2018-03-15T11:55:00Z</dcterms:modified>
</cp:coreProperties>
</file>