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28C25" w14:textId="77777777" w:rsidR="00BD7933" w:rsidRDefault="00BD7933" w:rsidP="5D477D39">
      <w:pPr>
        <w:pStyle w:val="Heading1"/>
        <w:spacing w:line="480" w:lineRule="auto"/>
        <w:rPr>
          <w:rFonts w:ascii="Arial" w:eastAsia="Arial" w:hAnsi="Arial" w:cs="Arial"/>
          <w:b/>
          <w:bCs/>
          <w:color w:val="auto"/>
        </w:rPr>
      </w:pPr>
    </w:p>
    <w:p w14:paraId="2BB71766" w14:textId="77777777" w:rsidR="00BD7933" w:rsidRDefault="00BD7933" w:rsidP="5D477D39">
      <w:pPr>
        <w:pStyle w:val="Heading1"/>
        <w:spacing w:line="480" w:lineRule="auto"/>
        <w:rPr>
          <w:rFonts w:ascii="Arial" w:eastAsia="Arial" w:hAnsi="Arial" w:cs="Arial"/>
          <w:b/>
          <w:bCs/>
          <w:color w:val="auto"/>
        </w:rPr>
      </w:pPr>
    </w:p>
    <w:p w14:paraId="2A09611F" w14:textId="77777777" w:rsidR="00BD7933" w:rsidRDefault="00BD7933" w:rsidP="5D477D39">
      <w:pPr>
        <w:pStyle w:val="Heading1"/>
        <w:spacing w:line="480" w:lineRule="auto"/>
        <w:rPr>
          <w:rFonts w:ascii="Arial" w:eastAsia="Arial" w:hAnsi="Arial" w:cs="Arial"/>
          <w:b/>
          <w:bCs/>
          <w:color w:val="auto"/>
        </w:rPr>
      </w:pPr>
    </w:p>
    <w:p w14:paraId="5676A0A9" w14:textId="4F3C0842" w:rsidR="00BD7933" w:rsidRPr="00484B9D" w:rsidRDefault="00484B9D" w:rsidP="00484B9D">
      <w:pPr>
        <w:pStyle w:val="Heading1"/>
        <w:spacing w:line="240" w:lineRule="auto"/>
        <w:jc w:val="center"/>
        <w:rPr>
          <w:rFonts w:ascii="Arial" w:eastAsia="Arial" w:hAnsi="Arial" w:cs="Arial"/>
          <w:bCs/>
          <w:color w:val="auto"/>
          <w:sz w:val="36"/>
        </w:rPr>
      </w:pPr>
      <w:r w:rsidRPr="00484B9D">
        <w:rPr>
          <w:rFonts w:ascii="Arial" w:eastAsia="Arial" w:hAnsi="Arial" w:cs="Arial"/>
          <w:bCs/>
          <w:color w:val="auto"/>
          <w:sz w:val="36"/>
        </w:rPr>
        <w:t xml:space="preserve">The Feasibility of Implementing the CRISPR/Cas9 </w:t>
      </w:r>
      <w:r w:rsidR="00A32A18">
        <w:rPr>
          <w:rFonts w:ascii="Arial" w:eastAsia="Arial" w:hAnsi="Arial" w:cs="Arial"/>
          <w:bCs/>
          <w:color w:val="auto"/>
          <w:sz w:val="36"/>
        </w:rPr>
        <w:t xml:space="preserve">Gene Drive </w:t>
      </w:r>
      <w:r w:rsidRPr="00484B9D">
        <w:rPr>
          <w:rFonts w:ascii="Arial" w:eastAsia="Arial" w:hAnsi="Arial" w:cs="Arial"/>
          <w:bCs/>
          <w:color w:val="auto"/>
          <w:sz w:val="36"/>
        </w:rPr>
        <w:t xml:space="preserve">Enzyme into </w:t>
      </w:r>
      <w:r w:rsidR="00A32A18">
        <w:rPr>
          <w:rFonts w:ascii="Arial" w:eastAsia="Arial" w:hAnsi="Arial" w:cs="Arial"/>
          <w:bCs/>
          <w:color w:val="auto"/>
          <w:sz w:val="36"/>
        </w:rPr>
        <w:t>Wild Ecosystems</w:t>
      </w:r>
    </w:p>
    <w:p w14:paraId="7B483533" w14:textId="77777777" w:rsidR="00484B9D" w:rsidRDefault="00484B9D" w:rsidP="00484B9D">
      <w:pPr>
        <w:rPr>
          <w:sz w:val="24"/>
        </w:rPr>
      </w:pPr>
    </w:p>
    <w:p w14:paraId="2437A63D" w14:textId="77777777" w:rsidR="00484B9D" w:rsidRPr="00484B9D" w:rsidRDefault="00484B9D" w:rsidP="00484B9D">
      <w:pPr>
        <w:rPr>
          <w:sz w:val="24"/>
        </w:rPr>
      </w:pPr>
    </w:p>
    <w:p w14:paraId="1C2DF159" w14:textId="2AA5D87E" w:rsidR="00484B9D" w:rsidRPr="00484B9D" w:rsidRDefault="00484B9D" w:rsidP="00484B9D">
      <w:pPr>
        <w:spacing w:line="240" w:lineRule="auto"/>
        <w:jc w:val="center"/>
        <w:rPr>
          <w:rFonts w:ascii="Segoe UI" w:hAnsi="Segoe UI" w:cs="Segoe UI"/>
          <w:sz w:val="28"/>
        </w:rPr>
      </w:pPr>
      <w:r w:rsidRPr="00484B9D">
        <w:rPr>
          <w:rFonts w:ascii="Segoe UI" w:hAnsi="Segoe UI" w:cs="Segoe UI"/>
          <w:sz w:val="28"/>
        </w:rPr>
        <w:t>Joseph Dillman</w:t>
      </w:r>
    </w:p>
    <w:p w14:paraId="2BD5285D" w14:textId="2B7A4543" w:rsidR="00484B9D" w:rsidRPr="00484B9D" w:rsidRDefault="00484B9D" w:rsidP="00484B9D">
      <w:pPr>
        <w:spacing w:line="240" w:lineRule="auto"/>
        <w:jc w:val="center"/>
        <w:rPr>
          <w:rFonts w:ascii="Segoe UI" w:hAnsi="Segoe UI" w:cs="Segoe UI"/>
          <w:sz w:val="28"/>
        </w:rPr>
      </w:pPr>
      <w:r w:rsidRPr="00484B9D">
        <w:rPr>
          <w:rFonts w:ascii="Segoe UI" w:hAnsi="Segoe UI" w:cs="Segoe UI"/>
          <w:sz w:val="28"/>
        </w:rPr>
        <w:t>301317623</w:t>
      </w:r>
    </w:p>
    <w:p w14:paraId="0CBFEE24" w14:textId="11237A09" w:rsidR="00484B9D" w:rsidRPr="00484B9D" w:rsidRDefault="00484B9D" w:rsidP="00484B9D">
      <w:pPr>
        <w:spacing w:line="240" w:lineRule="auto"/>
        <w:jc w:val="center"/>
        <w:rPr>
          <w:rFonts w:ascii="Segoe UI" w:hAnsi="Segoe UI" w:cs="Segoe UI"/>
          <w:sz w:val="28"/>
        </w:rPr>
      </w:pPr>
      <w:r>
        <w:rPr>
          <w:rFonts w:ascii="Segoe UI" w:hAnsi="Segoe UI" w:cs="Segoe UI"/>
          <w:sz w:val="28"/>
        </w:rPr>
        <w:t>j</w:t>
      </w:r>
      <w:r w:rsidRPr="00484B9D">
        <w:rPr>
          <w:rFonts w:ascii="Segoe UI" w:hAnsi="Segoe UI" w:cs="Segoe UI"/>
          <w:sz w:val="28"/>
        </w:rPr>
        <w:t>dillman@sfu.ca</w:t>
      </w:r>
    </w:p>
    <w:p w14:paraId="06AF3E10" w14:textId="77777777" w:rsidR="007C3014" w:rsidRDefault="007C3014" w:rsidP="007C3014">
      <w:pPr>
        <w:spacing w:line="240" w:lineRule="auto"/>
        <w:jc w:val="center"/>
        <w:rPr>
          <w:rFonts w:ascii="Segoe UI" w:hAnsi="Segoe UI" w:cs="Segoe UI"/>
          <w:sz w:val="28"/>
        </w:rPr>
        <w:sectPr w:rsidR="007C3014">
          <w:footerReference w:type="default" r:id="rId7"/>
          <w:pgSz w:w="12240" w:h="15840"/>
          <w:pgMar w:top="1440" w:right="1440" w:bottom="1440" w:left="1440" w:header="708" w:footer="708" w:gutter="0"/>
          <w:cols w:space="708"/>
          <w:docGrid w:linePitch="360"/>
        </w:sectPr>
      </w:pPr>
      <w:r>
        <w:rPr>
          <w:rFonts w:ascii="Segoe UI" w:hAnsi="Segoe UI" w:cs="Segoe UI"/>
          <w:sz w:val="28"/>
        </w:rPr>
        <w:t>October 31, 2016</w:t>
      </w:r>
    </w:p>
    <w:p w14:paraId="19AF2B97" w14:textId="0AE823BA" w:rsidR="007C3014" w:rsidRPr="007C3014" w:rsidRDefault="007C3014" w:rsidP="007C3014">
      <w:pPr>
        <w:spacing w:line="240" w:lineRule="auto"/>
        <w:jc w:val="center"/>
        <w:rPr>
          <w:rFonts w:ascii="Segoe UI" w:hAnsi="Segoe UI" w:cs="Segoe UI"/>
          <w:sz w:val="28"/>
        </w:rPr>
        <w:sectPr w:rsidR="007C3014" w:rsidRPr="007C3014" w:rsidSect="007C3014">
          <w:type w:val="continuous"/>
          <w:pgSz w:w="12240" w:h="15840"/>
          <w:pgMar w:top="1440" w:right="1440" w:bottom="1440" w:left="1440" w:header="708" w:footer="708" w:gutter="0"/>
          <w:cols w:space="708"/>
          <w:docGrid w:linePitch="360"/>
        </w:sectPr>
      </w:pPr>
    </w:p>
    <w:p w14:paraId="1FFE4B36" w14:textId="388BAC19" w:rsidR="00BD7933" w:rsidRDefault="00484B9D" w:rsidP="5D477D39">
      <w:pPr>
        <w:pStyle w:val="Heading1"/>
        <w:spacing w:line="480" w:lineRule="auto"/>
        <w:rPr>
          <w:rFonts w:ascii="Arial" w:eastAsia="Arial" w:hAnsi="Arial" w:cs="Arial"/>
          <w:b/>
          <w:bCs/>
          <w:color w:val="auto"/>
          <w:sz w:val="28"/>
        </w:rPr>
      </w:pPr>
      <w:r w:rsidRPr="00484B9D">
        <w:rPr>
          <w:rFonts w:ascii="Arial" w:eastAsia="Arial" w:hAnsi="Arial" w:cs="Arial"/>
          <w:b/>
          <w:bCs/>
          <w:color w:val="auto"/>
          <w:sz w:val="28"/>
        </w:rPr>
        <w:lastRenderedPageBreak/>
        <w:t xml:space="preserve">Acknowledgements </w:t>
      </w:r>
    </w:p>
    <w:p w14:paraId="061414D6" w14:textId="67CB3A84" w:rsidR="007C3014" w:rsidRDefault="00484B9D" w:rsidP="00A32A18">
      <w:pPr>
        <w:rPr>
          <w:rFonts w:ascii="Segoe UI" w:hAnsi="Segoe UI" w:cs="Segoe UI"/>
          <w:sz w:val="24"/>
        </w:rPr>
      </w:pPr>
      <w:r>
        <w:tab/>
      </w:r>
      <w:r>
        <w:rPr>
          <w:rFonts w:ascii="Segoe UI" w:hAnsi="Segoe UI" w:cs="Segoe UI"/>
          <w:sz w:val="24"/>
        </w:rPr>
        <w:t>I would like to thank my TA Mike Hegedus for the valuable and responsive feedback</w:t>
      </w:r>
      <w:r w:rsidR="00A32A18">
        <w:rPr>
          <w:rFonts w:ascii="Segoe UI" w:hAnsi="Segoe UI" w:cs="Segoe UI"/>
          <w:sz w:val="24"/>
        </w:rPr>
        <w:t xml:space="preserve"> throughout the production of this paper</w:t>
      </w:r>
      <w:r>
        <w:rPr>
          <w:rFonts w:ascii="Segoe UI" w:hAnsi="Segoe UI" w:cs="Segoe UI"/>
          <w:sz w:val="24"/>
        </w:rPr>
        <w:t>.</w:t>
      </w:r>
      <w:r w:rsidR="00A32A18">
        <w:rPr>
          <w:rFonts w:ascii="Segoe UI" w:hAnsi="Segoe UI" w:cs="Segoe UI"/>
          <w:sz w:val="24"/>
        </w:rPr>
        <w:t xml:space="preserve"> I would also like to thank the members of my LA26 Omega tutorial group for providing feedback through peer editing. Finally I would like to thank Steve Whitmore for his valuable lectures and advice during the drafting and revising portions of this paper</w:t>
      </w:r>
    </w:p>
    <w:p w14:paraId="32EDCC81" w14:textId="697AA564" w:rsidR="00A32A18" w:rsidRPr="007C3014" w:rsidRDefault="00A32A18" w:rsidP="00A32A18">
      <w:pPr>
        <w:rPr>
          <w:rFonts w:ascii="Segoe UI" w:hAnsi="Segoe UI" w:cs="Segoe UI"/>
          <w:sz w:val="24"/>
        </w:rPr>
        <w:sectPr w:rsidR="00A32A18" w:rsidRPr="007C3014">
          <w:footerReference w:type="default" r:id="rId8"/>
          <w:pgSz w:w="12240" w:h="15840"/>
          <w:pgMar w:top="1440" w:right="1440" w:bottom="1440" w:left="1440" w:header="708" w:footer="708" w:gutter="0"/>
          <w:cols w:space="708"/>
          <w:docGrid w:linePitch="360"/>
        </w:sectPr>
      </w:pPr>
    </w:p>
    <w:p w14:paraId="1A71A1F5" w14:textId="77777777" w:rsidR="007C3014" w:rsidRDefault="007C3014" w:rsidP="007C3014">
      <w:pPr>
        <w:pStyle w:val="Heading1"/>
        <w:spacing w:line="240" w:lineRule="auto"/>
        <w:rPr>
          <w:rFonts w:ascii="Arial" w:eastAsia="Arial" w:hAnsi="Arial" w:cs="Arial"/>
          <w:bCs/>
          <w:color w:val="auto"/>
          <w:sz w:val="36"/>
        </w:rPr>
        <w:sectPr w:rsidR="007C3014" w:rsidSect="00A32A18">
          <w:type w:val="continuous"/>
          <w:pgSz w:w="12240" w:h="15840"/>
          <w:pgMar w:top="1440" w:right="1440" w:bottom="1440" w:left="1440" w:header="708" w:footer="708" w:gutter="0"/>
          <w:cols w:space="708"/>
          <w:docGrid w:linePitch="360"/>
        </w:sectPr>
      </w:pPr>
    </w:p>
    <w:p w14:paraId="310D4ADC" w14:textId="3B66F003" w:rsidR="00BD7933" w:rsidRDefault="00A32A18" w:rsidP="00226B07">
      <w:pPr>
        <w:pStyle w:val="Heading1"/>
        <w:spacing w:line="240" w:lineRule="auto"/>
        <w:jc w:val="center"/>
        <w:rPr>
          <w:rFonts w:ascii="Arial" w:eastAsia="Arial" w:hAnsi="Arial" w:cs="Arial"/>
          <w:bCs/>
          <w:color w:val="auto"/>
          <w:sz w:val="36"/>
        </w:rPr>
      </w:pPr>
      <w:r w:rsidRPr="00484B9D">
        <w:rPr>
          <w:rFonts w:ascii="Arial" w:eastAsia="Arial" w:hAnsi="Arial" w:cs="Arial"/>
          <w:bCs/>
          <w:color w:val="auto"/>
          <w:sz w:val="36"/>
        </w:rPr>
        <w:lastRenderedPageBreak/>
        <w:t xml:space="preserve">The Feasibility of Implementing the CRISPR/Cas9 </w:t>
      </w:r>
      <w:r>
        <w:rPr>
          <w:rFonts w:ascii="Arial" w:eastAsia="Arial" w:hAnsi="Arial" w:cs="Arial"/>
          <w:bCs/>
          <w:color w:val="auto"/>
          <w:sz w:val="36"/>
        </w:rPr>
        <w:t xml:space="preserve">Gene Drive </w:t>
      </w:r>
      <w:r w:rsidRPr="00484B9D">
        <w:rPr>
          <w:rFonts w:ascii="Arial" w:eastAsia="Arial" w:hAnsi="Arial" w:cs="Arial"/>
          <w:bCs/>
          <w:color w:val="auto"/>
          <w:sz w:val="36"/>
        </w:rPr>
        <w:t xml:space="preserve">Enzyme into </w:t>
      </w:r>
      <w:r>
        <w:rPr>
          <w:rFonts w:ascii="Arial" w:eastAsia="Arial" w:hAnsi="Arial" w:cs="Arial"/>
          <w:bCs/>
          <w:color w:val="auto"/>
          <w:sz w:val="36"/>
        </w:rPr>
        <w:t>Wild Ecosystems</w:t>
      </w:r>
    </w:p>
    <w:p w14:paraId="77127D86" w14:textId="77777777" w:rsidR="00226B07" w:rsidRPr="00226B07" w:rsidRDefault="00226B07" w:rsidP="00226B07"/>
    <w:p w14:paraId="05F10BE0" w14:textId="77777777" w:rsidR="001C36A1" w:rsidRPr="00484B9D" w:rsidRDefault="5D477D39" w:rsidP="5D477D39">
      <w:pPr>
        <w:pStyle w:val="Heading1"/>
        <w:spacing w:line="480" w:lineRule="auto"/>
        <w:rPr>
          <w:rFonts w:ascii="Arial" w:eastAsia="Arial" w:hAnsi="Arial" w:cs="Arial"/>
          <w:b/>
          <w:bCs/>
          <w:color w:val="auto"/>
          <w:sz w:val="28"/>
        </w:rPr>
      </w:pPr>
      <w:r w:rsidRPr="00484B9D">
        <w:rPr>
          <w:rFonts w:ascii="Arial" w:eastAsia="Arial" w:hAnsi="Arial" w:cs="Arial"/>
          <w:b/>
          <w:bCs/>
          <w:color w:val="auto"/>
          <w:sz w:val="28"/>
        </w:rPr>
        <w:t>Introduction</w:t>
      </w:r>
    </w:p>
    <w:p w14:paraId="0B6152B1" w14:textId="132C098C" w:rsidR="00C01D31" w:rsidRDefault="001C36A1" w:rsidP="5D477D39">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t>Clustered Regularly Interspaced Short Palindromic Repeats</w:t>
      </w:r>
      <w:r w:rsidR="0084394B" w:rsidRPr="5D477D39">
        <w:rPr>
          <w:rFonts w:ascii="Segoe UI" w:eastAsia="Segoe UI" w:hAnsi="Segoe UI" w:cs="Segoe UI"/>
          <w:sz w:val="24"/>
          <w:szCs w:val="24"/>
        </w:rPr>
        <w:t xml:space="preserve"> (CRISPR</w:t>
      </w:r>
      <w:r w:rsidR="00061397" w:rsidRPr="5D477D39">
        <w:rPr>
          <w:rStyle w:val="FootnoteReference"/>
          <w:rFonts w:ascii="Segoe UI" w:eastAsia="Segoe UI" w:hAnsi="Segoe UI" w:cs="Segoe UI"/>
          <w:sz w:val="24"/>
          <w:szCs w:val="24"/>
        </w:rPr>
        <w:footnoteReference w:id="1"/>
      </w:r>
      <w:r w:rsidR="0084394B" w:rsidRPr="5D477D39">
        <w:rPr>
          <w:rFonts w:ascii="Segoe UI" w:eastAsia="Segoe UI" w:hAnsi="Segoe UI" w:cs="Segoe UI"/>
          <w:sz w:val="24"/>
          <w:szCs w:val="24"/>
        </w:rPr>
        <w:t xml:space="preserve">) or CRISPR </w:t>
      </w:r>
      <w:r w:rsidR="00EB7852" w:rsidRPr="5D477D39">
        <w:rPr>
          <w:rFonts w:ascii="Segoe UI" w:eastAsia="Segoe UI" w:hAnsi="Segoe UI" w:cs="Segoe UI"/>
          <w:sz w:val="24"/>
          <w:szCs w:val="24"/>
        </w:rPr>
        <w:t>associated protein 9</w:t>
      </w:r>
      <w:r w:rsidR="0084394B" w:rsidRPr="5D477D39">
        <w:rPr>
          <w:rFonts w:ascii="Segoe UI" w:eastAsia="Segoe UI" w:hAnsi="Segoe UI" w:cs="Segoe UI"/>
          <w:sz w:val="24"/>
          <w:szCs w:val="24"/>
        </w:rPr>
        <w:t xml:space="preserve"> (Cas9) </w:t>
      </w:r>
      <w:r w:rsidRPr="5D477D39">
        <w:rPr>
          <w:rFonts w:ascii="Segoe UI" w:eastAsia="Segoe UI" w:hAnsi="Segoe UI" w:cs="Segoe UI"/>
          <w:sz w:val="24"/>
          <w:szCs w:val="24"/>
        </w:rPr>
        <w:t xml:space="preserve">is a genome editing tool that allows for the replacement, removal, addition and alteration </w:t>
      </w:r>
      <w:r w:rsidR="0084394B" w:rsidRPr="5D477D39">
        <w:rPr>
          <w:rFonts w:ascii="Segoe UI" w:eastAsia="Segoe UI" w:hAnsi="Segoe UI" w:cs="Segoe UI"/>
          <w:sz w:val="24"/>
          <w:szCs w:val="24"/>
        </w:rPr>
        <w:t>of genes</w:t>
      </w:r>
      <w:r w:rsidR="00D036D3" w:rsidRPr="5D477D39">
        <w:rPr>
          <w:rFonts w:ascii="Segoe UI" w:eastAsia="Segoe UI" w:hAnsi="Segoe UI" w:cs="Segoe UI"/>
          <w:sz w:val="24"/>
          <w:szCs w:val="24"/>
        </w:rPr>
        <w:t xml:space="preserve"> in virtually any sexually reproducing organism </w:t>
      </w:r>
      <w:r w:rsidR="00354C7D" w:rsidRPr="5D477D39">
        <w:rPr>
          <w:rFonts w:ascii="Segoe UI" w:eastAsia="Segoe UI" w:hAnsi="Segoe UI" w:cs="Segoe UI"/>
          <w:sz w:val="24"/>
          <w:szCs w:val="24"/>
        </w:rPr>
        <w:t>[5, 6</w:t>
      </w:r>
      <w:r w:rsidR="00D036D3" w:rsidRPr="5D477D39">
        <w:rPr>
          <w:rFonts w:ascii="Segoe UI" w:eastAsia="Segoe UI" w:hAnsi="Segoe UI" w:cs="Segoe UI"/>
          <w:sz w:val="24"/>
          <w:szCs w:val="24"/>
        </w:rPr>
        <w:t>]</w:t>
      </w:r>
      <w:r w:rsidR="00986701">
        <w:rPr>
          <w:rFonts w:ascii="Segoe UI" w:eastAsia="Segoe UI" w:hAnsi="Segoe UI" w:cs="Segoe UI"/>
          <w:sz w:val="24"/>
          <w:szCs w:val="24"/>
        </w:rPr>
        <w:t xml:space="preserve">. Programmed </w:t>
      </w:r>
      <w:r w:rsidR="00EB7852" w:rsidRPr="5D477D39">
        <w:rPr>
          <w:rFonts w:ascii="Segoe UI" w:eastAsia="Segoe UI" w:hAnsi="Segoe UI" w:cs="Segoe UI"/>
          <w:sz w:val="24"/>
          <w:szCs w:val="24"/>
        </w:rPr>
        <w:t>alterations</w:t>
      </w:r>
      <w:r w:rsidRPr="5D477D39">
        <w:rPr>
          <w:rFonts w:ascii="Segoe UI" w:eastAsia="Segoe UI" w:hAnsi="Segoe UI" w:cs="Segoe UI"/>
          <w:sz w:val="24"/>
          <w:szCs w:val="24"/>
        </w:rPr>
        <w:t xml:space="preserve"> </w:t>
      </w:r>
      <w:r w:rsidR="009B79B7">
        <w:rPr>
          <w:rFonts w:ascii="Segoe UI" w:eastAsia="Segoe UI" w:hAnsi="Segoe UI" w:cs="Segoe UI"/>
          <w:sz w:val="24"/>
          <w:szCs w:val="24"/>
        </w:rPr>
        <w:t>to d</w:t>
      </w:r>
      <w:r w:rsidR="009B79B7" w:rsidRPr="009B79B7">
        <w:rPr>
          <w:rFonts w:ascii="Segoe UI" w:eastAsia="Segoe UI" w:hAnsi="Segoe UI" w:cs="Segoe UI"/>
          <w:sz w:val="24"/>
          <w:szCs w:val="24"/>
        </w:rPr>
        <w:t>eoxyribonucleic acid</w:t>
      </w:r>
      <w:r w:rsidR="009B79B7">
        <w:rPr>
          <w:rFonts w:ascii="Segoe UI" w:eastAsia="Segoe UI" w:hAnsi="Segoe UI" w:cs="Segoe UI"/>
          <w:sz w:val="24"/>
          <w:szCs w:val="24"/>
        </w:rPr>
        <w:t xml:space="preserve"> (DNA) </w:t>
      </w:r>
      <w:r w:rsidRPr="5D477D39">
        <w:rPr>
          <w:rFonts w:ascii="Segoe UI" w:eastAsia="Segoe UI" w:hAnsi="Segoe UI" w:cs="Segoe UI"/>
          <w:sz w:val="24"/>
          <w:szCs w:val="24"/>
        </w:rPr>
        <w:t xml:space="preserve">will be forced </w:t>
      </w:r>
      <w:r w:rsidR="00EB7852" w:rsidRPr="5D477D39">
        <w:rPr>
          <w:rFonts w:ascii="Segoe UI" w:eastAsia="Segoe UI" w:hAnsi="Segoe UI" w:cs="Segoe UI"/>
          <w:sz w:val="24"/>
          <w:szCs w:val="24"/>
        </w:rPr>
        <w:t>upon</w:t>
      </w:r>
      <w:r w:rsidRPr="5D477D39">
        <w:rPr>
          <w:rFonts w:ascii="Segoe UI" w:eastAsia="Segoe UI" w:hAnsi="Segoe UI" w:cs="Segoe UI"/>
          <w:sz w:val="24"/>
          <w:szCs w:val="24"/>
        </w:rPr>
        <w:t xml:space="preserve"> offspring to a </w:t>
      </w:r>
      <w:r w:rsidR="0084394B" w:rsidRPr="5D477D39">
        <w:rPr>
          <w:rFonts w:ascii="Segoe UI" w:eastAsia="Segoe UI" w:hAnsi="Segoe UI" w:cs="Segoe UI"/>
          <w:sz w:val="24"/>
          <w:szCs w:val="24"/>
        </w:rPr>
        <w:t>near</w:t>
      </w:r>
      <w:r w:rsidRPr="5D477D39">
        <w:rPr>
          <w:rFonts w:ascii="Segoe UI" w:eastAsia="Segoe UI" w:hAnsi="Segoe UI" w:cs="Segoe UI"/>
          <w:sz w:val="24"/>
          <w:szCs w:val="24"/>
        </w:rPr>
        <w:t xml:space="preserve"> perfect</w:t>
      </w:r>
      <w:r w:rsidR="00EB7852" w:rsidRPr="5D477D39">
        <w:rPr>
          <w:rFonts w:ascii="Segoe UI" w:eastAsia="Segoe UI" w:hAnsi="Segoe UI" w:cs="Segoe UI"/>
          <w:sz w:val="24"/>
          <w:szCs w:val="24"/>
        </w:rPr>
        <w:t xml:space="preserve"> efficiency and resist natural chromosomal crossover</w:t>
      </w:r>
      <w:r w:rsidR="00986701">
        <w:rPr>
          <w:rFonts w:ascii="Segoe UI" w:eastAsia="Segoe UI" w:hAnsi="Segoe UI" w:cs="Segoe UI"/>
          <w:sz w:val="24"/>
          <w:szCs w:val="24"/>
        </w:rPr>
        <w:t xml:space="preserve"> o</w:t>
      </w:r>
      <w:r w:rsidR="00986701" w:rsidRPr="5D477D39">
        <w:rPr>
          <w:rFonts w:ascii="Segoe UI" w:eastAsia="Segoe UI" w:hAnsi="Segoe UI" w:cs="Segoe UI"/>
          <w:sz w:val="24"/>
          <w:szCs w:val="24"/>
        </w:rPr>
        <w:t>nce implemented into the genome of an organism</w:t>
      </w:r>
      <w:r w:rsidR="00EB7852" w:rsidRPr="5D477D39">
        <w:rPr>
          <w:rFonts w:ascii="Segoe UI" w:eastAsia="Segoe UI" w:hAnsi="Segoe UI" w:cs="Segoe UI"/>
          <w:sz w:val="24"/>
          <w:szCs w:val="24"/>
        </w:rPr>
        <w:t xml:space="preserve"> [2, 3, 4]. Forcing a particular set of genes onto offspring as accomplished by CRISPR is known as </w:t>
      </w:r>
      <w:r w:rsidR="00C01D31" w:rsidRPr="5D477D39">
        <w:rPr>
          <w:rFonts w:ascii="Segoe UI" w:eastAsia="Segoe UI" w:hAnsi="Segoe UI" w:cs="Segoe UI"/>
          <w:sz w:val="24"/>
          <w:szCs w:val="24"/>
        </w:rPr>
        <w:t>gene drive</w:t>
      </w:r>
      <w:r w:rsidR="00EB7852" w:rsidRPr="5D477D39">
        <w:rPr>
          <w:rFonts w:ascii="Segoe UI" w:eastAsia="Segoe UI" w:hAnsi="Segoe UI" w:cs="Segoe UI"/>
          <w:sz w:val="24"/>
          <w:szCs w:val="24"/>
        </w:rPr>
        <w:t>.</w:t>
      </w:r>
      <w:r w:rsidR="00061397" w:rsidRPr="5D477D39">
        <w:rPr>
          <w:rStyle w:val="FootnoteReference"/>
          <w:rFonts w:ascii="Segoe UI" w:eastAsia="Segoe UI" w:hAnsi="Segoe UI" w:cs="Segoe UI"/>
          <w:sz w:val="24"/>
          <w:szCs w:val="24"/>
        </w:rPr>
        <w:footnoteReference w:id="2"/>
      </w:r>
      <w:r w:rsidR="00EB7852" w:rsidRPr="5D477D39">
        <w:rPr>
          <w:rFonts w:ascii="Segoe UI" w:eastAsia="Segoe UI" w:hAnsi="Segoe UI" w:cs="Segoe UI"/>
          <w:sz w:val="24"/>
          <w:szCs w:val="24"/>
        </w:rPr>
        <w:t xml:space="preserve">  The </w:t>
      </w:r>
      <w:r w:rsidR="0084394B" w:rsidRPr="5D477D39">
        <w:rPr>
          <w:rFonts w:ascii="Segoe UI" w:eastAsia="Segoe UI" w:hAnsi="Segoe UI" w:cs="Segoe UI"/>
          <w:sz w:val="24"/>
          <w:szCs w:val="24"/>
        </w:rPr>
        <w:t>applications</w:t>
      </w:r>
      <w:r w:rsidR="00EB7852" w:rsidRPr="5D477D39">
        <w:rPr>
          <w:rFonts w:ascii="Segoe UI" w:eastAsia="Segoe UI" w:hAnsi="Segoe UI" w:cs="Segoe UI"/>
          <w:sz w:val="24"/>
          <w:szCs w:val="24"/>
        </w:rPr>
        <w:t xml:space="preserve"> of this technology have shown to be very promising according to two recent studies published in the </w:t>
      </w:r>
      <w:r w:rsidR="00EB7852" w:rsidRPr="5D477D39">
        <w:rPr>
          <w:rFonts w:ascii="Segoe UI" w:eastAsia="Segoe UI" w:hAnsi="Segoe UI" w:cs="Segoe UI"/>
          <w:i/>
          <w:iCs/>
          <w:sz w:val="24"/>
          <w:szCs w:val="24"/>
        </w:rPr>
        <w:t>Proceedings of the National Academies of Science</w:t>
      </w:r>
      <w:r w:rsidR="00354C7D" w:rsidRPr="5D477D39">
        <w:rPr>
          <w:rFonts w:ascii="Segoe UI" w:eastAsia="Segoe UI" w:hAnsi="Segoe UI" w:cs="Segoe UI"/>
          <w:sz w:val="24"/>
          <w:szCs w:val="24"/>
        </w:rPr>
        <w:t xml:space="preserve"> [3</w:t>
      </w:r>
      <w:r w:rsidR="00EB7852" w:rsidRPr="5D477D39">
        <w:rPr>
          <w:rFonts w:ascii="Segoe UI" w:eastAsia="Segoe UI" w:hAnsi="Segoe UI" w:cs="Segoe UI"/>
          <w:sz w:val="24"/>
          <w:szCs w:val="24"/>
        </w:rPr>
        <w:t xml:space="preserve">] and </w:t>
      </w:r>
      <w:r w:rsidR="00EB7852" w:rsidRPr="5D477D39">
        <w:rPr>
          <w:rFonts w:ascii="Segoe UI" w:eastAsia="Segoe UI" w:hAnsi="Segoe UI" w:cs="Segoe UI"/>
          <w:i/>
          <w:iCs/>
          <w:sz w:val="24"/>
          <w:szCs w:val="24"/>
        </w:rPr>
        <w:t>Nature</w:t>
      </w:r>
      <w:r w:rsidR="00EB7852"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[4</w:t>
      </w:r>
      <w:r w:rsidR="009622FB" w:rsidRPr="5D477D39">
        <w:rPr>
          <w:rFonts w:ascii="Segoe UI" w:eastAsia="Segoe UI" w:hAnsi="Segoe UI" w:cs="Segoe UI"/>
          <w:sz w:val="24"/>
          <w:szCs w:val="24"/>
        </w:rPr>
        <w:t xml:space="preserve">] where </w:t>
      </w:r>
      <w:r w:rsidR="0084394B" w:rsidRPr="5D477D39">
        <w:rPr>
          <w:rFonts w:ascii="Segoe UI" w:eastAsia="Segoe UI" w:hAnsi="Segoe UI" w:cs="Segoe UI"/>
          <w:sz w:val="24"/>
          <w:szCs w:val="24"/>
        </w:rPr>
        <w:t>CRISPR/C</w:t>
      </w:r>
      <w:r w:rsidR="009622FB" w:rsidRPr="5D477D39">
        <w:rPr>
          <w:rFonts w:ascii="Segoe UI" w:eastAsia="Segoe UI" w:hAnsi="Segoe UI" w:cs="Segoe UI"/>
          <w:sz w:val="24"/>
          <w:szCs w:val="24"/>
        </w:rPr>
        <w:t xml:space="preserve">as9 technology have effectively been implemented into mosquitoes such that 99.5% of offspring will carry a </w:t>
      </w:r>
      <w:r w:rsidR="00DB7AB8" w:rsidRPr="5D477D39">
        <w:rPr>
          <w:rFonts w:ascii="Segoe UI" w:eastAsia="Segoe UI" w:hAnsi="Segoe UI" w:cs="Segoe UI"/>
          <w:sz w:val="24"/>
          <w:szCs w:val="24"/>
        </w:rPr>
        <w:t>plasmodium (</w:t>
      </w:r>
      <w:r w:rsidR="009622FB" w:rsidRPr="5D477D39">
        <w:rPr>
          <w:rFonts w:ascii="Segoe UI" w:eastAsia="Segoe UI" w:hAnsi="Segoe UI" w:cs="Segoe UI"/>
          <w:sz w:val="24"/>
          <w:szCs w:val="24"/>
        </w:rPr>
        <w:t>malaria</w:t>
      </w:r>
      <w:r w:rsidR="00DB7AB8" w:rsidRPr="5D477D39">
        <w:rPr>
          <w:rFonts w:ascii="Segoe UI" w:eastAsia="Segoe UI" w:hAnsi="Segoe UI" w:cs="Segoe UI"/>
          <w:sz w:val="24"/>
          <w:szCs w:val="24"/>
        </w:rPr>
        <w:t>)</w:t>
      </w:r>
      <w:r w:rsidR="009622FB" w:rsidRPr="5D477D39">
        <w:rPr>
          <w:rFonts w:ascii="Segoe UI" w:eastAsia="Segoe UI" w:hAnsi="Segoe UI" w:cs="Segoe UI"/>
          <w:sz w:val="24"/>
          <w:szCs w:val="24"/>
        </w:rPr>
        <w:t xml:space="preserve"> resistant portion of their genome. Given that </w:t>
      </w:r>
      <w:r w:rsidR="003F2113" w:rsidRPr="5D477D39">
        <w:rPr>
          <w:rFonts w:ascii="Segoe UI" w:eastAsia="Segoe UI" w:hAnsi="Segoe UI" w:cs="Segoe UI"/>
          <w:sz w:val="24"/>
          <w:szCs w:val="24"/>
        </w:rPr>
        <w:t xml:space="preserve">malaria </w:t>
      </w:r>
      <w:r w:rsidR="0084394B" w:rsidRPr="5D477D39">
        <w:rPr>
          <w:rFonts w:ascii="Segoe UI" w:eastAsia="Segoe UI" w:hAnsi="Segoe UI" w:cs="Segoe UI"/>
          <w:sz w:val="24"/>
          <w:szCs w:val="24"/>
        </w:rPr>
        <w:t>results in</w:t>
      </w:r>
      <w:r w:rsidR="003F2113" w:rsidRPr="5D477D39">
        <w:rPr>
          <w:rFonts w:ascii="Segoe UI" w:eastAsia="Segoe UI" w:hAnsi="Segoe UI" w:cs="Segoe UI"/>
          <w:sz w:val="24"/>
          <w:szCs w:val="24"/>
        </w:rPr>
        <w:t xml:space="preserve"> over 400 </w:t>
      </w:r>
      <w:r w:rsidR="00354C7D" w:rsidRPr="5D477D39">
        <w:rPr>
          <w:rFonts w:ascii="Segoe UI" w:eastAsia="Segoe UI" w:hAnsi="Segoe UI" w:cs="Segoe UI"/>
          <w:sz w:val="24"/>
          <w:szCs w:val="24"/>
        </w:rPr>
        <w:t>thousand casualties each year [5</w:t>
      </w:r>
      <w:r w:rsidR="003F2113" w:rsidRPr="5D477D39">
        <w:rPr>
          <w:rFonts w:ascii="Segoe UI" w:eastAsia="Segoe UI" w:hAnsi="Segoe UI" w:cs="Segoe UI"/>
          <w:sz w:val="24"/>
          <w:szCs w:val="24"/>
        </w:rPr>
        <w:t xml:space="preserve">] and is considered to be the most deadly disease in human history, it is clear that CRISPR </w:t>
      </w:r>
      <w:r w:rsidR="00354C7D" w:rsidRPr="5D477D39">
        <w:rPr>
          <w:rFonts w:ascii="Segoe UI" w:eastAsia="Segoe UI" w:hAnsi="Segoe UI" w:cs="Segoe UI"/>
          <w:sz w:val="24"/>
          <w:szCs w:val="24"/>
        </w:rPr>
        <w:t xml:space="preserve">technology </w:t>
      </w:r>
      <w:r w:rsidR="003F2113" w:rsidRPr="5D477D39">
        <w:rPr>
          <w:rFonts w:ascii="Segoe UI" w:eastAsia="Segoe UI" w:hAnsi="Segoe UI" w:cs="Segoe UI"/>
          <w:sz w:val="24"/>
          <w:szCs w:val="24"/>
        </w:rPr>
        <w:t xml:space="preserve">shows significant </w:t>
      </w:r>
      <w:r w:rsidR="0084394B" w:rsidRPr="5D477D39">
        <w:rPr>
          <w:rFonts w:ascii="Segoe UI" w:eastAsia="Segoe UI" w:hAnsi="Segoe UI" w:cs="Segoe UI"/>
          <w:sz w:val="24"/>
          <w:szCs w:val="24"/>
        </w:rPr>
        <w:t>implications</w:t>
      </w:r>
      <w:r w:rsidR="003F2113" w:rsidRPr="5D477D39">
        <w:rPr>
          <w:rFonts w:ascii="Segoe UI" w:eastAsia="Segoe UI" w:hAnsi="Segoe UI" w:cs="Segoe UI"/>
          <w:sz w:val="24"/>
          <w:szCs w:val="24"/>
        </w:rPr>
        <w:t xml:space="preserve">. </w:t>
      </w:r>
    </w:p>
    <w:p w14:paraId="2FADFA43" w14:textId="4E984BEC" w:rsidR="00714F9D" w:rsidRDefault="5D477D39" w:rsidP="5D477D39">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lastRenderedPageBreak/>
        <w:t xml:space="preserve">Despite the immediate urge to release CRISPR mosquitoes into the wild, there are very reasonable controversies associated with altering the genome of an entire species. As stated in a report by the </w:t>
      </w:r>
      <w:r w:rsidRPr="5D477D39">
        <w:rPr>
          <w:rFonts w:ascii="Segoe UI" w:eastAsia="Segoe UI" w:hAnsi="Segoe UI" w:cs="Segoe UI"/>
          <w:i/>
          <w:iCs/>
          <w:sz w:val="24"/>
          <w:szCs w:val="24"/>
        </w:rPr>
        <w:t>National Academies of Science, Engineering, and Medicine</w:t>
      </w:r>
      <w:r w:rsidRPr="5D477D39">
        <w:rPr>
          <w:rFonts w:ascii="Segoe UI" w:eastAsia="Segoe UI" w:hAnsi="Segoe UI" w:cs="Segoe UI"/>
          <w:sz w:val="24"/>
          <w:szCs w:val="24"/>
        </w:rPr>
        <w:t xml:space="preserve"> [6], there are a plethora of ecological and social factors to clarify before releasing an unstoppable domino effect of </w:t>
      </w:r>
      <w:r w:rsidR="004B241A">
        <w:rPr>
          <w:rFonts w:ascii="Segoe UI" w:eastAsia="Segoe UI" w:hAnsi="Segoe UI" w:cs="Segoe UI"/>
          <w:sz w:val="24"/>
          <w:szCs w:val="24"/>
        </w:rPr>
        <w:t>forced hereditary</w:t>
      </w:r>
      <w:r w:rsidRPr="5D477D39">
        <w:rPr>
          <w:rFonts w:ascii="Segoe UI" w:eastAsia="Segoe UI" w:hAnsi="Segoe UI" w:cs="Segoe UI"/>
          <w:sz w:val="24"/>
          <w:szCs w:val="24"/>
        </w:rPr>
        <w:t xml:space="preserve"> edited genes. For example, an ecosystem could fail if a gene drive caused harm to a keystone species</w:t>
      </w:r>
      <w:r w:rsidR="00986701">
        <w:rPr>
          <w:rFonts w:ascii="Segoe UI" w:eastAsia="Segoe UI" w:hAnsi="Segoe UI" w:cs="Segoe UI"/>
          <w:sz w:val="24"/>
          <w:szCs w:val="24"/>
        </w:rPr>
        <w:t xml:space="preserve"> [6]</w:t>
      </w:r>
      <w:r w:rsidRPr="5D477D39">
        <w:rPr>
          <w:rFonts w:ascii="Segoe UI" w:eastAsia="Segoe UI" w:hAnsi="Segoe UI" w:cs="Segoe UI"/>
          <w:sz w:val="24"/>
          <w:szCs w:val="24"/>
        </w:rPr>
        <w:t xml:space="preserve">. It is also unsure who has the right to release a gene driven species that could affect an entire biome or the </w:t>
      </w:r>
      <w:r w:rsidR="004B241A">
        <w:rPr>
          <w:rFonts w:ascii="Segoe UI" w:eastAsia="Segoe UI" w:hAnsi="Segoe UI" w:cs="Segoe UI"/>
          <w:sz w:val="24"/>
          <w:szCs w:val="24"/>
        </w:rPr>
        <w:t xml:space="preserve">entirety of </w:t>
      </w:r>
      <w:r w:rsidR="00986701" w:rsidRPr="5D477D39">
        <w:rPr>
          <w:rFonts w:ascii="Segoe UI" w:eastAsia="Segoe UI" w:hAnsi="Segoe UI" w:cs="Segoe UI"/>
          <w:sz w:val="24"/>
          <w:szCs w:val="24"/>
        </w:rPr>
        <w:t>earth</w:t>
      </w:r>
      <w:r w:rsidR="00986701">
        <w:rPr>
          <w:rFonts w:ascii="Segoe UI" w:eastAsia="Segoe UI" w:hAnsi="Segoe UI" w:cs="Segoe UI"/>
          <w:sz w:val="24"/>
          <w:szCs w:val="24"/>
        </w:rPr>
        <w:t xml:space="preserve">. </w:t>
      </w:r>
      <w:r w:rsidRPr="5D477D39">
        <w:rPr>
          <w:rFonts w:ascii="Segoe UI" w:eastAsia="Segoe UI" w:hAnsi="Segoe UI" w:cs="Segoe UI"/>
          <w:sz w:val="24"/>
          <w:szCs w:val="24"/>
        </w:rPr>
        <w:t xml:space="preserve">CRISPR/cas9 technology has the immense potential to save millions of lives but is also a </w:t>
      </w:r>
      <w:r w:rsidR="004B241A">
        <w:rPr>
          <w:rFonts w:ascii="Segoe UI" w:eastAsia="Segoe UI" w:hAnsi="Segoe UI" w:cs="Segoe UI"/>
          <w:sz w:val="24"/>
          <w:szCs w:val="24"/>
        </w:rPr>
        <w:t>recent</w:t>
      </w:r>
      <w:r w:rsidRPr="5D477D39">
        <w:rPr>
          <w:rFonts w:ascii="Segoe UI" w:eastAsia="Segoe UI" w:hAnsi="Segoe UI" w:cs="Segoe UI"/>
          <w:sz w:val="24"/>
          <w:szCs w:val="24"/>
        </w:rPr>
        <w:t xml:space="preserve"> technology with the potential to irreversibly affect </w:t>
      </w:r>
      <w:r w:rsidR="00986701">
        <w:rPr>
          <w:rFonts w:ascii="Segoe UI" w:eastAsia="Segoe UI" w:hAnsi="Segoe UI" w:cs="Segoe UI"/>
          <w:sz w:val="24"/>
          <w:szCs w:val="24"/>
        </w:rPr>
        <w:t>an ecosystem</w:t>
      </w:r>
      <w:r w:rsidR="004426BE">
        <w:rPr>
          <w:rFonts w:ascii="Segoe UI" w:eastAsia="Segoe UI" w:hAnsi="Segoe UI" w:cs="Segoe UI"/>
          <w:sz w:val="24"/>
          <w:szCs w:val="24"/>
        </w:rPr>
        <w:t>. This paper will explore the various</w:t>
      </w:r>
      <w:r w:rsidRPr="5D477D39">
        <w:rPr>
          <w:rFonts w:ascii="Segoe UI" w:eastAsia="Segoe UI" w:hAnsi="Segoe UI" w:cs="Segoe UI"/>
          <w:sz w:val="24"/>
          <w:szCs w:val="24"/>
        </w:rPr>
        <w:t xml:space="preserve"> controversies </w:t>
      </w:r>
      <w:r w:rsidR="004426BE">
        <w:rPr>
          <w:rFonts w:ascii="Segoe UI" w:eastAsia="Segoe UI" w:hAnsi="Segoe UI" w:cs="Segoe UI"/>
          <w:sz w:val="24"/>
          <w:szCs w:val="24"/>
        </w:rPr>
        <w:t xml:space="preserve">associated with CRISPR/Cas9 technology </w:t>
      </w:r>
      <w:r w:rsidR="004B241A">
        <w:rPr>
          <w:rFonts w:ascii="Segoe UI" w:eastAsia="Segoe UI" w:hAnsi="Segoe UI" w:cs="Segoe UI"/>
          <w:sz w:val="24"/>
          <w:szCs w:val="24"/>
        </w:rPr>
        <w:t xml:space="preserve">and the viability of its release into the wild </w:t>
      </w:r>
      <w:r w:rsidR="004426BE">
        <w:rPr>
          <w:rFonts w:ascii="Segoe UI" w:eastAsia="Segoe UI" w:hAnsi="Segoe UI" w:cs="Segoe UI"/>
          <w:sz w:val="24"/>
          <w:szCs w:val="24"/>
        </w:rPr>
        <w:t>in a balanced review in order</w:t>
      </w:r>
      <w:r w:rsidRPr="5D477D39">
        <w:rPr>
          <w:rFonts w:ascii="Segoe UI" w:eastAsia="Segoe UI" w:hAnsi="Segoe UI" w:cs="Segoe UI"/>
          <w:sz w:val="24"/>
          <w:szCs w:val="24"/>
        </w:rPr>
        <w:t xml:space="preserve"> to motivate further research such that a better understanding of gene drive consequences may be understood. </w:t>
      </w:r>
    </w:p>
    <w:p w14:paraId="4066AB64" w14:textId="02E23AAB" w:rsidR="0084394B" w:rsidRPr="00484B9D" w:rsidRDefault="00484B9D" w:rsidP="5D477D39">
      <w:pPr>
        <w:pStyle w:val="Heading1"/>
        <w:spacing w:line="480" w:lineRule="auto"/>
        <w:rPr>
          <w:rFonts w:ascii="Arial" w:eastAsia="Arial" w:hAnsi="Arial" w:cs="Arial"/>
          <w:b/>
          <w:bCs/>
          <w:color w:val="auto"/>
          <w:sz w:val="28"/>
        </w:rPr>
      </w:pPr>
      <w:r>
        <w:rPr>
          <w:rFonts w:ascii="Arial" w:eastAsia="Arial" w:hAnsi="Arial" w:cs="Arial"/>
          <w:b/>
          <w:bCs/>
          <w:color w:val="auto"/>
          <w:sz w:val="28"/>
        </w:rPr>
        <w:t>The Gene Drive Process</w:t>
      </w:r>
    </w:p>
    <w:p w14:paraId="3DC9E702" w14:textId="1E5B65AA" w:rsidR="00E91D2A" w:rsidRDefault="0084394B" w:rsidP="5D477D39">
      <w:pPr>
        <w:spacing w:line="480" w:lineRule="auto"/>
        <w:rPr>
          <w:rFonts w:ascii="Segoe UI" w:eastAsia="Segoe UI" w:hAnsi="Segoe UI" w:cs="Segoe UI"/>
          <w:sz w:val="24"/>
          <w:szCs w:val="24"/>
        </w:rPr>
      </w:pPr>
      <w:r>
        <w:tab/>
      </w:r>
      <w:r w:rsidR="00051689" w:rsidRPr="5D477D39">
        <w:rPr>
          <w:rFonts w:ascii="Segoe UI" w:eastAsia="Segoe UI" w:hAnsi="Segoe UI" w:cs="Segoe UI"/>
          <w:sz w:val="24"/>
          <w:szCs w:val="24"/>
        </w:rPr>
        <w:t xml:space="preserve">The idea of building “selfish genes” which remain </w:t>
      </w:r>
      <w:r w:rsidR="004426BE">
        <w:rPr>
          <w:rFonts w:ascii="Segoe UI" w:eastAsia="Segoe UI" w:hAnsi="Segoe UI" w:cs="Segoe UI"/>
          <w:sz w:val="24"/>
          <w:szCs w:val="24"/>
        </w:rPr>
        <w:t>unchanged</w:t>
      </w:r>
      <w:r w:rsidR="00051689" w:rsidRPr="5D477D39">
        <w:rPr>
          <w:rFonts w:ascii="Segoe UI" w:eastAsia="Segoe UI" w:hAnsi="Segoe UI" w:cs="Segoe UI"/>
          <w:sz w:val="24"/>
          <w:szCs w:val="24"/>
        </w:rPr>
        <w:t xml:space="preserve"> through sexual reproduction was first ou</w:t>
      </w:r>
      <w:r w:rsidR="00354C7D" w:rsidRPr="5D477D39">
        <w:rPr>
          <w:rFonts w:ascii="Segoe UI" w:eastAsia="Segoe UI" w:hAnsi="Segoe UI" w:cs="Segoe UI"/>
          <w:sz w:val="24"/>
          <w:szCs w:val="24"/>
        </w:rPr>
        <w:t>tlined by Austin Burt in 2003 [</w:t>
      </w:r>
      <w:r w:rsidR="00E2198F" w:rsidRPr="5D477D39">
        <w:rPr>
          <w:rFonts w:ascii="Segoe UI" w:eastAsia="Segoe UI" w:hAnsi="Segoe UI" w:cs="Segoe UI"/>
          <w:sz w:val="24"/>
          <w:szCs w:val="24"/>
        </w:rPr>
        <w:t>8</w:t>
      </w:r>
      <w:r w:rsidR="00051689" w:rsidRPr="5D477D39">
        <w:rPr>
          <w:rFonts w:ascii="Segoe UI" w:eastAsia="Segoe UI" w:hAnsi="Segoe UI" w:cs="Segoe UI"/>
          <w:sz w:val="24"/>
          <w:szCs w:val="24"/>
        </w:rPr>
        <w:t xml:space="preserve">]. </w:t>
      </w:r>
      <w:r w:rsidR="004426BE">
        <w:rPr>
          <w:rFonts w:ascii="Segoe UI" w:eastAsia="Segoe UI" w:hAnsi="Segoe UI" w:cs="Segoe UI"/>
          <w:sz w:val="24"/>
          <w:szCs w:val="24"/>
        </w:rPr>
        <w:t>Naturally, an o</w:t>
      </w:r>
      <w:r w:rsidRPr="5D477D39">
        <w:rPr>
          <w:rFonts w:ascii="Segoe UI" w:eastAsia="Segoe UI" w:hAnsi="Segoe UI" w:cs="Segoe UI"/>
          <w:sz w:val="24"/>
          <w:szCs w:val="24"/>
        </w:rPr>
        <w:t>rganism that reproduces sexually passes 50% of its genes to offspring.</w:t>
      </w:r>
      <w:r w:rsidR="004D795C" w:rsidRPr="5D477D39">
        <w:rPr>
          <w:rStyle w:val="FootnoteReference"/>
          <w:rFonts w:ascii="Segoe UI" w:eastAsia="Segoe UI" w:hAnsi="Segoe UI" w:cs="Segoe UI"/>
          <w:sz w:val="24"/>
          <w:szCs w:val="24"/>
        </w:rPr>
        <w:footnoteReference w:id="3"/>
      </w:r>
      <w:r w:rsidRPr="5D477D39">
        <w:rPr>
          <w:rFonts w:ascii="Segoe UI" w:eastAsia="Segoe UI" w:hAnsi="Segoe UI" w:cs="Segoe UI"/>
          <w:sz w:val="24"/>
          <w:szCs w:val="24"/>
        </w:rPr>
        <w:t xml:space="preserve"> Even if malaria resistant genes could be edited onto an organism, the malaria resistance will be lost without a way to ensure offspring will receive all of the</w:t>
      </w:r>
      <w:r w:rsidR="004426BE">
        <w:rPr>
          <w:rFonts w:ascii="Segoe UI" w:eastAsia="Segoe UI" w:hAnsi="Segoe UI" w:cs="Segoe UI"/>
          <w:sz w:val="24"/>
          <w:szCs w:val="24"/>
        </w:rPr>
        <w:t xml:space="preserve"> intact</w:t>
      </w:r>
      <w:r w:rsidRPr="5D477D39">
        <w:rPr>
          <w:rFonts w:ascii="Segoe UI" w:eastAsia="Segoe UI" w:hAnsi="Segoe UI" w:cs="Segoe UI"/>
          <w:sz w:val="24"/>
          <w:szCs w:val="24"/>
        </w:rPr>
        <w:t xml:space="preserve"> edited genes. The CRISPR/Cas9 </w:t>
      </w:r>
      <w:r w:rsidR="00D036D3" w:rsidRPr="5D477D39">
        <w:rPr>
          <w:rFonts w:ascii="Segoe UI" w:eastAsia="Segoe UI" w:hAnsi="Segoe UI" w:cs="Segoe UI"/>
          <w:sz w:val="24"/>
          <w:szCs w:val="24"/>
        </w:rPr>
        <w:t>tool</w:t>
      </w:r>
      <w:r w:rsidRPr="5D477D39">
        <w:rPr>
          <w:rFonts w:ascii="Segoe UI" w:eastAsia="Segoe UI" w:hAnsi="Segoe UI" w:cs="Segoe UI"/>
          <w:sz w:val="24"/>
          <w:szCs w:val="24"/>
        </w:rPr>
        <w:t xml:space="preserve"> allows </w:t>
      </w:r>
      <w:r w:rsidRPr="5D477D39">
        <w:rPr>
          <w:rFonts w:ascii="Segoe UI" w:eastAsia="Segoe UI" w:hAnsi="Segoe UI" w:cs="Segoe UI"/>
          <w:sz w:val="24"/>
          <w:szCs w:val="24"/>
        </w:rPr>
        <w:lastRenderedPageBreak/>
        <w:t>the edited gene</w:t>
      </w:r>
      <w:r w:rsidR="00D036D3" w:rsidRPr="5D477D39">
        <w:rPr>
          <w:rFonts w:ascii="Segoe UI" w:eastAsia="Segoe UI" w:hAnsi="Segoe UI" w:cs="Segoe UI"/>
          <w:sz w:val="24"/>
          <w:szCs w:val="24"/>
        </w:rPr>
        <w:t>s to remain dominant during chromosomal crossover</w:t>
      </w:r>
      <w:r w:rsidR="00354C7D" w:rsidRPr="5D477D39">
        <w:rPr>
          <w:rFonts w:ascii="Segoe UI" w:eastAsia="Segoe UI" w:hAnsi="Segoe UI" w:cs="Segoe UI"/>
          <w:sz w:val="24"/>
          <w:szCs w:val="24"/>
        </w:rPr>
        <w:t xml:space="preserve"> [1</w:t>
      </w:r>
      <w:r w:rsidR="00D036D3"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2</w:t>
      </w:r>
      <w:r w:rsidR="00D036D3"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3, 4</w:t>
      </w:r>
      <w:r w:rsidR="00D036D3" w:rsidRPr="5D477D39">
        <w:rPr>
          <w:rFonts w:ascii="Segoe UI" w:eastAsia="Segoe UI" w:hAnsi="Segoe UI" w:cs="Segoe UI"/>
          <w:sz w:val="24"/>
          <w:szCs w:val="24"/>
        </w:rPr>
        <w:t>]</w:t>
      </w:r>
      <w:r w:rsidRPr="5D477D39">
        <w:rPr>
          <w:rFonts w:ascii="Segoe UI" w:eastAsia="Segoe UI" w:hAnsi="Segoe UI" w:cs="Segoe UI"/>
          <w:sz w:val="24"/>
          <w:szCs w:val="24"/>
        </w:rPr>
        <w:t>.</w:t>
      </w:r>
      <w:r w:rsidR="00E91D2A" w:rsidRPr="5D477D39">
        <w:rPr>
          <w:rFonts w:ascii="Segoe UI" w:eastAsia="Segoe UI" w:hAnsi="Segoe UI" w:cs="Segoe UI"/>
          <w:sz w:val="24"/>
          <w:szCs w:val="24"/>
        </w:rPr>
        <w:t xml:space="preserve"> Th</w:t>
      </w:r>
      <w:r w:rsidR="004426BE">
        <w:rPr>
          <w:rFonts w:ascii="Segoe UI" w:eastAsia="Segoe UI" w:hAnsi="Segoe UI" w:cs="Segoe UI"/>
          <w:sz w:val="24"/>
          <w:szCs w:val="24"/>
        </w:rPr>
        <w:t>is concept can be shown in fig.1</w:t>
      </w:r>
      <w:r w:rsidR="00E91D2A" w:rsidRPr="5D477D39">
        <w:rPr>
          <w:rFonts w:ascii="Segoe UI" w:eastAsia="Segoe UI" w:hAnsi="Segoe UI" w:cs="Segoe UI"/>
          <w:sz w:val="24"/>
          <w:szCs w:val="24"/>
        </w:rPr>
        <w:t>.</w:t>
      </w:r>
    </w:p>
    <w:p w14:paraId="05AFFCBD" w14:textId="77777777" w:rsidR="00E91D2A" w:rsidRDefault="00E91D2A" w:rsidP="00412989">
      <w:pPr>
        <w:spacing w:line="480" w:lineRule="auto"/>
        <w:rPr>
          <w:noProof/>
          <w:lang w:eastAsia="en-CA"/>
        </w:rPr>
      </w:pPr>
    </w:p>
    <w:p w14:paraId="4B7F9D4D" w14:textId="77777777" w:rsidR="00E91D2A" w:rsidRDefault="00E91D2A" w:rsidP="009B79B7">
      <w:pPr>
        <w:spacing w:line="480" w:lineRule="auto"/>
        <w:jc w:val="center"/>
        <w:rPr>
          <w:rFonts w:ascii="Segoe UI" w:hAnsi="Segoe UI" w:cs="Segoe UI"/>
          <w:sz w:val="24"/>
        </w:rPr>
      </w:pPr>
      <w:r>
        <w:rPr>
          <w:noProof/>
          <w:lang w:eastAsia="en-CA"/>
        </w:rPr>
        <w:drawing>
          <wp:inline distT="0" distB="0" distL="0" distR="0" wp14:anchorId="4004F835" wp14:editId="19B2D3CF">
            <wp:extent cx="5674089" cy="31496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360" t="34616" r="25213" b="23397"/>
                    <a:stretch/>
                  </pic:blipFill>
                  <pic:spPr bwMode="auto">
                    <a:xfrm>
                      <a:off x="0" y="0"/>
                      <a:ext cx="5680966" cy="3153418"/>
                    </a:xfrm>
                    <a:prstGeom prst="rect">
                      <a:avLst/>
                    </a:prstGeom>
                    <a:ln>
                      <a:noFill/>
                    </a:ln>
                    <a:extLst>
                      <a:ext uri="{53640926-AAD7-44D8-BBD7-CCE9431645EC}">
                        <a14:shadowObscured xmlns:a14="http://schemas.microsoft.com/office/drawing/2010/main"/>
                      </a:ext>
                    </a:extLst>
                  </pic:spPr>
                </pic:pic>
              </a:graphicData>
            </a:graphic>
          </wp:inline>
        </w:drawing>
      </w:r>
    </w:p>
    <w:p w14:paraId="79C2671D" w14:textId="0CC67E20" w:rsidR="00E91D2A" w:rsidRPr="004B241A" w:rsidRDefault="004426BE" w:rsidP="00986701">
      <w:pPr>
        <w:spacing w:line="240" w:lineRule="auto"/>
        <w:ind w:right="720" w:firstLine="720"/>
        <w:jc w:val="center"/>
        <w:rPr>
          <w:rFonts w:ascii="Segoe UI" w:eastAsia="Segoe UI" w:hAnsi="Segoe UI" w:cs="Segoe UI"/>
          <w:szCs w:val="24"/>
        </w:rPr>
      </w:pPr>
      <w:r w:rsidRPr="004B241A">
        <w:rPr>
          <w:rFonts w:ascii="Segoe UI" w:eastAsia="Segoe UI" w:hAnsi="Segoe UI" w:cs="Segoe UI"/>
          <w:szCs w:val="24"/>
        </w:rPr>
        <w:t>Figure 1</w:t>
      </w:r>
      <w:r w:rsidR="5D477D39" w:rsidRPr="004B241A">
        <w:rPr>
          <w:rFonts w:ascii="Segoe UI" w:eastAsia="Segoe UI" w:hAnsi="Segoe UI" w:cs="Segoe UI"/>
          <w:szCs w:val="24"/>
        </w:rPr>
        <w:t>: Case A shows the genes of a wild parent passing to offspring. Case B shows the genes of a CRISPR/Cas9 parent passing to offspring [10].</w:t>
      </w:r>
    </w:p>
    <w:p w14:paraId="31FAC310" w14:textId="0C59CC17" w:rsidR="00412989" w:rsidRPr="004426BE" w:rsidRDefault="004426BE" w:rsidP="004426BE">
      <w:pPr>
        <w:spacing w:line="480" w:lineRule="auto"/>
        <w:rPr>
          <w:rFonts w:ascii="Segoe UI" w:eastAsia="Segoe UI" w:hAnsi="Segoe UI" w:cs="Segoe UI"/>
          <w:sz w:val="24"/>
          <w:szCs w:val="24"/>
        </w:rPr>
      </w:pPr>
      <w:r>
        <w:rPr>
          <w:rFonts w:ascii="Segoe UI" w:eastAsia="Segoe UI" w:hAnsi="Segoe UI" w:cs="Segoe UI"/>
          <w:sz w:val="24"/>
          <w:szCs w:val="24"/>
        </w:rPr>
        <w:t>With gene drive, essentially all offspring will carry the specific edited genes. Theoretically this could mean a single gene driven organism would have the potential to change the genome of its entire species given enough time.</w:t>
      </w:r>
    </w:p>
    <w:p w14:paraId="7C1A1CA4" w14:textId="478047F2" w:rsidR="00E91D2A" w:rsidRDefault="00986701" w:rsidP="5D477D39">
      <w:pPr>
        <w:spacing w:line="480" w:lineRule="auto"/>
        <w:ind w:firstLine="720"/>
        <w:rPr>
          <w:rFonts w:ascii="Segoe UI" w:eastAsia="Segoe UI" w:hAnsi="Segoe UI" w:cs="Segoe UI"/>
          <w:sz w:val="24"/>
          <w:szCs w:val="24"/>
        </w:rPr>
      </w:pPr>
      <w:r>
        <w:rPr>
          <w:rFonts w:ascii="Segoe UI" w:eastAsia="Segoe UI" w:hAnsi="Segoe UI" w:cs="Segoe UI"/>
          <w:sz w:val="24"/>
          <w:szCs w:val="24"/>
        </w:rPr>
        <w:t xml:space="preserve">In 2010, an early </w:t>
      </w:r>
      <w:r w:rsidR="5D477D39" w:rsidRPr="5D477D39">
        <w:rPr>
          <w:rFonts w:ascii="Segoe UI" w:eastAsia="Segoe UI" w:hAnsi="Segoe UI" w:cs="Segoe UI"/>
          <w:sz w:val="24"/>
          <w:szCs w:val="24"/>
        </w:rPr>
        <w:t xml:space="preserve">CRISPR/Cas9 system was developed using inspiration from </w:t>
      </w:r>
      <w:r w:rsidR="00732141" w:rsidRPr="00732141">
        <w:rPr>
          <w:rFonts w:ascii="Segoe UI" w:eastAsia="Segoe UI" w:hAnsi="Segoe UI" w:cs="Segoe UI"/>
          <w:sz w:val="24"/>
          <w:szCs w:val="24"/>
        </w:rPr>
        <w:t>ribonucleic acid</w:t>
      </w:r>
      <w:r w:rsidR="00732141">
        <w:rPr>
          <w:rFonts w:ascii="Segoe UI" w:eastAsia="Segoe UI" w:hAnsi="Segoe UI" w:cs="Segoe UI"/>
          <w:sz w:val="24"/>
          <w:szCs w:val="24"/>
        </w:rPr>
        <w:t xml:space="preserve"> (RNA) </w:t>
      </w:r>
      <w:r w:rsidR="5D477D39" w:rsidRPr="5D477D39">
        <w:rPr>
          <w:rFonts w:ascii="Segoe UI" w:eastAsia="Segoe UI" w:hAnsi="Segoe UI" w:cs="Segoe UI"/>
          <w:sz w:val="24"/>
          <w:szCs w:val="24"/>
        </w:rPr>
        <w:t xml:space="preserve">interference found in eukaryotic organisms [9]. CRISPR/Cas9 can be thought of as an acquired immunity to foreign genetic elements similar to those found in plasmids and phages [9]. Bacteria use a CRISPR system to recognize, </w:t>
      </w:r>
      <w:r w:rsidR="5D477D39" w:rsidRPr="5D477D39">
        <w:rPr>
          <w:rFonts w:ascii="Segoe UI" w:eastAsia="Segoe UI" w:hAnsi="Segoe UI" w:cs="Segoe UI"/>
          <w:sz w:val="24"/>
          <w:szCs w:val="24"/>
        </w:rPr>
        <w:lastRenderedPageBreak/>
        <w:t>remember, and store DNA from invading viruses [8, 10]. The Cas9 enzyme is particularity efficient in cleaving DNA at very specific points specified by the RNA. The RNA can then be programed to add, remove or edit genes. When a gene driven parent mates with a wild parent, the wild chromosomes are cleaved and replaced by the specific gene drive DNA to ensure heritability [1, 2, 3, 4, 9, 10]. This process can be shown in fig.</w:t>
      </w:r>
      <w:r>
        <w:rPr>
          <w:rFonts w:ascii="Segoe UI" w:eastAsia="Segoe UI" w:hAnsi="Segoe UI" w:cs="Segoe UI"/>
          <w:sz w:val="24"/>
          <w:szCs w:val="24"/>
        </w:rPr>
        <w:t>2</w:t>
      </w:r>
      <w:r w:rsidR="5D477D39" w:rsidRPr="5D477D39">
        <w:rPr>
          <w:rFonts w:ascii="Segoe UI" w:eastAsia="Segoe UI" w:hAnsi="Segoe UI" w:cs="Segoe UI"/>
          <w:sz w:val="24"/>
          <w:szCs w:val="24"/>
        </w:rPr>
        <w:t>.</w:t>
      </w:r>
    </w:p>
    <w:p w14:paraId="10C9CBFF" w14:textId="77777777" w:rsidR="00E91D2A" w:rsidRDefault="00E91D2A" w:rsidP="009B79B7">
      <w:pPr>
        <w:spacing w:line="240" w:lineRule="auto"/>
        <w:jc w:val="center"/>
        <w:rPr>
          <w:rFonts w:ascii="Segoe UI" w:hAnsi="Segoe UI" w:cs="Segoe UI"/>
          <w:sz w:val="24"/>
        </w:rPr>
      </w:pPr>
      <w:r w:rsidRPr="00E91D2A">
        <w:rPr>
          <w:rFonts w:ascii="Segoe UI" w:hAnsi="Segoe UI" w:cs="Segoe UI"/>
          <w:noProof/>
          <w:sz w:val="24"/>
          <w:lang w:eastAsia="en-CA"/>
        </w:rPr>
        <w:drawing>
          <wp:inline distT="0" distB="0" distL="0" distR="0" wp14:anchorId="7C747BC5" wp14:editId="1BBD3106">
            <wp:extent cx="5943600" cy="4104065"/>
            <wp:effectExtent l="0" t="0" r="0" b="0"/>
            <wp:docPr id="1" name="Picture 1" descr="C:\Users\Joseph Dillman\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 Dillman\Desktop\fi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04065"/>
                    </a:xfrm>
                    <a:prstGeom prst="rect">
                      <a:avLst/>
                    </a:prstGeom>
                    <a:noFill/>
                    <a:ln>
                      <a:noFill/>
                    </a:ln>
                  </pic:spPr>
                </pic:pic>
              </a:graphicData>
            </a:graphic>
          </wp:inline>
        </w:drawing>
      </w:r>
    </w:p>
    <w:p w14:paraId="6BF7577C" w14:textId="6CA75034" w:rsidR="004426BE" w:rsidRPr="004B241A" w:rsidRDefault="004426BE" w:rsidP="00986701">
      <w:pPr>
        <w:spacing w:line="240" w:lineRule="auto"/>
        <w:jc w:val="center"/>
        <w:rPr>
          <w:rFonts w:ascii="Segoe UI" w:eastAsia="Segoe UI" w:hAnsi="Segoe UI" w:cs="Segoe UI"/>
          <w:szCs w:val="24"/>
        </w:rPr>
      </w:pPr>
      <w:r w:rsidRPr="004B241A">
        <w:rPr>
          <w:rFonts w:ascii="Segoe UI" w:eastAsia="Segoe UI" w:hAnsi="Segoe UI" w:cs="Segoe UI"/>
          <w:szCs w:val="24"/>
        </w:rPr>
        <w:t>Figure 2</w:t>
      </w:r>
      <w:r w:rsidR="5D477D39" w:rsidRPr="004B241A">
        <w:rPr>
          <w:rFonts w:ascii="Segoe UI" w:eastAsia="Segoe UI" w:hAnsi="Segoe UI" w:cs="Segoe UI"/>
          <w:szCs w:val="24"/>
        </w:rPr>
        <w:t>: CRISPR/Cas9 genes (left) replacing wild genes (right) [10].</w:t>
      </w:r>
    </w:p>
    <w:p w14:paraId="6AFA0896" w14:textId="71D582B1" w:rsidR="004426BE" w:rsidRDefault="004426BE" w:rsidP="004426BE">
      <w:pPr>
        <w:spacing w:line="480" w:lineRule="auto"/>
        <w:rPr>
          <w:rFonts w:ascii="Segoe UI" w:eastAsia="Segoe UI" w:hAnsi="Segoe UI" w:cs="Segoe UI"/>
          <w:sz w:val="24"/>
          <w:szCs w:val="24"/>
        </w:rPr>
      </w:pPr>
      <w:r>
        <w:rPr>
          <w:rFonts w:ascii="Segoe UI" w:eastAsia="Segoe UI" w:hAnsi="Segoe UI" w:cs="Segoe UI"/>
          <w:sz w:val="24"/>
          <w:szCs w:val="24"/>
        </w:rPr>
        <w:t xml:space="preserve">As shown in fig.2, only the specific edited genes programmed by the RNA are passed onto offspring and not the entire code of DNA from the </w:t>
      </w:r>
      <w:r w:rsidR="00732141">
        <w:rPr>
          <w:rFonts w:ascii="Segoe UI" w:eastAsia="Segoe UI" w:hAnsi="Segoe UI" w:cs="Segoe UI"/>
          <w:sz w:val="24"/>
          <w:szCs w:val="24"/>
        </w:rPr>
        <w:t xml:space="preserve">CRISPR/Cas9 </w:t>
      </w:r>
      <w:r>
        <w:rPr>
          <w:rFonts w:ascii="Segoe UI" w:eastAsia="Segoe UI" w:hAnsi="Segoe UI" w:cs="Segoe UI"/>
          <w:sz w:val="24"/>
          <w:szCs w:val="24"/>
        </w:rPr>
        <w:t xml:space="preserve">parent. Therefore, offspring still have unique randomized DNA from its parents with the exception of the gene driven portion. </w:t>
      </w:r>
    </w:p>
    <w:p w14:paraId="2FEE1F57" w14:textId="69DF0F4E" w:rsidR="00A02C6B" w:rsidRDefault="5D477D39" w:rsidP="004426BE">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lastRenderedPageBreak/>
        <w:t xml:space="preserve">Researchers of the malaria resistant gene drive study published in </w:t>
      </w:r>
      <w:r w:rsidRPr="5D477D39">
        <w:rPr>
          <w:rFonts w:ascii="Segoe UI" w:eastAsia="Segoe UI" w:hAnsi="Segoe UI" w:cs="Segoe UI"/>
          <w:i/>
          <w:iCs/>
          <w:sz w:val="24"/>
          <w:szCs w:val="24"/>
        </w:rPr>
        <w:t>PNAS</w:t>
      </w:r>
      <w:r w:rsidRPr="5D477D39">
        <w:rPr>
          <w:rFonts w:ascii="Segoe UI" w:eastAsia="Segoe UI" w:hAnsi="Segoe UI" w:cs="Segoe UI"/>
          <w:sz w:val="24"/>
          <w:szCs w:val="24"/>
        </w:rPr>
        <w:t xml:space="preserve"> [3] concluded that the Cas9 enzyme would begin and end cleaving the genetic element at the correct sections to ≥98%</w:t>
      </w:r>
      <w:r>
        <w:t xml:space="preserve"> </w:t>
      </w:r>
      <w:r w:rsidRPr="5D477D39">
        <w:rPr>
          <w:rFonts w:ascii="Segoe UI" w:eastAsia="Segoe UI" w:hAnsi="Segoe UI" w:cs="Segoe UI"/>
          <w:sz w:val="24"/>
          <w:szCs w:val="24"/>
        </w:rPr>
        <w:t xml:space="preserve">efficiency while including all of the genes within the separation points. Once the gene can been correctly cleaved, 99.5% of offspring would inherit the gene drive system. Researchers of the study published in </w:t>
      </w:r>
      <w:r w:rsidRPr="5D477D39">
        <w:rPr>
          <w:rFonts w:ascii="Segoe UI" w:eastAsia="Segoe UI" w:hAnsi="Segoe UI" w:cs="Segoe UI"/>
          <w:i/>
          <w:iCs/>
          <w:sz w:val="24"/>
          <w:szCs w:val="24"/>
        </w:rPr>
        <w:t>Nature</w:t>
      </w:r>
      <w:r w:rsidRPr="5D477D39">
        <w:rPr>
          <w:rFonts w:ascii="Segoe UI" w:eastAsia="Segoe UI" w:hAnsi="Segoe UI" w:cs="Segoe UI"/>
          <w:sz w:val="24"/>
          <w:szCs w:val="24"/>
        </w:rPr>
        <w:t xml:space="preserve"> [4] estimated that given real world situations</w:t>
      </w:r>
      <w:r w:rsidR="00732141">
        <w:rPr>
          <w:rFonts w:ascii="Segoe UI" w:eastAsia="Segoe UI" w:hAnsi="Segoe UI" w:cs="Segoe UI"/>
          <w:sz w:val="24"/>
          <w:szCs w:val="24"/>
        </w:rPr>
        <w:t xml:space="preserve"> and the number of current gene driven mosquitoes,</w:t>
      </w:r>
      <w:r w:rsidRPr="5D477D39">
        <w:rPr>
          <w:rFonts w:ascii="Segoe UI" w:eastAsia="Segoe UI" w:hAnsi="Segoe UI" w:cs="Segoe UI"/>
          <w:sz w:val="24"/>
          <w:szCs w:val="24"/>
        </w:rPr>
        <w:t xml:space="preserve"> it would ta</w:t>
      </w:r>
      <w:r w:rsidR="00410F55">
        <w:rPr>
          <w:rFonts w:ascii="Segoe UI" w:eastAsia="Segoe UI" w:hAnsi="Segoe UI" w:cs="Segoe UI"/>
          <w:sz w:val="24"/>
          <w:szCs w:val="24"/>
        </w:rPr>
        <w:t xml:space="preserve">ke eleven mosquito generations or about a year </w:t>
      </w:r>
      <w:r w:rsidRPr="5D477D39">
        <w:rPr>
          <w:rFonts w:ascii="Segoe UI" w:eastAsia="Segoe UI" w:hAnsi="Segoe UI" w:cs="Segoe UI"/>
          <w:sz w:val="24"/>
          <w:szCs w:val="24"/>
        </w:rPr>
        <w:t xml:space="preserve">for virtually the entirety of the </w:t>
      </w:r>
      <w:r w:rsidR="00410F55" w:rsidRPr="00410F55">
        <w:rPr>
          <w:rFonts w:ascii="Segoe UI" w:eastAsia="Segoe UI" w:hAnsi="Segoe UI" w:cs="Segoe UI"/>
          <w:sz w:val="24"/>
          <w:szCs w:val="24"/>
        </w:rPr>
        <w:t xml:space="preserve">Anopheles gambiae </w:t>
      </w:r>
      <w:r w:rsidRPr="5D477D39">
        <w:rPr>
          <w:rFonts w:ascii="Segoe UI" w:eastAsia="Segoe UI" w:hAnsi="Segoe UI" w:cs="Segoe UI"/>
          <w:sz w:val="24"/>
          <w:szCs w:val="24"/>
        </w:rPr>
        <w:t>species</w:t>
      </w:r>
      <w:r w:rsidR="00410F55">
        <w:rPr>
          <w:rStyle w:val="FootnoteReference"/>
          <w:rFonts w:ascii="Segoe UI" w:eastAsia="Segoe UI" w:hAnsi="Segoe UI" w:cs="Segoe UI"/>
          <w:sz w:val="24"/>
          <w:szCs w:val="24"/>
        </w:rPr>
        <w:footnoteReference w:id="4"/>
      </w:r>
      <w:r w:rsidRPr="5D477D39">
        <w:rPr>
          <w:rFonts w:ascii="Segoe UI" w:eastAsia="Segoe UI" w:hAnsi="Segoe UI" w:cs="Segoe UI"/>
          <w:sz w:val="24"/>
          <w:szCs w:val="24"/>
        </w:rPr>
        <w:t xml:space="preserve"> to carry the gene drive system.</w:t>
      </w:r>
    </w:p>
    <w:p w14:paraId="5D351A88" w14:textId="77777777" w:rsidR="0084394B" w:rsidRPr="00484B9D" w:rsidRDefault="5D477D39" w:rsidP="5D477D39">
      <w:pPr>
        <w:pStyle w:val="Heading1"/>
        <w:spacing w:line="480" w:lineRule="auto"/>
        <w:rPr>
          <w:rFonts w:ascii="Arial" w:eastAsia="Arial" w:hAnsi="Arial" w:cs="Arial"/>
          <w:b/>
          <w:bCs/>
          <w:color w:val="auto"/>
          <w:sz w:val="28"/>
        </w:rPr>
      </w:pPr>
      <w:r w:rsidRPr="00484B9D">
        <w:rPr>
          <w:rFonts w:ascii="Arial" w:eastAsia="Arial" w:hAnsi="Arial" w:cs="Arial"/>
          <w:b/>
          <w:bCs/>
          <w:color w:val="auto"/>
          <w:sz w:val="28"/>
        </w:rPr>
        <w:t xml:space="preserve">Uses and Limitations of CRISPR/Cas9 </w:t>
      </w:r>
    </w:p>
    <w:p w14:paraId="5947A9A6" w14:textId="43F84A2F" w:rsidR="00AB11D6" w:rsidRDefault="00A02C6B" w:rsidP="5D477D39">
      <w:pPr>
        <w:spacing w:line="480" w:lineRule="auto"/>
        <w:rPr>
          <w:rFonts w:ascii="Segoe UI" w:eastAsia="Segoe UI" w:hAnsi="Segoe UI" w:cs="Segoe UI"/>
          <w:sz w:val="24"/>
          <w:szCs w:val="24"/>
        </w:rPr>
      </w:pPr>
      <w:r>
        <w:tab/>
      </w:r>
      <w:r w:rsidRPr="5D477D39">
        <w:rPr>
          <w:rFonts w:ascii="Segoe UI" w:eastAsia="Segoe UI" w:hAnsi="Segoe UI" w:cs="Segoe UI"/>
          <w:sz w:val="24"/>
          <w:szCs w:val="24"/>
        </w:rPr>
        <w:t xml:space="preserve">Although there are many proposed uses, the current </w:t>
      </w:r>
      <w:r w:rsidR="004D795C" w:rsidRPr="5D477D39">
        <w:rPr>
          <w:rFonts w:ascii="Segoe UI" w:eastAsia="Segoe UI" w:hAnsi="Segoe UI" w:cs="Segoe UI"/>
          <w:sz w:val="24"/>
          <w:szCs w:val="24"/>
        </w:rPr>
        <w:t xml:space="preserve">model </w:t>
      </w:r>
      <w:r w:rsidRPr="5D477D39">
        <w:rPr>
          <w:rFonts w:ascii="Segoe UI" w:eastAsia="Segoe UI" w:hAnsi="Segoe UI" w:cs="Segoe UI"/>
          <w:sz w:val="24"/>
          <w:szCs w:val="24"/>
        </w:rPr>
        <w:t xml:space="preserve">of CRISPR/Cas9 is to eradicate malaria. According to </w:t>
      </w:r>
      <w:r w:rsidR="00354C7D" w:rsidRPr="5D477D39">
        <w:rPr>
          <w:rFonts w:ascii="Segoe UI" w:eastAsia="Segoe UI" w:hAnsi="Segoe UI" w:cs="Segoe UI"/>
          <w:sz w:val="24"/>
          <w:szCs w:val="24"/>
        </w:rPr>
        <w:t>the World Health Organization [5</w:t>
      </w:r>
      <w:r w:rsidRPr="5D477D39">
        <w:rPr>
          <w:rFonts w:ascii="Segoe UI" w:eastAsia="Segoe UI" w:hAnsi="Segoe UI" w:cs="Segoe UI"/>
          <w:sz w:val="24"/>
          <w:szCs w:val="24"/>
        </w:rPr>
        <w:t xml:space="preserve">] about 3.2 billion people are at risk of contracting malaria. In 2015 alone, an estimated 200 million contracted the disease </w:t>
      </w:r>
      <w:r w:rsidR="00354C7D" w:rsidRPr="5D477D39">
        <w:rPr>
          <w:rFonts w:ascii="Segoe UI" w:eastAsia="Segoe UI" w:hAnsi="Segoe UI" w:cs="Segoe UI"/>
          <w:sz w:val="24"/>
          <w:szCs w:val="24"/>
        </w:rPr>
        <w:t>resulting in 400 thousand casualties</w:t>
      </w:r>
      <w:r w:rsidRPr="5D477D39">
        <w:rPr>
          <w:rFonts w:ascii="Segoe UI" w:eastAsia="Segoe UI" w:hAnsi="Segoe UI" w:cs="Segoe UI"/>
          <w:sz w:val="24"/>
          <w:szCs w:val="24"/>
        </w:rPr>
        <w:t>.</w:t>
      </w:r>
      <w:r w:rsidR="004D795C" w:rsidRPr="5D477D39">
        <w:rPr>
          <w:rStyle w:val="FootnoteReference"/>
          <w:rFonts w:ascii="Segoe UI" w:eastAsia="Segoe UI" w:hAnsi="Segoe UI" w:cs="Segoe UI"/>
          <w:sz w:val="24"/>
          <w:szCs w:val="24"/>
        </w:rPr>
        <w:footnoteReference w:id="5"/>
      </w:r>
      <w:r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Preventing the spread of m</w:t>
      </w:r>
      <w:r w:rsidRPr="5D477D39">
        <w:rPr>
          <w:rFonts w:ascii="Segoe UI" w:eastAsia="Segoe UI" w:hAnsi="Segoe UI" w:cs="Segoe UI"/>
          <w:sz w:val="24"/>
          <w:szCs w:val="24"/>
        </w:rPr>
        <w:t xml:space="preserve">alaria </w:t>
      </w:r>
      <w:r w:rsidR="00354C7D" w:rsidRPr="5D477D39">
        <w:rPr>
          <w:rFonts w:ascii="Segoe UI" w:eastAsia="Segoe UI" w:hAnsi="Segoe UI" w:cs="Segoe UI"/>
          <w:sz w:val="24"/>
          <w:szCs w:val="24"/>
        </w:rPr>
        <w:t xml:space="preserve">has proved extremely difficult as the disease </w:t>
      </w:r>
      <w:r w:rsidRPr="5D477D39">
        <w:rPr>
          <w:rFonts w:ascii="Segoe UI" w:eastAsia="Segoe UI" w:hAnsi="Segoe UI" w:cs="Segoe UI"/>
          <w:sz w:val="24"/>
          <w:szCs w:val="24"/>
        </w:rPr>
        <w:t>travels almost entirely by mosquito</w:t>
      </w:r>
      <w:r w:rsidR="00354C7D" w:rsidRPr="5D477D39">
        <w:rPr>
          <w:rFonts w:ascii="Segoe UI" w:eastAsia="Segoe UI" w:hAnsi="Segoe UI" w:cs="Segoe UI"/>
          <w:sz w:val="24"/>
          <w:szCs w:val="24"/>
        </w:rPr>
        <w:t xml:space="preserve"> as they both</w:t>
      </w:r>
      <w:r w:rsidRPr="5D477D39">
        <w:rPr>
          <w:rFonts w:ascii="Segoe UI" w:eastAsia="Segoe UI" w:hAnsi="Segoe UI" w:cs="Segoe UI"/>
          <w:sz w:val="24"/>
          <w:szCs w:val="24"/>
        </w:rPr>
        <w:t xml:space="preserve"> contract and infect animals and humans when biting</w:t>
      </w:r>
      <w:r w:rsidR="00354C7D" w:rsidRPr="5D477D39">
        <w:rPr>
          <w:rFonts w:ascii="Segoe UI" w:eastAsia="Segoe UI" w:hAnsi="Segoe UI" w:cs="Segoe UI"/>
          <w:sz w:val="24"/>
          <w:szCs w:val="24"/>
        </w:rPr>
        <w:t>. If the 30 or so species of mosquitoes that carry malaria could be removed,</w:t>
      </w:r>
      <w:r w:rsidRPr="5D477D39">
        <w:rPr>
          <w:rFonts w:ascii="Segoe UI" w:eastAsia="Segoe UI" w:hAnsi="Segoe UI" w:cs="Segoe UI"/>
          <w:sz w:val="24"/>
          <w:szCs w:val="24"/>
        </w:rPr>
        <w:t xml:space="preserve"> the spread </w:t>
      </w:r>
      <w:r w:rsidR="00354C7D" w:rsidRPr="5D477D39">
        <w:rPr>
          <w:rFonts w:ascii="Segoe UI" w:eastAsia="Segoe UI" w:hAnsi="Segoe UI" w:cs="Segoe UI"/>
          <w:sz w:val="24"/>
          <w:szCs w:val="24"/>
        </w:rPr>
        <w:t xml:space="preserve">of the disease </w:t>
      </w:r>
      <w:r w:rsidRPr="5D477D39">
        <w:rPr>
          <w:rFonts w:ascii="Segoe UI" w:eastAsia="Segoe UI" w:hAnsi="Segoe UI" w:cs="Segoe UI"/>
          <w:sz w:val="24"/>
          <w:szCs w:val="24"/>
        </w:rPr>
        <w:t>t</w:t>
      </w:r>
      <w:r w:rsidR="00354C7D" w:rsidRPr="5D477D39">
        <w:rPr>
          <w:rFonts w:ascii="Segoe UI" w:eastAsia="Segoe UI" w:hAnsi="Segoe UI" w:cs="Segoe UI"/>
          <w:sz w:val="24"/>
          <w:szCs w:val="24"/>
        </w:rPr>
        <w:t>o and between humans will dramatically</w:t>
      </w:r>
      <w:r w:rsidR="00E2198F" w:rsidRPr="5D477D39">
        <w:rPr>
          <w:rFonts w:ascii="Segoe UI" w:eastAsia="Segoe UI" w:hAnsi="Segoe UI" w:cs="Segoe UI"/>
          <w:sz w:val="24"/>
          <w:szCs w:val="24"/>
        </w:rPr>
        <w:t xml:space="preserve"> decrease [7</w:t>
      </w:r>
      <w:r w:rsidR="00354C7D" w:rsidRPr="5D477D39">
        <w:rPr>
          <w:rFonts w:ascii="Segoe UI" w:eastAsia="Segoe UI" w:hAnsi="Segoe UI" w:cs="Segoe UI"/>
          <w:sz w:val="24"/>
          <w:szCs w:val="24"/>
        </w:rPr>
        <w:t>]</w:t>
      </w:r>
      <w:r w:rsidRPr="5D477D39">
        <w:rPr>
          <w:rFonts w:ascii="Segoe UI" w:eastAsia="Segoe UI" w:hAnsi="Segoe UI" w:cs="Segoe UI"/>
          <w:sz w:val="24"/>
          <w:szCs w:val="24"/>
        </w:rPr>
        <w:t>.</w:t>
      </w:r>
      <w:r w:rsidR="00354C7D" w:rsidRPr="5D477D39">
        <w:rPr>
          <w:rFonts w:ascii="Segoe UI" w:eastAsia="Segoe UI" w:hAnsi="Segoe UI" w:cs="Segoe UI"/>
          <w:sz w:val="24"/>
          <w:szCs w:val="24"/>
        </w:rPr>
        <w:t xml:space="preserve"> Although e</w:t>
      </w:r>
      <w:r w:rsidRPr="5D477D39">
        <w:rPr>
          <w:rFonts w:ascii="Segoe UI" w:eastAsia="Segoe UI" w:hAnsi="Segoe UI" w:cs="Segoe UI"/>
          <w:sz w:val="24"/>
          <w:szCs w:val="24"/>
        </w:rPr>
        <w:t xml:space="preserve">liminating all mosquitoes is </w:t>
      </w:r>
      <w:r w:rsidRPr="5D477D39">
        <w:rPr>
          <w:rFonts w:ascii="Segoe UI" w:eastAsia="Segoe UI" w:hAnsi="Segoe UI" w:cs="Segoe UI"/>
          <w:sz w:val="24"/>
          <w:szCs w:val="24"/>
        </w:rPr>
        <w:lastRenderedPageBreak/>
        <w:t>not an op</w:t>
      </w:r>
      <w:r w:rsidR="00AB11D6" w:rsidRPr="5D477D39">
        <w:rPr>
          <w:rFonts w:ascii="Segoe UI" w:eastAsia="Segoe UI" w:hAnsi="Segoe UI" w:cs="Segoe UI"/>
          <w:sz w:val="24"/>
          <w:szCs w:val="24"/>
        </w:rPr>
        <w:t xml:space="preserve">tion, using CRISPR to </w:t>
      </w:r>
      <w:r w:rsidRPr="5D477D39">
        <w:rPr>
          <w:rFonts w:ascii="Segoe UI" w:eastAsia="Segoe UI" w:hAnsi="Segoe UI" w:cs="Segoe UI"/>
          <w:sz w:val="24"/>
          <w:szCs w:val="24"/>
        </w:rPr>
        <w:t xml:space="preserve">force a malaria resistant gene onto all offspring could bring an end to the spread of malaria in under a year and </w:t>
      </w:r>
      <w:r w:rsidR="00732141">
        <w:rPr>
          <w:rFonts w:ascii="Segoe UI" w:eastAsia="Segoe UI" w:hAnsi="Segoe UI" w:cs="Segoe UI"/>
          <w:sz w:val="24"/>
          <w:szCs w:val="24"/>
        </w:rPr>
        <w:t>better</w:t>
      </w:r>
      <w:r w:rsidRPr="5D477D39">
        <w:rPr>
          <w:rFonts w:ascii="Segoe UI" w:eastAsia="Segoe UI" w:hAnsi="Segoe UI" w:cs="Segoe UI"/>
          <w:sz w:val="24"/>
          <w:szCs w:val="24"/>
        </w:rPr>
        <w:t xml:space="preserve"> millions of lives. </w:t>
      </w:r>
      <w:r w:rsidR="00354C7D" w:rsidRPr="5D477D39">
        <w:rPr>
          <w:rFonts w:ascii="Segoe UI" w:eastAsia="Segoe UI" w:hAnsi="Segoe UI" w:cs="Segoe UI"/>
          <w:sz w:val="24"/>
          <w:szCs w:val="24"/>
        </w:rPr>
        <w:t xml:space="preserve">Treatment for malaria exists but it is expensive and won’t </w:t>
      </w:r>
      <w:r w:rsidR="00732141">
        <w:rPr>
          <w:rFonts w:ascii="Segoe UI" w:eastAsia="Segoe UI" w:hAnsi="Segoe UI" w:cs="Segoe UI"/>
          <w:sz w:val="24"/>
          <w:szCs w:val="24"/>
        </w:rPr>
        <w:t xml:space="preserve">effectively </w:t>
      </w:r>
      <w:r w:rsidR="00354C7D" w:rsidRPr="5D477D39">
        <w:rPr>
          <w:rFonts w:ascii="Segoe UI" w:eastAsia="Segoe UI" w:hAnsi="Segoe UI" w:cs="Segoe UI"/>
          <w:sz w:val="24"/>
          <w:szCs w:val="24"/>
        </w:rPr>
        <w:t xml:space="preserve">prevent future </w:t>
      </w:r>
      <w:r w:rsidR="004426BE">
        <w:rPr>
          <w:rFonts w:ascii="Segoe UI" w:eastAsia="Segoe UI" w:hAnsi="Segoe UI" w:cs="Segoe UI"/>
          <w:sz w:val="24"/>
          <w:szCs w:val="24"/>
        </w:rPr>
        <w:t>outbreaks</w:t>
      </w:r>
      <w:r w:rsidR="00354C7D" w:rsidRPr="5D477D39">
        <w:rPr>
          <w:rFonts w:ascii="Segoe UI" w:eastAsia="Segoe UI" w:hAnsi="Segoe UI" w:cs="Segoe UI"/>
          <w:sz w:val="24"/>
          <w:szCs w:val="24"/>
        </w:rPr>
        <w:t>.</w:t>
      </w:r>
      <w:r w:rsidR="00AB11D6" w:rsidRPr="5D477D39">
        <w:rPr>
          <w:rFonts w:ascii="Segoe UI" w:eastAsia="Segoe UI" w:hAnsi="Segoe UI" w:cs="Segoe UI"/>
          <w:sz w:val="24"/>
          <w:szCs w:val="24"/>
        </w:rPr>
        <w:t xml:space="preserve"> Gene drive is likely the only viab</w:t>
      </w:r>
      <w:r w:rsidR="00D036D3" w:rsidRPr="5D477D39">
        <w:rPr>
          <w:rFonts w:ascii="Segoe UI" w:eastAsia="Segoe UI" w:hAnsi="Segoe UI" w:cs="Segoe UI"/>
          <w:sz w:val="24"/>
          <w:szCs w:val="24"/>
        </w:rPr>
        <w:t>le option in removing malaria as the lack of treatment is primarily caused by poverty and instability</w:t>
      </w:r>
      <w:r w:rsidR="00AB11D6"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[4</w:t>
      </w:r>
      <w:r w:rsidR="00AB11D6" w:rsidRPr="5D477D39">
        <w:rPr>
          <w:rFonts w:ascii="Segoe UI" w:eastAsia="Segoe UI" w:hAnsi="Segoe UI" w:cs="Segoe UI"/>
          <w:sz w:val="24"/>
          <w:szCs w:val="24"/>
        </w:rPr>
        <w:t xml:space="preserve">]. </w:t>
      </w:r>
      <w:r w:rsidR="004426BE">
        <w:rPr>
          <w:rFonts w:ascii="Segoe UI" w:eastAsia="Segoe UI" w:hAnsi="Segoe UI" w:cs="Segoe UI"/>
          <w:sz w:val="24"/>
          <w:szCs w:val="24"/>
        </w:rPr>
        <w:t>T</w:t>
      </w:r>
      <w:r w:rsidR="00AB11D6" w:rsidRPr="5D477D39">
        <w:rPr>
          <w:rFonts w:ascii="Segoe UI" w:eastAsia="Segoe UI" w:hAnsi="Segoe UI" w:cs="Segoe UI"/>
          <w:sz w:val="24"/>
          <w:szCs w:val="24"/>
        </w:rPr>
        <w:t xml:space="preserve">here are </w:t>
      </w:r>
      <w:r w:rsidR="004426BE">
        <w:rPr>
          <w:rFonts w:ascii="Segoe UI" w:eastAsia="Segoe UI" w:hAnsi="Segoe UI" w:cs="Segoe UI"/>
          <w:sz w:val="24"/>
          <w:szCs w:val="24"/>
        </w:rPr>
        <w:t>also</w:t>
      </w:r>
      <w:r w:rsidR="00AB11D6" w:rsidRPr="5D477D39">
        <w:rPr>
          <w:rFonts w:ascii="Segoe UI" w:eastAsia="Segoe UI" w:hAnsi="Segoe UI" w:cs="Segoe UI"/>
          <w:sz w:val="24"/>
          <w:szCs w:val="24"/>
        </w:rPr>
        <w:t xml:space="preserve"> proposed uses involving the era</w:t>
      </w:r>
      <w:r w:rsidR="00D56DCB" w:rsidRPr="5D477D39">
        <w:rPr>
          <w:rFonts w:ascii="Segoe UI" w:eastAsia="Segoe UI" w:hAnsi="Segoe UI" w:cs="Segoe UI"/>
          <w:sz w:val="24"/>
          <w:szCs w:val="24"/>
        </w:rPr>
        <w:t>dication of dengue fever</w:t>
      </w:r>
      <w:r w:rsidR="00DB7AB8" w:rsidRPr="5D477D39">
        <w:rPr>
          <w:rFonts w:ascii="Segoe UI" w:eastAsia="Segoe UI" w:hAnsi="Segoe UI" w:cs="Segoe UI"/>
          <w:sz w:val="24"/>
          <w:szCs w:val="24"/>
        </w:rPr>
        <w:t xml:space="preserve"> </w:t>
      </w:r>
      <w:r w:rsidR="00E2198F" w:rsidRPr="5D477D39">
        <w:rPr>
          <w:rFonts w:ascii="Segoe UI" w:eastAsia="Segoe UI" w:hAnsi="Segoe UI" w:cs="Segoe UI"/>
          <w:sz w:val="24"/>
          <w:szCs w:val="24"/>
        </w:rPr>
        <w:t>and zika [7</w:t>
      </w:r>
      <w:r w:rsidR="00B44783" w:rsidRPr="5D477D39">
        <w:rPr>
          <w:rFonts w:ascii="Segoe UI" w:eastAsia="Segoe UI" w:hAnsi="Segoe UI" w:cs="Segoe UI"/>
          <w:sz w:val="24"/>
          <w:szCs w:val="24"/>
        </w:rPr>
        <w:t>].</w:t>
      </w:r>
      <w:r w:rsidR="00DB7AB8" w:rsidRPr="5D477D39">
        <w:rPr>
          <w:rFonts w:ascii="Segoe UI" w:eastAsia="Segoe UI" w:hAnsi="Segoe UI" w:cs="Segoe UI"/>
          <w:sz w:val="24"/>
          <w:szCs w:val="24"/>
        </w:rPr>
        <w:t xml:space="preserve"> </w:t>
      </w:r>
      <w:r w:rsidR="00354C7D" w:rsidRPr="5D477D39">
        <w:rPr>
          <w:rFonts w:ascii="Segoe UI" w:eastAsia="Segoe UI" w:hAnsi="Segoe UI" w:cs="Segoe UI"/>
          <w:sz w:val="24"/>
          <w:szCs w:val="24"/>
        </w:rPr>
        <w:t xml:space="preserve">It could be argued that releasing CRISPR mosquitoes is a moral obligation </w:t>
      </w:r>
      <w:r w:rsidR="004426BE">
        <w:rPr>
          <w:rFonts w:ascii="Segoe UI" w:eastAsia="Segoe UI" w:hAnsi="Segoe UI" w:cs="Segoe UI"/>
          <w:sz w:val="24"/>
          <w:szCs w:val="24"/>
        </w:rPr>
        <w:t>as</w:t>
      </w:r>
      <w:r w:rsidR="00354C7D" w:rsidRPr="5D477D39">
        <w:rPr>
          <w:rFonts w:ascii="Segoe UI" w:eastAsia="Segoe UI" w:hAnsi="Segoe UI" w:cs="Segoe UI"/>
          <w:sz w:val="24"/>
          <w:szCs w:val="24"/>
        </w:rPr>
        <w:t xml:space="preserve"> the more time that passes without CRISPR mosquitoes, the more people d</w:t>
      </w:r>
      <w:r w:rsidR="004426BE">
        <w:rPr>
          <w:rFonts w:ascii="Segoe UI" w:eastAsia="Segoe UI" w:hAnsi="Segoe UI" w:cs="Segoe UI"/>
          <w:sz w:val="24"/>
          <w:szCs w:val="24"/>
        </w:rPr>
        <w:t>ie.</w:t>
      </w:r>
      <w:r w:rsidR="004426BE">
        <w:rPr>
          <w:rStyle w:val="FootnoteReference"/>
          <w:rFonts w:ascii="Segoe UI" w:eastAsia="Segoe UI" w:hAnsi="Segoe UI" w:cs="Segoe UI"/>
          <w:sz w:val="24"/>
          <w:szCs w:val="24"/>
        </w:rPr>
        <w:footnoteReference w:id="6"/>
      </w:r>
    </w:p>
    <w:p w14:paraId="413F9071" w14:textId="561B18DB" w:rsidR="00CC106D" w:rsidRDefault="00D56DCB" w:rsidP="5D477D39">
      <w:pPr>
        <w:spacing w:line="480" w:lineRule="auto"/>
        <w:rPr>
          <w:rFonts w:ascii="Segoe UI" w:eastAsia="Segoe UI" w:hAnsi="Segoe UI" w:cs="Segoe UI"/>
          <w:sz w:val="24"/>
          <w:szCs w:val="24"/>
        </w:rPr>
      </w:pPr>
      <w:r>
        <w:rPr>
          <w:rFonts w:ascii="Segoe UI" w:hAnsi="Segoe UI" w:cs="Segoe UI"/>
          <w:sz w:val="24"/>
        </w:rPr>
        <w:tab/>
      </w:r>
      <w:r w:rsidR="00D036D3" w:rsidRPr="5D477D39">
        <w:rPr>
          <w:rFonts w:ascii="Segoe UI" w:eastAsia="Segoe UI" w:hAnsi="Segoe UI" w:cs="Segoe UI"/>
          <w:sz w:val="24"/>
          <w:szCs w:val="24"/>
        </w:rPr>
        <w:t>Although CRISPR/Cas9 can theoretically work on</w:t>
      </w:r>
      <w:r w:rsidRPr="5D477D39">
        <w:rPr>
          <w:rFonts w:ascii="Segoe UI" w:eastAsia="Segoe UI" w:hAnsi="Segoe UI" w:cs="Segoe UI"/>
          <w:sz w:val="24"/>
          <w:szCs w:val="24"/>
        </w:rPr>
        <w:t xml:space="preserve"> work</w:t>
      </w:r>
      <w:r w:rsidR="00354C7D" w:rsidRPr="5D477D39">
        <w:rPr>
          <w:rFonts w:ascii="Segoe UI" w:eastAsia="Segoe UI" w:hAnsi="Segoe UI" w:cs="Segoe UI"/>
          <w:sz w:val="24"/>
          <w:szCs w:val="24"/>
        </w:rPr>
        <w:t xml:space="preserve"> on all </w:t>
      </w:r>
      <w:r w:rsidR="009C6E75" w:rsidRPr="5D477D39">
        <w:rPr>
          <w:rFonts w:ascii="Segoe UI" w:eastAsia="Segoe UI" w:hAnsi="Segoe UI" w:cs="Segoe UI"/>
          <w:sz w:val="24"/>
          <w:szCs w:val="24"/>
        </w:rPr>
        <w:t>sexually reproducing</w:t>
      </w:r>
      <w:r w:rsidR="00354C7D" w:rsidRPr="5D477D39">
        <w:rPr>
          <w:rFonts w:ascii="Segoe UI" w:eastAsia="Segoe UI" w:hAnsi="Segoe UI" w:cs="Segoe UI"/>
          <w:sz w:val="24"/>
          <w:szCs w:val="24"/>
        </w:rPr>
        <w:t xml:space="preserve"> organisms, there are limitations</w:t>
      </w:r>
      <w:r w:rsidRPr="5D477D39">
        <w:rPr>
          <w:rFonts w:ascii="Segoe UI" w:eastAsia="Segoe UI" w:hAnsi="Segoe UI" w:cs="Segoe UI"/>
          <w:sz w:val="24"/>
          <w:szCs w:val="24"/>
        </w:rPr>
        <w:t>.</w:t>
      </w:r>
      <w:r w:rsidR="00354C7D" w:rsidRPr="5D477D39">
        <w:rPr>
          <w:rFonts w:ascii="Segoe UI" w:eastAsia="Segoe UI" w:hAnsi="Segoe UI" w:cs="Segoe UI"/>
          <w:sz w:val="24"/>
          <w:szCs w:val="24"/>
        </w:rPr>
        <w:t xml:space="preserve"> Ideal</w:t>
      </w:r>
      <w:r w:rsidRPr="5D477D39">
        <w:rPr>
          <w:rFonts w:ascii="Segoe UI" w:eastAsia="Segoe UI" w:hAnsi="Segoe UI" w:cs="Segoe UI"/>
          <w:sz w:val="24"/>
          <w:szCs w:val="24"/>
        </w:rPr>
        <w:t xml:space="preserve"> gene d</w:t>
      </w:r>
      <w:r w:rsidR="004426BE">
        <w:rPr>
          <w:rFonts w:ascii="Segoe UI" w:eastAsia="Segoe UI" w:hAnsi="Segoe UI" w:cs="Segoe UI"/>
          <w:sz w:val="24"/>
          <w:szCs w:val="24"/>
        </w:rPr>
        <w:t xml:space="preserve">riven organisms must reproduce </w:t>
      </w:r>
      <w:r w:rsidRPr="5D477D39">
        <w:rPr>
          <w:rFonts w:ascii="Segoe UI" w:eastAsia="Segoe UI" w:hAnsi="Segoe UI" w:cs="Segoe UI"/>
          <w:sz w:val="24"/>
          <w:szCs w:val="24"/>
        </w:rPr>
        <w:t xml:space="preserve">sexually in order for RNA cleavage to occur, have a short generation time to speed the inheritance process, and to have a relatively simple </w:t>
      </w:r>
      <w:r w:rsidR="00B44783" w:rsidRPr="5D477D39">
        <w:rPr>
          <w:rFonts w:ascii="Segoe UI" w:eastAsia="Segoe UI" w:hAnsi="Segoe UI" w:cs="Segoe UI"/>
          <w:sz w:val="24"/>
          <w:szCs w:val="24"/>
        </w:rPr>
        <w:t>genome</w:t>
      </w:r>
      <w:r w:rsidR="00354C7D" w:rsidRPr="5D477D39">
        <w:rPr>
          <w:rFonts w:ascii="Segoe UI" w:eastAsia="Segoe UI" w:hAnsi="Segoe UI" w:cs="Segoe UI"/>
          <w:sz w:val="24"/>
          <w:szCs w:val="24"/>
        </w:rPr>
        <w:t xml:space="preserve"> to edit</w:t>
      </w:r>
      <w:r w:rsidRPr="5D477D39">
        <w:rPr>
          <w:rFonts w:ascii="Segoe UI" w:eastAsia="Segoe UI" w:hAnsi="Segoe UI" w:cs="Segoe UI"/>
          <w:sz w:val="24"/>
          <w:szCs w:val="24"/>
        </w:rPr>
        <w:t xml:space="preserve">. </w:t>
      </w:r>
      <w:r w:rsidR="0076181C" w:rsidRPr="5D477D39">
        <w:rPr>
          <w:rFonts w:ascii="Segoe UI" w:eastAsia="Segoe UI" w:hAnsi="Segoe UI" w:cs="Segoe UI"/>
          <w:sz w:val="24"/>
          <w:szCs w:val="24"/>
        </w:rPr>
        <w:t xml:space="preserve">Due to these factors, gene drive technology in humans or livestock would not likely be achievable as it would </w:t>
      </w:r>
      <w:r w:rsidR="00B44783" w:rsidRPr="5D477D39">
        <w:rPr>
          <w:rFonts w:ascii="Segoe UI" w:eastAsia="Segoe UI" w:hAnsi="Segoe UI" w:cs="Segoe UI"/>
          <w:sz w:val="24"/>
          <w:szCs w:val="24"/>
        </w:rPr>
        <w:t>take decades or even centuries</w:t>
      </w:r>
      <w:r w:rsidR="00D62F25" w:rsidRPr="5D477D39">
        <w:rPr>
          <w:rFonts w:ascii="Segoe UI" w:eastAsia="Segoe UI" w:hAnsi="Segoe UI" w:cs="Segoe UI"/>
          <w:sz w:val="24"/>
          <w:szCs w:val="24"/>
        </w:rPr>
        <w:t xml:space="preserve"> for the gene drive to reach</w:t>
      </w:r>
      <w:r w:rsidR="00C435DB" w:rsidRPr="5D477D39">
        <w:rPr>
          <w:rFonts w:ascii="Segoe UI" w:eastAsia="Segoe UI" w:hAnsi="Segoe UI" w:cs="Segoe UI"/>
          <w:sz w:val="24"/>
          <w:szCs w:val="24"/>
        </w:rPr>
        <w:t xml:space="preserve"> the entire target</w:t>
      </w:r>
      <w:r w:rsidR="00D62F25" w:rsidRPr="5D477D39">
        <w:rPr>
          <w:rFonts w:ascii="Segoe UI" w:eastAsia="Segoe UI" w:hAnsi="Segoe UI" w:cs="Segoe UI"/>
          <w:sz w:val="24"/>
          <w:szCs w:val="24"/>
        </w:rPr>
        <w:t xml:space="preserve"> popu</w:t>
      </w:r>
      <w:r w:rsidR="00C435DB" w:rsidRPr="5D477D39">
        <w:rPr>
          <w:rFonts w:ascii="Segoe UI" w:eastAsia="Segoe UI" w:hAnsi="Segoe UI" w:cs="Segoe UI"/>
          <w:sz w:val="24"/>
          <w:szCs w:val="24"/>
        </w:rPr>
        <w:t>lation</w:t>
      </w:r>
      <w:r w:rsidR="00354C7D" w:rsidRPr="5D477D39">
        <w:rPr>
          <w:rFonts w:ascii="Segoe UI" w:eastAsia="Segoe UI" w:hAnsi="Segoe UI" w:cs="Segoe UI"/>
          <w:sz w:val="24"/>
          <w:szCs w:val="24"/>
        </w:rPr>
        <w:t xml:space="preserve"> [</w:t>
      </w:r>
      <w:r w:rsidR="00E2198F" w:rsidRPr="5D477D39">
        <w:rPr>
          <w:rFonts w:ascii="Segoe UI" w:eastAsia="Segoe UI" w:hAnsi="Segoe UI" w:cs="Segoe UI"/>
          <w:sz w:val="24"/>
          <w:szCs w:val="24"/>
        </w:rPr>
        <w:t>11, 12</w:t>
      </w:r>
      <w:r w:rsidR="00B44783" w:rsidRPr="5D477D39">
        <w:rPr>
          <w:rFonts w:ascii="Segoe UI" w:eastAsia="Segoe UI" w:hAnsi="Segoe UI" w:cs="Segoe UI"/>
          <w:sz w:val="24"/>
          <w:szCs w:val="24"/>
        </w:rPr>
        <w:t>].</w:t>
      </w:r>
      <w:r w:rsidR="00C435DB" w:rsidRPr="5D477D39">
        <w:rPr>
          <w:rFonts w:ascii="Segoe UI" w:eastAsia="Segoe UI" w:hAnsi="Segoe UI" w:cs="Segoe UI"/>
          <w:sz w:val="24"/>
          <w:szCs w:val="24"/>
        </w:rPr>
        <w:t xml:space="preserve"> Other limitations include the CRISPR/Cas9 genes ineffectively </w:t>
      </w:r>
      <w:r w:rsidR="009A707A" w:rsidRPr="5D477D39">
        <w:rPr>
          <w:rFonts w:ascii="Segoe UI" w:eastAsia="Segoe UI" w:hAnsi="Segoe UI" w:cs="Segoe UI"/>
          <w:sz w:val="24"/>
          <w:szCs w:val="24"/>
        </w:rPr>
        <w:t xml:space="preserve">spreading to offspring </w:t>
      </w:r>
      <w:r w:rsidR="00C435DB" w:rsidRPr="5D477D39">
        <w:rPr>
          <w:rFonts w:ascii="Segoe UI" w:eastAsia="Segoe UI" w:hAnsi="Segoe UI" w:cs="Segoe UI"/>
          <w:sz w:val="24"/>
          <w:szCs w:val="24"/>
        </w:rPr>
        <w:t xml:space="preserve">or possibly ceasing to drive genes due </w:t>
      </w:r>
      <w:r w:rsidR="009A707A" w:rsidRPr="5D477D39">
        <w:rPr>
          <w:rFonts w:ascii="Segoe UI" w:eastAsia="Segoe UI" w:hAnsi="Segoe UI" w:cs="Segoe UI"/>
          <w:sz w:val="24"/>
          <w:szCs w:val="24"/>
        </w:rPr>
        <w:t>to random errors in the RNA cleavage</w:t>
      </w:r>
      <w:r w:rsidR="004426BE">
        <w:rPr>
          <w:rFonts w:ascii="Segoe UI" w:eastAsia="Segoe UI" w:hAnsi="Segoe UI" w:cs="Segoe UI"/>
          <w:sz w:val="24"/>
          <w:szCs w:val="24"/>
        </w:rPr>
        <w:t>,</w:t>
      </w:r>
      <w:r w:rsidR="009A707A" w:rsidRPr="5D477D39">
        <w:rPr>
          <w:rFonts w:ascii="Segoe UI" w:eastAsia="Segoe UI" w:hAnsi="Segoe UI" w:cs="Segoe UI"/>
          <w:sz w:val="24"/>
          <w:szCs w:val="24"/>
        </w:rPr>
        <w:t xml:space="preserve"> according to Bruce Hay, designer of</w:t>
      </w:r>
      <w:r w:rsidR="00354C7D" w:rsidRPr="5D477D39">
        <w:rPr>
          <w:rFonts w:ascii="Segoe UI" w:eastAsia="Segoe UI" w:hAnsi="Segoe UI" w:cs="Segoe UI"/>
          <w:sz w:val="24"/>
          <w:szCs w:val="24"/>
        </w:rPr>
        <w:t xml:space="preserve"> the</w:t>
      </w:r>
      <w:r w:rsidR="00410F55">
        <w:rPr>
          <w:rFonts w:ascii="Segoe UI" w:eastAsia="Segoe UI" w:hAnsi="Segoe UI" w:cs="Segoe UI"/>
          <w:sz w:val="24"/>
          <w:szCs w:val="24"/>
        </w:rPr>
        <w:t xml:space="preserve"> drosophila</w:t>
      </w:r>
      <w:r w:rsidR="00410F55">
        <w:rPr>
          <w:rStyle w:val="FootnoteReference"/>
          <w:rFonts w:ascii="Segoe UI" w:eastAsia="Segoe UI" w:hAnsi="Segoe UI" w:cs="Segoe UI"/>
          <w:sz w:val="24"/>
          <w:szCs w:val="24"/>
        </w:rPr>
        <w:footnoteReference w:id="7"/>
      </w:r>
      <w:r w:rsidR="009A707A" w:rsidRPr="5D477D39">
        <w:rPr>
          <w:rFonts w:ascii="Segoe UI" w:eastAsia="Segoe UI" w:hAnsi="Segoe UI" w:cs="Segoe UI"/>
          <w:sz w:val="24"/>
          <w:szCs w:val="24"/>
        </w:rPr>
        <w:t xml:space="preserve"> gene drive</w:t>
      </w:r>
      <w:r w:rsidR="00E2198F" w:rsidRPr="5D477D39">
        <w:rPr>
          <w:rFonts w:ascii="Segoe UI" w:eastAsia="Segoe UI" w:hAnsi="Segoe UI" w:cs="Segoe UI"/>
          <w:sz w:val="24"/>
          <w:szCs w:val="24"/>
        </w:rPr>
        <w:t xml:space="preserve"> [11</w:t>
      </w:r>
      <w:r w:rsidR="009A707A" w:rsidRPr="5D477D39">
        <w:rPr>
          <w:rFonts w:ascii="Segoe UI" w:eastAsia="Segoe UI" w:hAnsi="Segoe UI" w:cs="Segoe UI"/>
          <w:sz w:val="24"/>
          <w:szCs w:val="24"/>
        </w:rPr>
        <w:t>]. It could be possible that a gene drive simply doesn’t sustain itself over multiple generations</w:t>
      </w:r>
      <w:r w:rsidR="000F10E1" w:rsidRPr="5D477D39">
        <w:rPr>
          <w:rFonts w:ascii="Segoe UI" w:eastAsia="Segoe UI" w:hAnsi="Segoe UI" w:cs="Segoe UI"/>
          <w:sz w:val="24"/>
          <w:szCs w:val="24"/>
        </w:rPr>
        <w:t xml:space="preserve"> as both parents will </w:t>
      </w:r>
      <w:r w:rsidR="000F10E1" w:rsidRPr="5D477D39">
        <w:rPr>
          <w:rFonts w:ascii="Segoe UI" w:eastAsia="Segoe UI" w:hAnsi="Segoe UI" w:cs="Segoe UI"/>
          <w:sz w:val="24"/>
          <w:szCs w:val="24"/>
        </w:rPr>
        <w:lastRenderedPageBreak/>
        <w:t xml:space="preserve">contain similar </w:t>
      </w:r>
      <w:r w:rsidR="004426BE">
        <w:rPr>
          <w:rFonts w:ascii="Segoe UI" w:eastAsia="Segoe UI" w:hAnsi="Segoe UI" w:cs="Segoe UI"/>
          <w:sz w:val="24"/>
          <w:szCs w:val="24"/>
        </w:rPr>
        <w:t xml:space="preserve">gene driven </w:t>
      </w:r>
      <w:r w:rsidR="000F10E1" w:rsidRPr="5D477D39">
        <w:rPr>
          <w:rFonts w:ascii="Segoe UI" w:eastAsia="Segoe UI" w:hAnsi="Segoe UI" w:cs="Segoe UI"/>
          <w:sz w:val="24"/>
          <w:szCs w:val="24"/>
        </w:rPr>
        <w:t>DNA and cause infertile offspring with poiso</w:t>
      </w:r>
      <w:r w:rsidR="00E2198F" w:rsidRPr="5D477D39">
        <w:rPr>
          <w:rFonts w:ascii="Segoe UI" w:eastAsia="Segoe UI" w:hAnsi="Segoe UI" w:cs="Segoe UI"/>
          <w:sz w:val="24"/>
          <w:szCs w:val="24"/>
        </w:rPr>
        <w:t>ned genetics</w:t>
      </w:r>
      <w:r w:rsidR="009C6E75" w:rsidRPr="5D477D39">
        <w:rPr>
          <w:rStyle w:val="FootnoteReference"/>
          <w:rFonts w:ascii="Segoe UI" w:eastAsia="Segoe UI" w:hAnsi="Segoe UI" w:cs="Segoe UI"/>
          <w:sz w:val="24"/>
          <w:szCs w:val="24"/>
        </w:rPr>
        <w:footnoteReference w:id="8"/>
      </w:r>
      <w:r w:rsidR="00E2198F" w:rsidRPr="5D477D39">
        <w:rPr>
          <w:rFonts w:ascii="Segoe UI" w:eastAsia="Segoe UI" w:hAnsi="Segoe UI" w:cs="Segoe UI"/>
          <w:sz w:val="24"/>
          <w:szCs w:val="24"/>
        </w:rPr>
        <w:t xml:space="preserve"> [7</w:t>
      </w:r>
      <w:r w:rsidR="002D0195" w:rsidRPr="5D477D39">
        <w:rPr>
          <w:rFonts w:ascii="Segoe UI" w:eastAsia="Segoe UI" w:hAnsi="Segoe UI" w:cs="Segoe UI"/>
          <w:sz w:val="24"/>
          <w:szCs w:val="24"/>
        </w:rPr>
        <w:t>,11</w:t>
      </w:r>
      <w:r w:rsidR="000F10E1" w:rsidRPr="5D477D39">
        <w:rPr>
          <w:rFonts w:ascii="Segoe UI" w:eastAsia="Segoe UI" w:hAnsi="Segoe UI" w:cs="Segoe UI"/>
          <w:sz w:val="24"/>
          <w:szCs w:val="24"/>
        </w:rPr>
        <w:t xml:space="preserve">]. </w:t>
      </w:r>
      <w:r w:rsidR="009C6E75" w:rsidRPr="5D477D39">
        <w:rPr>
          <w:rFonts w:ascii="Segoe UI" w:eastAsia="Segoe UI" w:hAnsi="Segoe UI" w:cs="Segoe UI"/>
          <w:sz w:val="24"/>
          <w:szCs w:val="24"/>
        </w:rPr>
        <w:t xml:space="preserve">The result </w:t>
      </w:r>
      <w:r w:rsidR="000F10E1" w:rsidRPr="5D477D39">
        <w:rPr>
          <w:rFonts w:ascii="Segoe UI" w:eastAsia="Segoe UI" w:hAnsi="Segoe UI" w:cs="Segoe UI"/>
          <w:sz w:val="24"/>
          <w:szCs w:val="24"/>
        </w:rPr>
        <w:t>would</w:t>
      </w:r>
      <w:r w:rsidR="009C6E75" w:rsidRPr="5D477D39">
        <w:rPr>
          <w:rFonts w:ascii="Segoe UI" w:eastAsia="Segoe UI" w:hAnsi="Segoe UI" w:cs="Segoe UI"/>
          <w:sz w:val="24"/>
          <w:szCs w:val="24"/>
        </w:rPr>
        <w:t xml:space="preserve"> be</w:t>
      </w:r>
      <w:r w:rsidR="009A707A" w:rsidRPr="5D477D39">
        <w:rPr>
          <w:rFonts w:ascii="Segoe UI" w:eastAsia="Segoe UI" w:hAnsi="Segoe UI" w:cs="Segoe UI"/>
          <w:sz w:val="24"/>
          <w:szCs w:val="24"/>
        </w:rPr>
        <w:t xml:space="preserve"> </w:t>
      </w:r>
      <w:r w:rsidR="009C6E75" w:rsidRPr="5D477D39">
        <w:rPr>
          <w:rFonts w:ascii="Segoe UI" w:eastAsia="Segoe UI" w:hAnsi="Segoe UI" w:cs="Segoe UI"/>
          <w:sz w:val="24"/>
          <w:szCs w:val="24"/>
        </w:rPr>
        <w:t>a destroyed</w:t>
      </w:r>
      <w:r w:rsidR="009A707A" w:rsidRPr="5D477D39">
        <w:rPr>
          <w:rFonts w:ascii="Segoe UI" w:eastAsia="Segoe UI" w:hAnsi="Segoe UI" w:cs="Segoe UI"/>
          <w:sz w:val="24"/>
          <w:szCs w:val="24"/>
        </w:rPr>
        <w:t xml:space="preserve"> lo</w:t>
      </w:r>
      <w:r w:rsidR="00767EDE" w:rsidRPr="5D477D39">
        <w:rPr>
          <w:rFonts w:ascii="Segoe UI" w:eastAsia="Segoe UI" w:hAnsi="Segoe UI" w:cs="Segoe UI"/>
          <w:sz w:val="24"/>
          <w:szCs w:val="24"/>
        </w:rPr>
        <w:t xml:space="preserve">cal group of </w:t>
      </w:r>
      <w:r w:rsidR="009C6E75" w:rsidRPr="5D477D39">
        <w:rPr>
          <w:rFonts w:ascii="Segoe UI" w:eastAsia="Segoe UI" w:hAnsi="Segoe UI" w:cs="Segoe UI"/>
          <w:sz w:val="24"/>
          <w:szCs w:val="24"/>
        </w:rPr>
        <w:t>mosquitoes</w:t>
      </w:r>
      <w:r w:rsidR="00767EDE" w:rsidRPr="5D477D39">
        <w:rPr>
          <w:rFonts w:ascii="Segoe UI" w:eastAsia="Segoe UI" w:hAnsi="Segoe UI" w:cs="Segoe UI"/>
          <w:sz w:val="24"/>
          <w:szCs w:val="24"/>
        </w:rPr>
        <w:t xml:space="preserve"> only to be replaced by surrounding insects. </w:t>
      </w:r>
      <w:r w:rsidR="004426BE">
        <w:rPr>
          <w:rFonts w:ascii="Segoe UI" w:eastAsia="Segoe UI" w:hAnsi="Segoe UI" w:cs="Segoe UI"/>
          <w:sz w:val="24"/>
          <w:szCs w:val="24"/>
        </w:rPr>
        <w:t>However, t</w:t>
      </w:r>
      <w:r w:rsidR="00CC106D" w:rsidRPr="5D477D39">
        <w:rPr>
          <w:rFonts w:ascii="Segoe UI" w:eastAsia="Segoe UI" w:hAnsi="Segoe UI" w:cs="Segoe UI"/>
          <w:sz w:val="24"/>
          <w:szCs w:val="24"/>
        </w:rPr>
        <w:t xml:space="preserve">he complete limitations of CRISPR/Cas9 technology </w:t>
      </w:r>
      <w:r w:rsidR="009C6E75" w:rsidRPr="5D477D39">
        <w:rPr>
          <w:rFonts w:ascii="Segoe UI" w:eastAsia="Segoe UI" w:hAnsi="Segoe UI" w:cs="Segoe UI"/>
          <w:sz w:val="24"/>
          <w:szCs w:val="24"/>
        </w:rPr>
        <w:t>have not been fully explored</w:t>
      </w:r>
      <w:r w:rsidR="00CC106D" w:rsidRPr="5D477D39">
        <w:rPr>
          <w:rFonts w:ascii="Segoe UI" w:eastAsia="Segoe UI" w:hAnsi="Segoe UI" w:cs="Segoe UI"/>
          <w:sz w:val="24"/>
          <w:szCs w:val="24"/>
        </w:rPr>
        <w:t xml:space="preserve"> due to a lack of research.</w:t>
      </w:r>
    </w:p>
    <w:p w14:paraId="29D03B97" w14:textId="5CC3566E" w:rsidR="00DB7AB8" w:rsidRPr="00484B9D" w:rsidRDefault="00CC106D" w:rsidP="5D477D39">
      <w:pPr>
        <w:pStyle w:val="Heading1"/>
        <w:spacing w:line="480" w:lineRule="auto"/>
        <w:rPr>
          <w:color w:val="auto"/>
          <w:sz w:val="28"/>
        </w:rPr>
      </w:pPr>
      <w:r w:rsidRPr="00484B9D">
        <w:rPr>
          <w:rFonts w:ascii="Arial" w:eastAsia="Arial" w:hAnsi="Arial" w:cs="Arial"/>
          <w:b/>
          <w:bCs/>
          <w:color w:val="auto"/>
          <w:sz w:val="28"/>
        </w:rPr>
        <w:t>Risks</w:t>
      </w:r>
      <w:r w:rsidR="000F10E1" w:rsidRPr="00484B9D">
        <w:rPr>
          <w:rFonts w:ascii="Arial" w:eastAsia="Arial" w:hAnsi="Arial" w:cs="Arial"/>
          <w:b/>
          <w:bCs/>
          <w:color w:val="auto"/>
          <w:sz w:val="28"/>
        </w:rPr>
        <w:t xml:space="preserve"> and Considerations </w:t>
      </w:r>
      <w:r w:rsidR="00DB7AB8" w:rsidRPr="00484B9D">
        <w:rPr>
          <w:color w:val="auto"/>
          <w:sz w:val="28"/>
        </w:rPr>
        <w:tab/>
      </w:r>
    </w:p>
    <w:p w14:paraId="011ED9C2" w14:textId="1693704C" w:rsidR="00920E67" w:rsidRDefault="00CC106D" w:rsidP="5D477D39">
      <w:pPr>
        <w:spacing w:line="480" w:lineRule="auto"/>
        <w:rPr>
          <w:rFonts w:ascii="Segoe UI" w:eastAsia="Segoe UI" w:hAnsi="Segoe UI" w:cs="Segoe UI"/>
          <w:sz w:val="24"/>
          <w:szCs w:val="24"/>
        </w:rPr>
      </w:pPr>
      <w:r>
        <w:rPr>
          <w:rFonts w:ascii="Segoe UI" w:hAnsi="Segoe UI" w:cs="Segoe UI"/>
          <w:sz w:val="24"/>
        </w:rPr>
        <w:tab/>
      </w:r>
      <w:r w:rsidRPr="5D477D39">
        <w:rPr>
          <w:rFonts w:ascii="Segoe UI" w:eastAsia="Segoe UI" w:hAnsi="Segoe UI" w:cs="Segoe UI"/>
          <w:sz w:val="24"/>
          <w:szCs w:val="24"/>
        </w:rPr>
        <w:t xml:space="preserve">CRISPR/Cas9 is a powerful tool capable of altering the genes of an entire species after a mere eleven generations. It is possible if not likely that once a </w:t>
      </w:r>
      <w:r w:rsidR="009C6E75" w:rsidRPr="5D477D39">
        <w:rPr>
          <w:rFonts w:ascii="Segoe UI" w:eastAsia="Segoe UI" w:hAnsi="Segoe UI" w:cs="Segoe UI"/>
          <w:sz w:val="24"/>
          <w:szCs w:val="24"/>
        </w:rPr>
        <w:t xml:space="preserve">perfected </w:t>
      </w:r>
      <w:r w:rsidRPr="5D477D39">
        <w:rPr>
          <w:rFonts w:ascii="Segoe UI" w:eastAsia="Segoe UI" w:hAnsi="Segoe UI" w:cs="Segoe UI"/>
          <w:sz w:val="24"/>
          <w:szCs w:val="24"/>
        </w:rPr>
        <w:t>gene drive system is released,</w:t>
      </w:r>
      <w:r w:rsidR="0069444E">
        <w:rPr>
          <w:rFonts w:ascii="Segoe UI" w:eastAsia="Segoe UI" w:hAnsi="Segoe UI" w:cs="Segoe UI"/>
          <w:sz w:val="24"/>
          <w:szCs w:val="24"/>
        </w:rPr>
        <w:t xml:space="preserve"> the process will not be halted</w:t>
      </w:r>
      <w:r w:rsidRPr="5D477D39">
        <w:rPr>
          <w:rFonts w:ascii="Segoe UI" w:eastAsia="Segoe UI" w:hAnsi="Segoe UI" w:cs="Segoe UI"/>
          <w:sz w:val="24"/>
          <w:szCs w:val="24"/>
        </w:rPr>
        <w:t xml:space="preserve">. </w:t>
      </w:r>
      <w:r w:rsidR="000F10E1" w:rsidRPr="5D477D39">
        <w:rPr>
          <w:rFonts w:ascii="Segoe UI" w:eastAsia="Segoe UI" w:hAnsi="Segoe UI" w:cs="Segoe UI"/>
          <w:sz w:val="24"/>
          <w:szCs w:val="24"/>
        </w:rPr>
        <w:t>It has been proposed that an out of control gene drive system could only be reversed by releasing a second, update</w:t>
      </w:r>
      <w:r w:rsidR="0069444E">
        <w:rPr>
          <w:rFonts w:ascii="Segoe UI" w:eastAsia="Segoe UI" w:hAnsi="Segoe UI" w:cs="Segoe UI"/>
          <w:sz w:val="24"/>
          <w:szCs w:val="24"/>
        </w:rPr>
        <w:t>d</w:t>
      </w:r>
      <w:r w:rsidR="000F10E1" w:rsidRPr="5D477D39">
        <w:rPr>
          <w:rFonts w:ascii="Segoe UI" w:eastAsia="Segoe UI" w:hAnsi="Segoe UI" w:cs="Segoe UI"/>
          <w:sz w:val="24"/>
          <w:szCs w:val="24"/>
        </w:rPr>
        <w:t xml:space="preserve"> </w:t>
      </w:r>
      <w:r w:rsidR="004426BE">
        <w:rPr>
          <w:rFonts w:ascii="Segoe UI" w:eastAsia="Segoe UI" w:hAnsi="Segoe UI" w:cs="Segoe UI"/>
          <w:sz w:val="24"/>
          <w:szCs w:val="24"/>
        </w:rPr>
        <w:t>gene drive</w:t>
      </w:r>
      <w:r w:rsidR="000F10E1" w:rsidRPr="5D477D39">
        <w:rPr>
          <w:rFonts w:ascii="Segoe UI" w:eastAsia="Segoe UI" w:hAnsi="Segoe UI" w:cs="Segoe UI"/>
          <w:sz w:val="24"/>
          <w:szCs w:val="24"/>
        </w:rPr>
        <w:t xml:space="preserve"> to reverse the effects of the original CRISPR/Cas9 system</w:t>
      </w:r>
      <w:r w:rsidR="00E2198F" w:rsidRPr="5D477D39">
        <w:rPr>
          <w:rFonts w:ascii="Segoe UI" w:eastAsia="Segoe UI" w:hAnsi="Segoe UI" w:cs="Segoe UI"/>
          <w:sz w:val="24"/>
          <w:szCs w:val="24"/>
        </w:rPr>
        <w:t xml:space="preserve"> [10</w:t>
      </w:r>
      <w:r w:rsidR="0069444E">
        <w:rPr>
          <w:rFonts w:ascii="Segoe UI" w:eastAsia="Segoe UI" w:hAnsi="Segoe UI" w:cs="Segoe UI"/>
          <w:sz w:val="24"/>
          <w:szCs w:val="24"/>
        </w:rPr>
        <w:t>]. H</w:t>
      </w:r>
      <w:r w:rsidR="000F10E1" w:rsidRPr="5D477D39">
        <w:rPr>
          <w:rFonts w:ascii="Segoe UI" w:eastAsia="Segoe UI" w:hAnsi="Segoe UI" w:cs="Segoe UI"/>
          <w:sz w:val="24"/>
          <w:szCs w:val="24"/>
        </w:rPr>
        <w:t xml:space="preserve">owever, this may only cause more problems as it involves </w:t>
      </w:r>
      <w:r w:rsidR="0069444E">
        <w:rPr>
          <w:rFonts w:ascii="Segoe UI" w:eastAsia="Segoe UI" w:hAnsi="Segoe UI" w:cs="Segoe UI"/>
          <w:sz w:val="24"/>
          <w:szCs w:val="24"/>
        </w:rPr>
        <w:t>implementing more</w:t>
      </w:r>
      <w:r w:rsidR="000F10E1" w:rsidRPr="5D477D39">
        <w:rPr>
          <w:rFonts w:ascii="Segoe UI" w:eastAsia="Segoe UI" w:hAnsi="Segoe UI" w:cs="Segoe UI"/>
          <w:sz w:val="24"/>
          <w:szCs w:val="24"/>
        </w:rPr>
        <w:t xml:space="preserve"> gene drive technology. It has also been proposed that engineering an immunized population of organisms resistant to the gene drive system could be kept in order to be </w:t>
      </w:r>
      <w:r w:rsidR="009C6E75" w:rsidRPr="5D477D39">
        <w:rPr>
          <w:rFonts w:ascii="Segoe UI" w:eastAsia="Segoe UI" w:hAnsi="Segoe UI" w:cs="Segoe UI"/>
          <w:sz w:val="24"/>
          <w:szCs w:val="24"/>
        </w:rPr>
        <w:t xml:space="preserve">later </w:t>
      </w:r>
      <w:r w:rsidR="000F10E1" w:rsidRPr="5D477D39">
        <w:rPr>
          <w:rFonts w:ascii="Segoe UI" w:eastAsia="Segoe UI" w:hAnsi="Segoe UI" w:cs="Segoe UI"/>
          <w:sz w:val="24"/>
          <w:szCs w:val="24"/>
        </w:rPr>
        <w:t>released if problems occur</w:t>
      </w:r>
      <w:r w:rsidR="00E2198F" w:rsidRPr="5D477D39">
        <w:rPr>
          <w:rFonts w:ascii="Segoe UI" w:eastAsia="Segoe UI" w:hAnsi="Segoe UI" w:cs="Segoe UI"/>
          <w:sz w:val="24"/>
          <w:szCs w:val="24"/>
        </w:rPr>
        <w:t xml:space="preserve"> [10</w:t>
      </w:r>
      <w:r w:rsidR="000F10E1" w:rsidRPr="5D477D39">
        <w:rPr>
          <w:rFonts w:ascii="Segoe UI" w:eastAsia="Segoe UI" w:hAnsi="Segoe UI" w:cs="Segoe UI"/>
          <w:sz w:val="24"/>
          <w:szCs w:val="24"/>
        </w:rPr>
        <w:t xml:space="preserve">], however this too involves more genetic engineering and will never fully reset the organism back to its original natural genome.  </w:t>
      </w:r>
      <w:r w:rsidR="00920E67" w:rsidRPr="5D477D39">
        <w:rPr>
          <w:rFonts w:ascii="Segoe UI" w:eastAsia="Segoe UI" w:hAnsi="Segoe UI" w:cs="Segoe UI"/>
          <w:sz w:val="24"/>
          <w:szCs w:val="24"/>
        </w:rPr>
        <w:t>An essential consideration of gene drive technology lies at the heart of how sure one must be before releasing a gene driven species. Every gene drive is different and thus releasing gene drives must</w:t>
      </w:r>
      <w:r w:rsidR="0069444E">
        <w:rPr>
          <w:rFonts w:ascii="Segoe UI" w:eastAsia="Segoe UI" w:hAnsi="Segoe UI" w:cs="Segoe UI"/>
          <w:sz w:val="24"/>
          <w:szCs w:val="24"/>
        </w:rPr>
        <w:t xml:space="preserve"> also</w:t>
      </w:r>
      <w:r w:rsidR="00920E67" w:rsidRPr="5D477D39">
        <w:rPr>
          <w:rFonts w:ascii="Segoe UI" w:eastAsia="Segoe UI" w:hAnsi="Segoe UI" w:cs="Segoe UI"/>
          <w:sz w:val="24"/>
          <w:szCs w:val="24"/>
        </w:rPr>
        <w:t xml:space="preserve"> be considered on a case by case basis. </w:t>
      </w:r>
    </w:p>
    <w:p w14:paraId="3A3D3D7F" w14:textId="24D3E3F2" w:rsidR="00920E67" w:rsidRDefault="00920E67" w:rsidP="5D477D39">
      <w:pPr>
        <w:spacing w:line="480" w:lineRule="auto"/>
        <w:rPr>
          <w:rFonts w:ascii="Segoe UI" w:eastAsia="Segoe UI" w:hAnsi="Segoe UI" w:cs="Segoe UI"/>
          <w:sz w:val="24"/>
          <w:szCs w:val="24"/>
        </w:rPr>
      </w:pPr>
      <w:r>
        <w:rPr>
          <w:rFonts w:ascii="Segoe UI" w:hAnsi="Segoe UI" w:cs="Segoe UI"/>
          <w:sz w:val="24"/>
        </w:rPr>
        <w:lastRenderedPageBreak/>
        <w:tab/>
      </w:r>
      <w:r w:rsidRPr="5D477D39">
        <w:rPr>
          <w:rFonts w:ascii="Segoe UI" w:eastAsia="Segoe UI" w:hAnsi="Segoe UI" w:cs="Segoe UI"/>
          <w:sz w:val="24"/>
          <w:szCs w:val="24"/>
        </w:rPr>
        <w:t xml:space="preserve">Possibly the most important ecological issue regarding gene drive systems is </w:t>
      </w:r>
      <w:r w:rsidR="004426BE">
        <w:rPr>
          <w:rFonts w:ascii="Segoe UI" w:eastAsia="Segoe UI" w:hAnsi="Segoe UI" w:cs="Segoe UI"/>
          <w:sz w:val="24"/>
          <w:szCs w:val="24"/>
        </w:rPr>
        <w:t xml:space="preserve">the possibility of </w:t>
      </w:r>
      <w:r w:rsidRPr="5D477D39">
        <w:rPr>
          <w:rFonts w:ascii="Segoe UI" w:eastAsia="Segoe UI" w:hAnsi="Segoe UI" w:cs="Segoe UI"/>
          <w:sz w:val="24"/>
          <w:szCs w:val="24"/>
        </w:rPr>
        <w:t xml:space="preserve">harming keystone species and upsetting </w:t>
      </w:r>
      <w:r w:rsidR="004426BE">
        <w:rPr>
          <w:rFonts w:ascii="Segoe UI" w:eastAsia="Segoe UI" w:hAnsi="Segoe UI" w:cs="Segoe UI"/>
          <w:sz w:val="24"/>
          <w:szCs w:val="24"/>
        </w:rPr>
        <w:t>an</w:t>
      </w:r>
      <w:r w:rsidRPr="5D477D39">
        <w:rPr>
          <w:rFonts w:ascii="Segoe UI" w:eastAsia="Segoe UI" w:hAnsi="Segoe UI" w:cs="Segoe UI"/>
          <w:sz w:val="24"/>
          <w:szCs w:val="24"/>
        </w:rPr>
        <w:t xml:space="preserve"> ecosystem</w:t>
      </w:r>
      <w:r w:rsidR="00E2198F" w:rsidRPr="5D477D39">
        <w:rPr>
          <w:rFonts w:ascii="Segoe UI" w:eastAsia="Segoe UI" w:hAnsi="Segoe UI" w:cs="Segoe UI"/>
          <w:sz w:val="24"/>
          <w:szCs w:val="24"/>
        </w:rPr>
        <w:t xml:space="preserve"> [7</w:t>
      </w:r>
      <w:r w:rsidRPr="5D477D39">
        <w:rPr>
          <w:rFonts w:ascii="Segoe UI" w:eastAsia="Segoe UI" w:hAnsi="Segoe UI" w:cs="Segoe UI"/>
          <w:sz w:val="24"/>
          <w:szCs w:val="24"/>
        </w:rPr>
        <w:t>].</w:t>
      </w:r>
      <w:r w:rsidR="00B0036C" w:rsidRPr="5D477D39">
        <w:rPr>
          <w:rFonts w:ascii="Segoe UI" w:eastAsia="Segoe UI" w:hAnsi="Segoe UI" w:cs="Segoe UI"/>
          <w:sz w:val="24"/>
          <w:szCs w:val="24"/>
        </w:rPr>
        <w:t xml:space="preserve"> A gene drive is designed to be implemented to </w:t>
      </w:r>
      <w:r w:rsidR="009C6E75" w:rsidRPr="5D477D39">
        <w:rPr>
          <w:rFonts w:ascii="Segoe UI" w:eastAsia="Segoe UI" w:hAnsi="Segoe UI" w:cs="Segoe UI"/>
          <w:sz w:val="24"/>
          <w:szCs w:val="24"/>
        </w:rPr>
        <w:t>one target species</w:t>
      </w:r>
      <w:r w:rsidR="00B0036C" w:rsidRPr="5D477D39">
        <w:rPr>
          <w:rFonts w:ascii="Segoe UI" w:eastAsia="Segoe UI" w:hAnsi="Segoe UI" w:cs="Segoe UI"/>
          <w:sz w:val="24"/>
          <w:szCs w:val="24"/>
        </w:rPr>
        <w:t xml:space="preserve"> at a time</w:t>
      </w:r>
      <w:r w:rsidR="009C6E75" w:rsidRPr="5D477D39">
        <w:rPr>
          <w:rFonts w:ascii="Segoe UI" w:eastAsia="Segoe UI" w:hAnsi="Segoe UI" w:cs="Segoe UI"/>
          <w:sz w:val="24"/>
          <w:szCs w:val="24"/>
        </w:rPr>
        <w:t>,</w:t>
      </w:r>
      <w:r w:rsidR="00B0036C" w:rsidRPr="5D477D39">
        <w:rPr>
          <w:rFonts w:ascii="Segoe UI" w:eastAsia="Segoe UI" w:hAnsi="Segoe UI" w:cs="Segoe UI"/>
          <w:sz w:val="24"/>
          <w:szCs w:val="24"/>
        </w:rPr>
        <w:t xml:space="preserve"> however </w:t>
      </w:r>
      <w:r w:rsidR="009C6E75" w:rsidRPr="5D477D39">
        <w:rPr>
          <w:rFonts w:ascii="Segoe UI" w:eastAsia="Segoe UI" w:hAnsi="Segoe UI" w:cs="Segoe UI"/>
          <w:sz w:val="24"/>
          <w:szCs w:val="24"/>
        </w:rPr>
        <w:t>it is</w:t>
      </w:r>
      <w:r w:rsidR="00B0036C" w:rsidRPr="5D477D39">
        <w:rPr>
          <w:rFonts w:ascii="Segoe UI" w:eastAsia="Segoe UI" w:hAnsi="Segoe UI" w:cs="Segoe UI"/>
          <w:sz w:val="24"/>
          <w:szCs w:val="24"/>
        </w:rPr>
        <w:t xml:space="preserve"> possible for a drive to cross into other subspecies and cause harm </w:t>
      </w:r>
      <w:r w:rsidR="00E2198F" w:rsidRPr="5D477D39">
        <w:rPr>
          <w:rFonts w:ascii="Segoe UI" w:eastAsia="Segoe UI" w:hAnsi="Segoe UI" w:cs="Segoe UI"/>
          <w:sz w:val="24"/>
          <w:szCs w:val="24"/>
        </w:rPr>
        <w:t>[7</w:t>
      </w:r>
      <w:r w:rsidR="00B0036C" w:rsidRPr="5D477D39">
        <w:rPr>
          <w:rFonts w:ascii="Segoe UI" w:eastAsia="Segoe UI" w:hAnsi="Segoe UI" w:cs="Segoe UI"/>
          <w:sz w:val="24"/>
          <w:szCs w:val="24"/>
        </w:rPr>
        <w:t xml:space="preserve">]. A report by </w:t>
      </w:r>
      <w:r w:rsidR="00B0036C" w:rsidRPr="5D477D39">
        <w:rPr>
          <w:rFonts w:ascii="Segoe UI" w:eastAsia="Segoe UI" w:hAnsi="Segoe UI" w:cs="Segoe UI"/>
          <w:i/>
          <w:iCs/>
          <w:sz w:val="24"/>
          <w:szCs w:val="24"/>
        </w:rPr>
        <w:t xml:space="preserve">The National Academies of Science, Engineering, and Medecine </w:t>
      </w:r>
      <w:r w:rsidR="00E2198F" w:rsidRPr="5D477D39">
        <w:rPr>
          <w:rFonts w:ascii="Segoe UI" w:eastAsia="Segoe UI" w:hAnsi="Segoe UI" w:cs="Segoe UI"/>
          <w:sz w:val="24"/>
          <w:szCs w:val="24"/>
        </w:rPr>
        <w:t>[6</w:t>
      </w:r>
      <w:r w:rsidR="006B40E9" w:rsidRPr="5D477D39">
        <w:rPr>
          <w:rFonts w:ascii="Segoe UI" w:eastAsia="Segoe UI" w:hAnsi="Segoe UI" w:cs="Segoe UI"/>
          <w:sz w:val="24"/>
          <w:szCs w:val="24"/>
        </w:rPr>
        <w:t xml:space="preserve">, </w:t>
      </w:r>
      <w:r w:rsidR="00E2198F" w:rsidRPr="5D477D39">
        <w:rPr>
          <w:rFonts w:ascii="Segoe UI" w:eastAsia="Segoe UI" w:hAnsi="Segoe UI" w:cs="Segoe UI"/>
          <w:sz w:val="24"/>
          <w:szCs w:val="24"/>
        </w:rPr>
        <w:t>13</w:t>
      </w:r>
      <w:r w:rsidR="006B40E9" w:rsidRPr="5D477D39">
        <w:rPr>
          <w:rFonts w:ascii="Segoe UI" w:eastAsia="Segoe UI" w:hAnsi="Segoe UI" w:cs="Segoe UI"/>
          <w:sz w:val="24"/>
          <w:szCs w:val="24"/>
        </w:rPr>
        <w:t xml:space="preserve">] </w:t>
      </w:r>
      <w:r w:rsidR="009C6E75" w:rsidRPr="5D477D39">
        <w:rPr>
          <w:rFonts w:ascii="Segoe UI" w:eastAsia="Segoe UI" w:hAnsi="Segoe UI" w:cs="Segoe UI"/>
          <w:sz w:val="24"/>
          <w:szCs w:val="24"/>
        </w:rPr>
        <w:t>recommends</w:t>
      </w:r>
      <w:r w:rsidR="006B40E9" w:rsidRPr="5D477D39">
        <w:rPr>
          <w:rFonts w:ascii="Segoe UI" w:eastAsia="Segoe UI" w:hAnsi="Segoe UI" w:cs="Segoe UI"/>
          <w:sz w:val="24"/>
          <w:szCs w:val="24"/>
        </w:rPr>
        <w:t xml:space="preserve"> that gene drive technology </w:t>
      </w:r>
      <w:r w:rsidR="009C6E75" w:rsidRPr="5D477D39">
        <w:rPr>
          <w:rFonts w:ascii="Segoe UI" w:eastAsia="Segoe UI" w:hAnsi="Segoe UI" w:cs="Segoe UI"/>
          <w:sz w:val="24"/>
          <w:szCs w:val="24"/>
        </w:rPr>
        <w:t>be studied</w:t>
      </w:r>
      <w:r w:rsidR="006B40E9" w:rsidRPr="5D477D39">
        <w:rPr>
          <w:rFonts w:ascii="Segoe UI" w:eastAsia="Segoe UI" w:hAnsi="Segoe UI" w:cs="Segoe UI"/>
          <w:sz w:val="24"/>
          <w:szCs w:val="24"/>
        </w:rPr>
        <w:t xml:space="preserve"> </w:t>
      </w:r>
      <w:r w:rsidR="009C6E75" w:rsidRPr="5D477D39">
        <w:rPr>
          <w:rFonts w:ascii="Segoe UI" w:eastAsia="Segoe UI" w:hAnsi="Segoe UI" w:cs="Segoe UI"/>
          <w:sz w:val="24"/>
          <w:szCs w:val="24"/>
        </w:rPr>
        <w:t xml:space="preserve">further </w:t>
      </w:r>
      <w:r w:rsidR="006B40E9" w:rsidRPr="5D477D39">
        <w:rPr>
          <w:rFonts w:ascii="Segoe UI" w:eastAsia="Segoe UI" w:hAnsi="Segoe UI" w:cs="Segoe UI"/>
          <w:sz w:val="24"/>
          <w:szCs w:val="24"/>
        </w:rPr>
        <w:t>before</w:t>
      </w:r>
      <w:r w:rsidR="009C6E75" w:rsidRPr="5D477D39">
        <w:rPr>
          <w:rFonts w:ascii="Segoe UI" w:eastAsia="Segoe UI" w:hAnsi="Segoe UI" w:cs="Segoe UI"/>
          <w:sz w:val="24"/>
          <w:szCs w:val="24"/>
        </w:rPr>
        <w:t xml:space="preserve"> its</w:t>
      </w:r>
      <w:r w:rsidR="006B40E9" w:rsidRPr="5D477D39">
        <w:rPr>
          <w:rFonts w:ascii="Segoe UI" w:eastAsia="Segoe UI" w:hAnsi="Segoe UI" w:cs="Segoe UI"/>
          <w:sz w:val="24"/>
          <w:szCs w:val="24"/>
        </w:rPr>
        <w:t xml:space="preserve"> use in the wild. Misuse of the technology, biosafety, biosecurity, and assurance that drives will only affect target species are reasons to withhold the release of any gene driven organisms [</w:t>
      </w:r>
      <w:r w:rsidR="00E2198F" w:rsidRPr="5D477D39">
        <w:rPr>
          <w:rFonts w:ascii="Segoe UI" w:eastAsia="Segoe UI" w:hAnsi="Segoe UI" w:cs="Segoe UI"/>
          <w:sz w:val="24"/>
          <w:szCs w:val="24"/>
        </w:rPr>
        <w:t>6</w:t>
      </w:r>
      <w:r w:rsidR="006B40E9" w:rsidRPr="5D477D39">
        <w:rPr>
          <w:rFonts w:ascii="Segoe UI" w:eastAsia="Segoe UI" w:hAnsi="Segoe UI" w:cs="Segoe UI"/>
          <w:sz w:val="24"/>
          <w:szCs w:val="24"/>
        </w:rPr>
        <w:t xml:space="preserve">, </w:t>
      </w:r>
      <w:r w:rsidR="00E2198F" w:rsidRPr="5D477D39">
        <w:rPr>
          <w:rFonts w:ascii="Segoe UI" w:eastAsia="Segoe UI" w:hAnsi="Segoe UI" w:cs="Segoe UI"/>
          <w:sz w:val="24"/>
          <w:szCs w:val="24"/>
        </w:rPr>
        <w:t>13</w:t>
      </w:r>
      <w:r w:rsidR="006B40E9" w:rsidRPr="5D477D39">
        <w:rPr>
          <w:rFonts w:ascii="Segoe UI" w:eastAsia="Segoe UI" w:hAnsi="Segoe UI" w:cs="Segoe UI"/>
          <w:sz w:val="24"/>
          <w:szCs w:val="24"/>
        </w:rPr>
        <w:t>]. The report recommends a “step by step approach to research”</w:t>
      </w:r>
      <w:r w:rsidR="00E2198F" w:rsidRPr="5D477D39">
        <w:rPr>
          <w:rFonts w:ascii="Segoe UI" w:eastAsia="Segoe UI" w:hAnsi="Segoe UI" w:cs="Segoe UI"/>
          <w:sz w:val="24"/>
          <w:szCs w:val="24"/>
        </w:rPr>
        <w:t xml:space="preserve"> [6</w:t>
      </w:r>
      <w:r w:rsidR="006B40E9" w:rsidRPr="5D477D39">
        <w:rPr>
          <w:rFonts w:ascii="Segoe UI" w:eastAsia="Segoe UI" w:hAnsi="Segoe UI" w:cs="Segoe UI"/>
          <w:sz w:val="24"/>
          <w:szCs w:val="24"/>
        </w:rPr>
        <w:t xml:space="preserve">] to ensure risk assessment. The scientific community and policy makers must work closely to ensure best practices with the technology as CRISPR/Cas9 can work towards the betterment and deterioration of </w:t>
      </w:r>
      <w:r w:rsidR="0069444E">
        <w:rPr>
          <w:rFonts w:ascii="Segoe UI" w:eastAsia="Segoe UI" w:hAnsi="Segoe UI" w:cs="Segoe UI"/>
          <w:sz w:val="24"/>
          <w:szCs w:val="24"/>
        </w:rPr>
        <w:t>the environment</w:t>
      </w:r>
      <w:r w:rsidR="006B40E9" w:rsidRPr="5D477D39">
        <w:rPr>
          <w:rFonts w:ascii="Segoe UI" w:eastAsia="Segoe UI" w:hAnsi="Segoe UI" w:cs="Segoe UI"/>
          <w:sz w:val="24"/>
          <w:szCs w:val="24"/>
        </w:rPr>
        <w:t>. The report finally suggested controlled field trials that mimic the natural environment in order to gain a better understanding of the t</w:t>
      </w:r>
      <w:r w:rsidR="00E2198F" w:rsidRPr="5D477D39">
        <w:rPr>
          <w:rFonts w:ascii="Segoe UI" w:eastAsia="Segoe UI" w:hAnsi="Segoe UI" w:cs="Segoe UI"/>
          <w:sz w:val="24"/>
          <w:szCs w:val="24"/>
        </w:rPr>
        <w:t>echnology [6</w:t>
      </w:r>
      <w:r w:rsidR="006B40E9" w:rsidRPr="5D477D39">
        <w:rPr>
          <w:rFonts w:ascii="Segoe UI" w:eastAsia="Segoe UI" w:hAnsi="Segoe UI" w:cs="Segoe UI"/>
          <w:sz w:val="24"/>
          <w:szCs w:val="24"/>
        </w:rPr>
        <w:t>].</w:t>
      </w:r>
      <w:r w:rsidR="009346AC" w:rsidRPr="5D477D39">
        <w:rPr>
          <w:rFonts w:ascii="Segoe UI" w:eastAsia="Segoe UI" w:hAnsi="Segoe UI" w:cs="Segoe UI"/>
          <w:sz w:val="24"/>
          <w:szCs w:val="24"/>
        </w:rPr>
        <w:t xml:space="preserve"> Kevin Esvelt </w:t>
      </w:r>
      <w:r w:rsidR="00E2198F" w:rsidRPr="5D477D39">
        <w:rPr>
          <w:rFonts w:ascii="Segoe UI" w:eastAsia="Segoe UI" w:hAnsi="Segoe UI" w:cs="Segoe UI"/>
          <w:sz w:val="24"/>
          <w:szCs w:val="24"/>
        </w:rPr>
        <w:t xml:space="preserve">who has participated in gene drive research </w:t>
      </w:r>
      <w:r w:rsidR="009346AC" w:rsidRPr="5D477D39">
        <w:rPr>
          <w:rFonts w:ascii="Segoe UI" w:eastAsia="Segoe UI" w:hAnsi="Segoe UI" w:cs="Segoe UI"/>
          <w:sz w:val="24"/>
          <w:szCs w:val="24"/>
        </w:rPr>
        <w:t>[1] praised the report but state</w:t>
      </w:r>
      <w:r w:rsidR="00E2198F" w:rsidRPr="5D477D39">
        <w:rPr>
          <w:rFonts w:ascii="Segoe UI" w:eastAsia="Segoe UI" w:hAnsi="Segoe UI" w:cs="Segoe UI"/>
          <w:sz w:val="24"/>
          <w:szCs w:val="24"/>
        </w:rPr>
        <w:t>d</w:t>
      </w:r>
      <w:r w:rsidR="009346AC" w:rsidRPr="5D477D39">
        <w:rPr>
          <w:rFonts w:ascii="Segoe UI" w:eastAsia="Segoe UI" w:hAnsi="Segoe UI" w:cs="Segoe UI"/>
          <w:sz w:val="24"/>
          <w:szCs w:val="24"/>
        </w:rPr>
        <w:t xml:space="preserve"> that field trails pose too much of a risk as a single organism </w:t>
      </w:r>
      <w:r w:rsidR="009C6E75" w:rsidRPr="5D477D39">
        <w:rPr>
          <w:rFonts w:ascii="Segoe UI" w:eastAsia="Segoe UI" w:hAnsi="Segoe UI" w:cs="Segoe UI"/>
          <w:sz w:val="24"/>
          <w:szCs w:val="24"/>
        </w:rPr>
        <w:t>has the</w:t>
      </w:r>
      <w:r w:rsidR="009346AC" w:rsidRPr="5D477D39">
        <w:rPr>
          <w:rFonts w:ascii="Segoe UI" w:eastAsia="Segoe UI" w:hAnsi="Segoe UI" w:cs="Segoe UI"/>
          <w:sz w:val="24"/>
          <w:szCs w:val="24"/>
        </w:rPr>
        <w:t xml:space="preserve"> potential to create a</w:t>
      </w:r>
      <w:r w:rsidR="00E2198F" w:rsidRPr="5D477D39">
        <w:rPr>
          <w:rFonts w:ascii="Segoe UI" w:eastAsia="Segoe UI" w:hAnsi="Segoe UI" w:cs="Segoe UI"/>
          <w:sz w:val="24"/>
          <w:szCs w:val="24"/>
        </w:rPr>
        <w:t xml:space="preserve"> snowball effect</w:t>
      </w:r>
      <w:r w:rsidR="009346AC" w:rsidRPr="5D477D39">
        <w:rPr>
          <w:rFonts w:ascii="Segoe UI" w:eastAsia="Segoe UI" w:hAnsi="Segoe UI" w:cs="Segoe UI"/>
          <w:sz w:val="24"/>
          <w:szCs w:val="24"/>
        </w:rPr>
        <w:t xml:space="preserve"> of </w:t>
      </w:r>
      <w:r w:rsidR="009C6E75" w:rsidRPr="5D477D39">
        <w:rPr>
          <w:rFonts w:ascii="Segoe UI" w:eastAsia="Segoe UI" w:hAnsi="Segoe UI" w:cs="Segoe UI"/>
          <w:sz w:val="24"/>
          <w:szCs w:val="24"/>
        </w:rPr>
        <w:t>hereditary</w:t>
      </w:r>
      <w:r w:rsidR="009346AC" w:rsidRPr="5D477D39">
        <w:rPr>
          <w:rFonts w:ascii="Segoe UI" w:eastAsia="Segoe UI" w:hAnsi="Segoe UI" w:cs="Segoe UI"/>
          <w:sz w:val="24"/>
          <w:szCs w:val="24"/>
        </w:rPr>
        <w:t xml:space="preserve"> genes</w:t>
      </w:r>
      <w:r w:rsidR="00E2198F" w:rsidRPr="5D477D39">
        <w:rPr>
          <w:rFonts w:ascii="Segoe UI" w:eastAsia="Segoe UI" w:hAnsi="Segoe UI" w:cs="Segoe UI"/>
          <w:sz w:val="24"/>
          <w:szCs w:val="24"/>
        </w:rPr>
        <w:t xml:space="preserve"> [13]</w:t>
      </w:r>
      <w:r w:rsidR="009346AC" w:rsidRPr="5D477D39">
        <w:rPr>
          <w:rFonts w:ascii="Segoe UI" w:eastAsia="Segoe UI" w:hAnsi="Segoe UI" w:cs="Segoe UI"/>
          <w:sz w:val="24"/>
          <w:szCs w:val="24"/>
        </w:rPr>
        <w:t xml:space="preserve">. </w:t>
      </w:r>
      <w:r w:rsidR="00E2198F" w:rsidRPr="5D477D39">
        <w:rPr>
          <w:rFonts w:ascii="Segoe UI" w:eastAsia="Segoe UI" w:hAnsi="Segoe UI" w:cs="Segoe UI"/>
          <w:sz w:val="24"/>
          <w:szCs w:val="24"/>
        </w:rPr>
        <w:t xml:space="preserve">The mere uncontrollability of self-regulating CRISPR/Cas9 genes is enough to provoke disagreement regarding its possible use in the wild. </w:t>
      </w:r>
    </w:p>
    <w:p w14:paraId="57E7B0AD" w14:textId="0039FA2B" w:rsidR="009C6E75" w:rsidRDefault="002D0195" w:rsidP="5D477D39">
      <w:pPr>
        <w:spacing w:line="480" w:lineRule="auto"/>
        <w:rPr>
          <w:rFonts w:ascii="Segoe UI" w:eastAsia="Segoe UI" w:hAnsi="Segoe UI" w:cs="Segoe UI"/>
          <w:sz w:val="24"/>
          <w:szCs w:val="24"/>
        </w:rPr>
      </w:pPr>
      <w:r>
        <w:rPr>
          <w:rFonts w:ascii="Segoe UI" w:hAnsi="Segoe UI" w:cs="Segoe UI"/>
          <w:sz w:val="24"/>
        </w:rPr>
        <w:tab/>
      </w:r>
      <w:r w:rsidRPr="5D477D39">
        <w:rPr>
          <w:rFonts w:ascii="Segoe UI" w:eastAsia="Segoe UI" w:hAnsi="Segoe UI" w:cs="Segoe UI"/>
          <w:sz w:val="24"/>
          <w:szCs w:val="24"/>
        </w:rPr>
        <w:t xml:space="preserve">There are a great deal of ethical and political considerations that must be taken into account when dealing with a technology harbouring such immense global </w:t>
      </w:r>
      <w:r w:rsidRPr="5D477D39">
        <w:rPr>
          <w:rFonts w:ascii="Segoe UI" w:eastAsia="Segoe UI" w:hAnsi="Segoe UI" w:cs="Segoe UI"/>
          <w:sz w:val="24"/>
          <w:szCs w:val="24"/>
        </w:rPr>
        <w:lastRenderedPageBreak/>
        <w:t>implications.  Given that gene drives could possibly upset ecosystems and cause irreversible damage</w:t>
      </w:r>
      <w:r w:rsidR="009C6E75" w:rsidRPr="5D477D39">
        <w:rPr>
          <w:rStyle w:val="FootnoteReference"/>
          <w:rFonts w:ascii="Segoe UI" w:eastAsia="Segoe UI" w:hAnsi="Segoe UI" w:cs="Segoe UI"/>
          <w:sz w:val="24"/>
          <w:szCs w:val="24"/>
        </w:rPr>
        <w:footnoteReference w:id="9"/>
      </w:r>
      <w:r w:rsidRPr="5D477D39">
        <w:rPr>
          <w:rFonts w:ascii="Segoe UI" w:eastAsia="Segoe UI" w:hAnsi="Segoe UI" w:cs="Segoe UI"/>
          <w:sz w:val="24"/>
          <w:szCs w:val="24"/>
        </w:rPr>
        <w:t xml:space="preserve">, it is crucial to specify exactly who or which groups of people have the right to alter nature and the global population [7]. Despite the malaria resistant mosquitoes having been created in the United Kingdom and United States of America, malaria remains prevalent in Africa and Asia. As stated by several studies [6, 10, 12, 13], the scientific community, policy makers, and general public should agree on </w:t>
      </w:r>
      <w:r w:rsidR="004426BE">
        <w:rPr>
          <w:rFonts w:ascii="Segoe UI" w:eastAsia="Segoe UI" w:hAnsi="Segoe UI" w:cs="Segoe UI"/>
          <w:sz w:val="24"/>
          <w:szCs w:val="24"/>
        </w:rPr>
        <w:t>any decisions to use gene drive. H</w:t>
      </w:r>
      <w:r w:rsidRPr="5D477D39">
        <w:rPr>
          <w:rFonts w:ascii="Segoe UI" w:eastAsia="Segoe UI" w:hAnsi="Segoe UI" w:cs="Segoe UI"/>
          <w:sz w:val="24"/>
          <w:szCs w:val="24"/>
        </w:rPr>
        <w:t>owever the extent to which this agreement must be satisfied is ambiguous.</w:t>
      </w:r>
      <w:r w:rsidR="009C6E75" w:rsidRPr="5D477D39">
        <w:rPr>
          <w:rFonts w:ascii="Segoe UI" w:eastAsia="Segoe UI" w:hAnsi="Segoe UI" w:cs="Segoe UI"/>
          <w:sz w:val="24"/>
          <w:szCs w:val="24"/>
        </w:rPr>
        <w:t xml:space="preserve"> If the inhabitants of Africa and Asia reject the implementation of gene driven mosquitoes, deciding whether or not to release the organisms becomes even more of an issue.  </w:t>
      </w:r>
    </w:p>
    <w:p w14:paraId="6C50281B" w14:textId="267B63EF" w:rsidR="003067BA" w:rsidRDefault="5D477D39" w:rsidP="5D477D39">
      <w:pPr>
        <w:spacing w:line="480" w:lineRule="auto"/>
        <w:ind w:firstLine="720"/>
        <w:rPr>
          <w:rFonts w:ascii="Segoe UI" w:eastAsia="Segoe UI" w:hAnsi="Segoe UI" w:cs="Segoe UI"/>
          <w:sz w:val="24"/>
          <w:szCs w:val="24"/>
        </w:rPr>
      </w:pPr>
      <w:r w:rsidRPr="5D477D39">
        <w:rPr>
          <w:rFonts w:ascii="Segoe UI" w:eastAsia="Segoe UI" w:hAnsi="Segoe UI" w:cs="Segoe UI"/>
          <w:sz w:val="24"/>
          <w:szCs w:val="24"/>
        </w:rPr>
        <w:t>It should also be taken into consideration that using gene drives will essentially undo millions of years of evolution and natural selection which crafted the genome of insect species. Anthony James from UC Irvine describes gene drive as making mosquitoes less fit [11]. Those opposing genetically modified organisms, the use of animal testing, and other forms of genetic engineering will likely seek similar stances of CRISPR/Cas9 and gene drive.  The notion that humans have the right to enter the realm of nature and adjust its processes will always remain controversial.</w:t>
      </w:r>
    </w:p>
    <w:p w14:paraId="71BC6513" w14:textId="2498A0E0" w:rsidR="002D0195" w:rsidRDefault="5D477D39" w:rsidP="5D477D39">
      <w:pPr>
        <w:pStyle w:val="Heading1"/>
        <w:spacing w:line="480" w:lineRule="auto"/>
        <w:rPr>
          <w:color w:val="auto"/>
        </w:rPr>
      </w:pPr>
      <w:r w:rsidRPr="00484B9D">
        <w:rPr>
          <w:rFonts w:ascii="Arial" w:eastAsia="Arial" w:hAnsi="Arial" w:cs="Arial"/>
          <w:b/>
          <w:bCs/>
          <w:color w:val="auto"/>
          <w:sz w:val="28"/>
        </w:rPr>
        <w:lastRenderedPageBreak/>
        <w:t>Conclusion</w:t>
      </w:r>
      <w:r w:rsidRPr="5D477D39">
        <w:rPr>
          <w:color w:val="auto"/>
        </w:rPr>
        <w:t xml:space="preserve"> </w:t>
      </w:r>
    </w:p>
    <w:p w14:paraId="6ED76843" w14:textId="0DE27F4B" w:rsidR="00714F9D" w:rsidRDefault="003067BA" w:rsidP="5D477D39">
      <w:pPr>
        <w:spacing w:line="480" w:lineRule="auto"/>
        <w:rPr>
          <w:rFonts w:ascii="Segoe UI" w:eastAsia="Segoe UI" w:hAnsi="Segoe UI" w:cs="Segoe UI"/>
          <w:sz w:val="24"/>
          <w:szCs w:val="24"/>
        </w:rPr>
      </w:pPr>
      <w:r>
        <w:tab/>
      </w:r>
      <w:r w:rsidRPr="5D477D39">
        <w:rPr>
          <w:rFonts w:ascii="Segoe UI" w:eastAsia="Segoe UI" w:hAnsi="Segoe UI" w:cs="Segoe UI"/>
          <w:sz w:val="24"/>
          <w:szCs w:val="24"/>
        </w:rPr>
        <w:t xml:space="preserve">CRISPR/Cas9 is a technology that been studied for less than twenty years and yet already poses a multitude of questions regarding its future in society.  If used correctly, the technology could end one the deadliest diseases in human history and </w:t>
      </w:r>
      <w:r w:rsidR="00F14408" w:rsidRPr="5D477D39">
        <w:rPr>
          <w:rFonts w:ascii="Segoe UI" w:eastAsia="Segoe UI" w:hAnsi="Segoe UI" w:cs="Segoe UI"/>
          <w:sz w:val="24"/>
          <w:szCs w:val="24"/>
        </w:rPr>
        <w:t>better</w:t>
      </w:r>
      <w:r w:rsidRPr="5D477D39">
        <w:rPr>
          <w:rFonts w:ascii="Segoe UI" w:eastAsia="Segoe UI" w:hAnsi="Segoe UI" w:cs="Segoe UI"/>
          <w:sz w:val="24"/>
          <w:szCs w:val="24"/>
        </w:rPr>
        <w:t xml:space="preserve"> millions of lives across the globe.</w:t>
      </w:r>
      <w:r w:rsidR="00A74F4A" w:rsidRPr="5D477D39">
        <w:rPr>
          <w:rFonts w:ascii="Segoe UI" w:eastAsia="Segoe UI" w:hAnsi="Segoe UI" w:cs="Segoe UI"/>
          <w:sz w:val="24"/>
          <w:szCs w:val="24"/>
        </w:rPr>
        <w:t xml:space="preserve"> However, gene drive will likely be an unstoppable, irreversible domino effect that must be designed to absolute perfection in order to prevent ecological damage. Issues such as policy, social agreement, and further scientific research have been strongly recommended should CRISPR/Cas9 eventually be implemented. </w:t>
      </w:r>
      <w:r w:rsidR="00F14408" w:rsidRPr="5D477D39">
        <w:rPr>
          <w:rFonts w:ascii="Segoe UI" w:eastAsia="Segoe UI" w:hAnsi="Segoe UI" w:cs="Segoe UI"/>
          <w:sz w:val="24"/>
          <w:szCs w:val="24"/>
        </w:rPr>
        <w:t>With each passing day as CRISPR/Cas9 is researched, tested, and considered for use, r</w:t>
      </w:r>
      <w:r w:rsidR="00A74F4A" w:rsidRPr="5D477D39">
        <w:rPr>
          <w:rFonts w:ascii="Segoe UI" w:eastAsia="Segoe UI" w:hAnsi="Segoe UI" w:cs="Segoe UI"/>
          <w:sz w:val="24"/>
          <w:szCs w:val="24"/>
        </w:rPr>
        <w:t xml:space="preserve">oughly a thousand humans will perish </w:t>
      </w:r>
      <w:r w:rsidR="00F14408" w:rsidRPr="5D477D39">
        <w:rPr>
          <w:rFonts w:ascii="Segoe UI" w:eastAsia="Segoe UI" w:hAnsi="Segoe UI" w:cs="Segoe UI"/>
          <w:sz w:val="24"/>
          <w:szCs w:val="24"/>
        </w:rPr>
        <w:t>to malaria. Ultimately, time is of the essence.</w:t>
      </w:r>
      <w:bookmarkStart w:id="0" w:name="_GoBack"/>
      <w:bookmarkEnd w:id="0"/>
    </w:p>
    <w:p w14:paraId="0D0A20C1" w14:textId="77777777" w:rsidR="006B614F" w:rsidRDefault="006B614F" w:rsidP="5D477D39">
      <w:pPr>
        <w:spacing w:line="480" w:lineRule="auto"/>
        <w:rPr>
          <w:rFonts w:ascii="Segoe UI" w:eastAsia="Segoe UI" w:hAnsi="Segoe UI" w:cs="Segoe UI"/>
          <w:sz w:val="24"/>
          <w:szCs w:val="24"/>
        </w:rPr>
      </w:pPr>
    </w:p>
    <w:p w14:paraId="6047F681" w14:textId="77777777" w:rsidR="007C3014" w:rsidRDefault="007C3014" w:rsidP="5D477D39">
      <w:pPr>
        <w:spacing w:line="480" w:lineRule="auto"/>
        <w:rPr>
          <w:rFonts w:ascii="Segoe UI" w:eastAsia="Segoe UI" w:hAnsi="Segoe UI" w:cs="Segoe UI"/>
          <w:sz w:val="24"/>
          <w:szCs w:val="24"/>
        </w:rPr>
      </w:pPr>
    </w:p>
    <w:p w14:paraId="43C88DFA" w14:textId="77777777" w:rsidR="007C3014" w:rsidRDefault="007C3014" w:rsidP="5D477D39">
      <w:pPr>
        <w:spacing w:line="480" w:lineRule="auto"/>
        <w:rPr>
          <w:rFonts w:ascii="Segoe UI" w:eastAsia="Segoe UI" w:hAnsi="Segoe UI" w:cs="Segoe UI"/>
          <w:sz w:val="24"/>
          <w:szCs w:val="24"/>
        </w:rPr>
      </w:pPr>
    </w:p>
    <w:p w14:paraId="7FFB84DC" w14:textId="77777777" w:rsidR="007C3014" w:rsidRDefault="007C3014" w:rsidP="5D477D39">
      <w:pPr>
        <w:spacing w:line="480" w:lineRule="auto"/>
        <w:rPr>
          <w:rFonts w:ascii="Segoe UI" w:eastAsia="Segoe UI" w:hAnsi="Segoe UI" w:cs="Segoe UI"/>
          <w:sz w:val="24"/>
          <w:szCs w:val="24"/>
        </w:rPr>
      </w:pPr>
    </w:p>
    <w:p w14:paraId="6F24F257" w14:textId="77777777" w:rsidR="007C3014" w:rsidRDefault="007C3014" w:rsidP="5D477D39">
      <w:pPr>
        <w:spacing w:line="480" w:lineRule="auto"/>
        <w:rPr>
          <w:rFonts w:ascii="Segoe UI" w:eastAsia="Segoe UI" w:hAnsi="Segoe UI" w:cs="Segoe UI"/>
          <w:sz w:val="24"/>
          <w:szCs w:val="24"/>
        </w:rPr>
      </w:pPr>
    </w:p>
    <w:p w14:paraId="1B66871A" w14:textId="77777777" w:rsidR="00226B07" w:rsidRPr="00F14408" w:rsidRDefault="00226B07" w:rsidP="5D477D39">
      <w:pPr>
        <w:spacing w:line="480" w:lineRule="auto"/>
        <w:rPr>
          <w:rFonts w:ascii="Segoe UI" w:eastAsia="Segoe UI" w:hAnsi="Segoe UI" w:cs="Segoe UI"/>
          <w:sz w:val="24"/>
          <w:szCs w:val="24"/>
        </w:rPr>
      </w:pPr>
    </w:p>
    <w:p w14:paraId="670C8CC8" w14:textId="77777777" w:rsidR="007C3014" w:rsidRPr="007C3014" w:rsidRDefault="007C3014" w:rsidP="007C3014"/>
    <w:p w14:paraId="55CF9ED1" w14:textId="77777777" w:rsidR="002F7463" w:rsidRPr="00484B9D" w:rsidRDefault="5D477D39" w:rsidP="5D477D39">
      <w:pPr>
        <w:pStyle w:val="Heading1"/>
        <w:spacing w:line="480" w:lineRule="auto"/>
        <w:rPr>
          <w:rFonts w:ascii="Segoe UI" w:eastAsia="Segoe UI" w:hAnsi="Segoe UI" w:cs="Segoe UI"/>
          <w:color w:val="auto"/>
          <w:sz w:val="24"/>
          <w:szCs w:val="24"/>
        </w:rPr>
      </w:pPr>
      <w:r w:rsidRPr="00484B9D">
        <w:rPr>
          <w:rFonts w:ascii="Arial" w:eastAsia="Arial" w:hAnsi="Arial" w:cs="Arial"/>
          <w:b/>
          <w:bCs/>
          <w:color w:val="auto"/>
          <w:sz w:val="28"/>
        </w:rPr>
        <w:lastRenderedPageBreak/>
        <w:t>References</w:t>
      </w:r>
      <w:r w:rsidRPr="00484B9D">
        <w:rPr>
          <w:rFonts w:ascii="Segoe UI" w:eastAsia="Segoe UI" w:hAnsi="Segoe UI" w:cs="Segoe UI"/>
          <w:color w:val="auto"/>
          <w:sz w:val="24"/>
          <w:szCs w:val="24"/>
        </w:rPr>
        <w:t xml:space="preserve"> </w:t>
      </w: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0"/>
        <w:gridCol w:w="8731"/>
      </w:tblGrid>
      <w:tr w:rsidR="002F7463" w:rsidRPr="002F7463" w14:paraId="64C4D5F8" w14:textId="77777777" w:rsidTr="5D477D39">
        <w:tc>
          <w:tcPr>
            <w:tcW w:w="620" w:type="dxa"/>
          </w:tcPr>
          <w:p w14:paraId="22AB453F" w14:textId="476C0DEB"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[1]</w:t>
            </w:r>
          </w:p>
        </w:tc>
        <w:tc>
          <w:tcPr>
            <w:tcW w:w="8731" w:type="dxa"/>
          </w:tcPr>
          <w:p w14:paraId="1F8C4F24" w14:textId="464B0AE8"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 xml:space="preserve">K.  Esvelt, A.  Smidler, F.  Catteruccia and G.  Church, "Concerning RNA-guided gene drives for the alteration of wild populations", eLife, vol. 3, 2014. </w:t>
            </w:r>
          </w:p>
        </w:tc>
      </w:tr>
      <w:tr w:rsidR="002F7463" w:rsidRPr="002F7463" w14:paraId="4585B18F" w14:textId="77777777" w:rsidTr="5D477D39">
        <w:tc>
          <w:tcPr>
            <w:tcW w:w="620" w:type="dxa"/>
          </w:tcPr>
          <w:p w14:paraId="6E516647" w14:textId="02F2E792"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[2]</w:t>
            </w:r>
          </w:p>
        </w:tc>
        <w:tc>
          <w:tcPr>
            <w:tcW w:w="8731" w:type="dxa"/>
          </w:tcPr>
          <w:p w14:paraId="43CDB42B" w14:textId="511AA60C"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L.  Cong, F.  Ran, D.  Cox, S.  Lin, R.  Barretto, N.  Habib, P.  Hsu, X.  Wu, W.  Jiang, L.  Marraffini and F.  Zhang, "Multiplex Genome Engineering Using CRISPR/Cas Systems", Science, vol. 339, no. 6121, pp. 819-823, 2013.</w:t>
            </w:r>
          </w:p>
        </w:tc>
      </w:tr>
      <w:tr w:rsidR="002F7463" w:rsidRPr="002F7463" w14:paraId="25789E96" w14:textId="77777777" w:rsidTr="5D477D39">
        <w:tc>
          <w:tcPr>
            <w:tcW w:w="620" w:type="dxa"/>
          </w:tcPr>
          <w:p w14:paraId="34F98FEB" w14:textId="272A46DB"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[3]</w:t>
            </w:r>
          </w:p>
        </w:tc>
        <w:tc>
          <w:tcPr>
            <w:tcW w:w="8731" w:type="dxa"/>
          </w:tcPr>
          <w:p w14:paraId="65130375" w14:textId="33EAB131"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V. Gantz, N. Jasinskiene, O. Tatarenkova, A. Fazekas, V. Macias, E. Bier and A. James, "Highly efficient Cas9-mediated gene drive for population modification of the malaria vector mosquito Anopheles stephensi", Proceedings of the National Academy of Sciences, vol. 112, no. 49, 2015.</w:t>
            </w:r>
          </w:p>
        </w:tc>
      </w:tr>
      <w:tr w:rsidR="002F7463" w:rsidRPr="002F7463" w14:paraId="3B040F18" w14:textId="77777777" w:rsidTr="5D477D39">
        <w:tc>
          <w:tcPr>
            <w:tcW w:w="620" w:type="dxa"/>
          </w:tcPr>
          <w:p w14:paraId="1F68965E" w14:textId="59C883DC"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[4]</w:t>
            </w:r>
          </w:p>
        </w:tc>
        <w:tc>
          <w:tcPr>
            <w:tcW w:w="8731" w:type="dxa"/>
          </w:tcPr>
          <w:p w14:paraId="0A5D5EA1" w14:textId="5D4FA836"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A. Hammond, R. Galizi, K. Kyrou, A. Simoni, C. Siniscalchi, D. Katsanos, M. Gribble, D. Baker, E. Marois, S. Russell, A. Burt, N. Windbichler, A. Crisanti and T. Nolan, "A CRISPR-Cas9 gene drive system targeting female reproduction in the malaria mosquito vector Anopheles gambiae", Nat Biotechnol, vol. 34, no. 1, pp. 78-83, 2015.</w:t>
            </w:r>
          </w:p>
        </w:tc>
      </w:tr>
      <w:tr w:rsidR="002F7463" w:rsidRPr="002F7463" w14:paraId="552F6E9B" w14:textId="77777777" w:rsidTr="5D477D39">
        <w:tc>
          <w:tcPr>
            <w:tcW w:w="620" w:type="dxa"/>
          </w:tcPr>
          <w:p w14:paraId="25C3E5EF" w14:textId="756A3980"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[5]</w:t>
            </w:r>
          </w:p>
        </w:tc>
        <w:tc>
          <w:tcPr>
            <w:tcW w:w="8731" w:type="dxa"/>
          </w:tcPr>
          <w:p w14:paraId="6758CFF9" w14:textId="402A3812"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WHO, "World Malaria Report 2015", World Health Organization, p. V, 40, 2015.</w:t>
            </w:r>
          </w:p>
        </w:tc>
      </w:tr>
      <w:tr w:rsidR="002F7463" w:rsidRPr="002F7463" w14:paraId="707DCCEC" w14:textId="77777777" w:rsidTr="5D477D39">
        <w:tc>
          <w:tcPr>
            <w:tcW w:w="620" w:type="dxa"/>
          </w:tcPr>
          <w:p w14:paraId="17B30069" w14:textId="61B3BF79"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[6]</w:t>
            </w:r>
          </w:p>
        </w:tc>
        <w:tc>
          <w:tcPr>
            <w:tcW w:w="8731" w:type="dxa"/>
          </w:tcPr>
          <w:p w14:paraId="4923764A" w14:textId="418B3BA3"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NASEM, "Gene Drives on the Horizon: Advancing Science, Navigating Uncertainty, and Aligning Research with Public Values", The National Academies of Science, Engineering and Medicine, p. 215, 2016.</w:t>
            </w:r>
          </w:p>
        </w:tc>
      </w:tr>
      <w:tr w:rsidR="002F7463" w:rsidRPr="002F7463" w14:paraId="117C0817" w14:textId="77777777" w:rsidTr="5D477D39">
        <w:tc>
          <w:tcPr>
            <w:tcW w:w="620" w:type="dxa"/>
          </w:tcPr>
          <w:p w14:paraId="252B63FC" w14:textId="2FE26294"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[7]</w:t>
            </w:r>
          </w:p>
        </w:tc>
        <w:tc>
          <w:tcPr>
            <w:tcW w:w="8731" w:type="dxa"/>
          </w:tcPr>
          <w:p w14:paraId="0CA783E8" w14:textId="6897B6A1"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A. Regalado, "The Extinction Invention", MIT Technology Review, 2016. [Online]. Available: https://www.technologyreview.com/s/601213/the-extinction-invention/. [Accessed: 16- Oct- 2016].</w:t>
            </w:r>
          </w:p>
        </w:tc>
      </w:tr>
      <w:tr w:rsidR="002F7463" w:rsidRPr="002F7463" w14:paraId="357F3358" w14:textId="77777777" w:rsidTr="5D477D39">
        <w:tc>
          <w:tcPr>
            <w:tcW w:w="620" w:type="dxa"/>
          </w:tcPr>
          <w:p w14:paraId="5E4F25A8" w14:textId="09AC6EE3"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[8]</w:t>
            </w:r>
          </w:p>
        </w:tc>
        <w:tc>
          <w:tcPr>
            <w:tcW w:w="8731" w:type="dxa"/>
          </w:tcPr>
          <w:p w14:paraId="1D648CED" w14:textId="5E499FC8"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A. Burt, "Site-specific selfish genes as tools for the control and genetic engineering of natural populations", Proceedings of the Royal Society B: Biological Sciences, vol. 270, no. 1518, pp. 270, 921-928, 2003.</w:t>
            </w:r>
          </w:p>
        </w:tc>
      </w:tr>
      <w:tr w:rsidR="002F7463" w:rsidRPr="002F7463" w14:paraId="25814B85" w14:textId="77777777" w:rsidTr="5D477D39">
        <w:tc>
          <w:tcPr>
            <w:tcW w:w="620" w:type="dxa"/>
          </w:tcPr>
          <w:p w14:paraId="6BE1893D" w14:textId="488BA4E5"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[9]</w:t>
            </w:r>
          </w:p>
        </w:tc>
        <w:tc>
          <w:tcPr>
            <w:tcW w:w="8731" w:type="dxa"/>
          </w:tcPr>
          <w:p w14:paraId="465AD3EF" w14:textId="6961384C"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L. Marraffini and E. Sontheimer, "CRISPR interference: RNA-directed adaptive immunity in bacteria and archaea", Nature Reviews Genetics, vol. 11, no. 3, pp. 181-190, 2010.</w:t>
            </w:r>
          </w:p>
        </w:tc>
      </w:tr>
      <w:tr w:rsidR="002F7463" w:rsidRPr="002F7463" w14:paraId="522CF35E" w14:textId="77777777" w:rsidTr="5D477D39">
        <w:tc>
          <w:tcPr>
            <w:tcW w:w="620" w:type="dxa"/>
          </w:tcPr>
          <w:p w14:paraId="6C3B0308" w14:textId="7A470ADB"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[10]</w:t>
            </w:r>
          </w:p>
        </w:tc>
        <w:tc>
          <w:tcPr>
            <w:tcW w:w="8731" w:type="dxa"/>
          </w:tcPr>
          <w:p w14:paraId="2EF04251" w14:textId="289E2CDF"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"FAQs: Gene drives", harvard.edu, 2016. [Online]. Available: http://wyss.harvard.edu/staticfiles/newsroom/pressreleases/Gene%20drives%20FAQ%20FINAL.pdf. [Accessed: 16- Oct- 2016].</w:t>
            </w:r>
          </w:p>
        </w:tc>
      </w:tr>
      <w:tr w:rsidR="002F7463" w:rsidRPr="002F7463" w14:paraId="63C6E562" w14:textId="77777777" w:rsidTr="5D477D39">
        <w:tc>
          <w:tcPr>
            <w:tcW w:w="620" w:type="dxa"/>
          </w:tcPr>
          <w:p w14:paraId="2181441A" w14:textId="6E05B861"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[11]</w:t>
            </w:r>
          </w:p>
        </w:tc>
        <w:tc>
          <w:tcPr>
            <w:tcW w:w="8731" w:type="dxa"/>
          </w:tcPr>
          <w:p w14:paraId="771E62F2" w14:textId="33562950"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L. DeFrancesco, "Gene drive overdrive", Nat Biotechnol, vol. 33, no. 10, pp. 1019-1021, 2015.</w:t>
            </w:r>
          </w:p>
        </w:tc>
      </w:tr>
      <w:tr w:rsidR="002F7463" w:rsidRPr="002F7463" w14:paraId="613B65DA" w14:textId="77777777" w:rsidTr="5D477D39">
        <w:tc>
          <w:tcPr>
            <w:tcW w:w="620" w:type="dxa"/>
          </w:tcPr>
          <w:p w14:paraId="605ACA06" w14:textId="172763BB"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lastRenderedPageBreak/>
              <w:t>[12]</w:t>
            </w:r>
          </w:p>
        </w:tc>
        <w:tc>
          <w:tcPr>
            <w:tcW w:w="8731" w:type="dxa"/>
          </w:tcPr>
          <w:p w14:paraId="160537D3" w14:textId="17AB5F20"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K. Oye, K. Esvelt, E. Appleton, F. Catteruccia, G. Church, T. Kuiken, S. Lightfoot, J. McNamara, A. Smidler and J. Collins, "Regulating gene drives", Science, vol. 345, no. 6197, pp. 626-628, 2014.</w:t>
            </w:r>
          </w:p>
        </w:tc>
      </w:tr>
      <w:tr w:rsidR="002F7463" w:rsidRPr="002F7463" w14:paraId="6F29E828" w14:textId="77777777" w:rsidTr="5D477D39">
        <w:tc>
          <w:tcPr>
            <w:tcW w:w="620" w:type="dxa"/>
          </w:tcPr>
          <w:p w14:paraId="3EBF51FC" w14:textId="33C33F6C" w:rsidR="002F7463" w:rsidRPr="002F7463" w:rsidRDefault="5D477D39" w:rsidP="5D477D39">
            <w:pPr>
              <w:pStyle w:val="NoSpacing"/>
              <w:rPr>
                <w:rFonts w:ascii="Segoe UI" w:eastAsia="Segoe UI" w:hAnsi="Segoe UI" w:cs="Segoe UI"/>
                <w:sz w:val="24"/>
                <w:szCs w:val="24"/>
              </w:rPr>
            </w:pPr>
            <w:r w:rsidRPr="5D477D39">
              <w:rPr>
                <w:rFonts w:ascii="Segoe UI" w:eastAsia="Segoe UI" w:hAnsi="Segoe UI" w:cs="Segoe UI"/>
                <w:sz w:val="24"/>
                <w:szCs w:val="24"/>
              </w:rPr>
              <w:t>[13]</w:t>
            </w:r>
          </w:p>
        </w:tc>
        <w:tc>
          <w:tcPr>
            <w:tcW w:w="8731" w:type="dxa"/>
          </w:tcPr>
          <w:p w14:paraId="4CB8F8B4" w14:textId="3AB41415" w:rsidR="002F7463" w:rsidRPr="002F7463" w:rsidRDefault="5D477D39" w:rsidP="5D477D39">
            <w:pPr>
              <w:pStyle w:val="NoSpacing"/>
              <w:spacing w:after="120"/>
              <w:rPr>
                <w:rFonts w:ascii="Segoe UI" w:eastAsia="Segoe UI" w:hAnsi="Segoe UI" w:cs="Segoe UI"/>
                <w:sz w:val="24"/>
                <w:szCs w:val="24"/>
              </w:rPr>
            </w:pPr>
            <w:r w:rsidRPr="5D477D39">
              <w:rPr>
                <w:rFonts w:ascii="Segoe UI" w:eastAsia="Segoe UI" w:hAnsi="Segoe UI" w:cs="Segoe UI"/>
                <w:sz w:val="24"/>
                <w:szCs w:val="24"/>
              </w:rPr>
              <w:t>J. Abbasi, "National Academies Hit the Brakes on Gene Drive–Modified Organisms", JAMA, vol. 316, no. 5, p. 482, 2016.</w:t>
            </w:r>
          </w:p>
        </w:tc>
      </w:tr>
    </w:tbl>
    <w:p w14:paraId="68FF0F20" w14:textId="1AD418FF" w:rsidR="002F7463" w:rsidRPr="002F7463" w:rsidRDefault="002F7463" w:rsidP="002F7463">
      <w:pPr>
        <w:pStyle w:val="NoSpacing"/>
        <w:rPr>
          <w:rFonts w:ascii="Segoe UI" w:hAnsi="Segoe UI" w:cs="Segoe UI"/>
          <w:sz w:val="24"/>
          <w:szCs w:val="24"/>
        </w:rPr>
      </w:pPr>
    </w:p>
    <w:sectPr w:rsidR="002F7463" w:rsidRPr="002F7463" w:rsidSect="00D22D23">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770C1" w14:textId="77777777" w:rsidR="00210032" w:rsidRDefault="00210032" w:rsidP="00E2198F">
      <w:pPr>
        <w:spacing w:after="0" w:line="240" w:lineRule="auto"/>
      </w:pPr>
      <w:r>
        <w:separator/>
      </w:r>
    </w:p>
  </w:endnote>
  <w:endnote w:type="continuationSeparator" w:id="0">
    <w:p w14:paraId="3F446901" w14:textId="77777777" w:rsidR="00210032" w:rsidRDefault="00210032" w:rsidP="00E21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42550" w14:textId="7A98A2FA" w:rsidR="007C3014" w:rsidRDefault="007C3014">
    <w:pPr>
      <w:pStyle w:val="Footer"/>
      <w:tabs>
        <w:tab w:val="clear" w:pos="4680"/>
        <w:tab w:val="clear" w:pos="9360"/>
      </w:tabs>
      <w:jc w:val="center"/>
      <w:rPr>
        <w:caps/>
        <w:noProof/>
        <w:color w:val="5B9BD5" w:themeColor="accent1"/>
      </w:rPr>
    </w:pPr>
  </w:p>
  <w:p w14:paraId="576CC061" w14:textId="77777777" w:rsidR="007C3014" w:rsidRDefault="007C3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9AFC2" w14:textId="77777777" w:rsidR="007C3014" w:rsidRDefault="007C3014">
    <w:pPr>
      <w:pStyle w:val="Footer"/>
    </w:pPr>
  </w:p>
  <w:p w14:paraId="4AEE145F" w14:textId="01510491" w:rsidR="007C3014" w:rsidRDefault="007C3014">
    <w:pPr>
      <w:pStyle w:val="Footer"/>
    </w:pPr>
    <w:r>
      <w:tab/>
      <w:t>ii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5319594"/>
      <w:docPartObj>
        <w:docPartGallery w:val="Page Numbers (Bottom of Page)"/>
        <w:docPartUnique/>
      </w:docPartObj>
    </w:sdtPr>
    <w:sdtEndPr>
      <w:rPr>
        <w:noProof/>
      </w:rPr>
    </w:sdtEndPr>
    <w:sdtContent>
      <w:p w14:paraId="0EC4DC92" w14:textId="2B96BA46" w:rsidR="00D22D23" w:rsidRDefault="00D22D23">
        <w:pPr>
          <w:pStyle w:val="Footer"/>
          <w:jc w:val="center"/>
        </w:pPr>
        <w:r>
          <w:fldChar w:fldCharType="begin"/>
        </w:r>
        <w:r>
          <w:instrText xml:space="preserve"> PAGE   \* MERGEFORMAT </w:instrText>
        </w:r>
        <w:r>
          <w:fldChar w:fldCharType="separate"/>
        </w:r>
        <w:r w:rsidR="006B614F">
          <w:rPr>
            <w:noProof/>
          </w:rPr>
          <w:t>10</w:t>
        </w:r>
        <w:r>
          <w:rPr>
            <w:noProof/>
          </w:rPr>
          <w:fldChar w:fldCharType="end"/>
        </w:r>
      </w:p>
    </w:sdtContent>
  </w:sdt>
  <w:p w14:paraId="03F14A32" w14:textId="7D704F90" w:rsidR="007C3014" w:rsidRDefault="007C30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C91BD8" w14:textId="77777777" w:rsidR="00210032" w:rsidRDefault="00210032" w:rsidP="00E2198F">
      <w:pPr>
        <w:spacing w:after="0" w:line="240" w:lineRule="auto"/>
      </w:pPr>
      <w:r>
        <w:separator/>
      </w:r>
    </w:p>
  </w:footnote>
  <w:footnote w:type="continuationSeparator" w:id="0">
    <w:p w14:paraId="08C5779E" w14:textId="77777777" w:rsidR="00210032" w:rsidRDefault="00210032" w:rsidP="00E2198F">
      <w:pPr>
        <w:spacing w:after="0" w:line="240" w:lineRule="auto"/>
      </w:pPr>
      <w:r>
        <w:continuationSeparator/>
      </w:r>
    </w:p>
  </w:footnote>
  <w:footnote w:id="1">
    <w:p w14:paraId="1437E861" w14:textId="6F125168" w:rsidR="00061397" w:rsidRDefault="00061397">
      <w:pPr>
        <w:pStyle w:val="FootnoteText"/>
      </w:pPr>
      <w:r>
        <w:rPr>
          <w:rStyle w:val="FootnoteReference"/>
        </w:rPr>
        <w:footnoteRef/>
      </w:r>
      <w:r>
        <w:t xml:space="preserve"> Pronounced [</w:t>
      </w:r>
      <w:r w:rsidRPr="5D477D39">
        <w:rPr>
          <w:b/>
          <w:bCs/>
        </w:rPr>
        <w:t>kris</w:t>
      </w:r>
      <w:r>
        <w:t>-per]</w:t>
      </w:r>
      <w:r w:rsidR="007C3014">
        <w:t>.</w:t>
      </w:r>
    </w:p>
  </w:footnote>
  <w:footnote w:id="2">
    <w:p w14:paraId="71AE9B23" w14:textId="1B76F0A4" w:rsidR="00061397" w:rsidRDefault="00061397">
      <w:pPr>
        <w:pStyle w:val="FootnoteText"/>
      </w:pPr>
      <w:r>
        <w:rPr>
          <w:rStyle w:val="FootnoteReference"/>
        </w:rPr>
        <w:footnoteRef/>
      </w:r>
      <w:r>
        <w:t xml:space="preserve"> CRISPR/Cas9 is the</w:t>
      </w:r>
      <w:r w:rsidR="004B241A">
        <w:t xml:space="preserve"> editing tool while</w:t>
      </w:r>
      <w:r>
        <w:t xml:space="preserve"> gene drive is the process for which genes are forced onto offspring. The terms CRISPR, CRISPR/Cas9, and gene dri</w:t>
      </w:r>
      <w:r w:rsidR="004D795C">
        <w:t>ve are</w:t>
      </w:r>
      <w:r w:rsidR="007C3014">
        <w:t xml:space="preserve"> used somewhat </w:t>
      </w:r>
      <w:r w:rsidR="004B241A">
        <w:t>interchangeably.</w:t>
      </w:r>
    </w:p>
  </w:footnote>
  <w:footnote w:id="3">
    <w:p w14:paraId="15B5B81F" w14:textId="175746E5" w:rsidR="004D795C" w:rsidRDefault="004D795C">
      <w:pPr>
        <w:pStyle w:val="FootnoteText"/>
      </w:pPr>
      <w:r>
        <w:rPr>
          <w:rStyle w:val="FootnoteReference"/>
        </w:rPr>
        <w:footnoteRef/>
      </w:r>
      <w:r>
        <w:t xml:space="preserve"> A mean average figure given the random </w:t>
      </w:r>
      <w:r w:rsidR="007C3014">
        <w:t>nature of chromosomal crossover.</w:t>
      </w:r>
    </w:p>
  </w:footnote>
  <w:footnote w:id="4">
    <w:p w14:paraId="26089A49" w14:textId="12845D2A" w:rsidR="00410F55" w:rsidRPr="00410F55" w:rsidRDefault="00410F55">
      <w:pPr>
        <w:pStyle w:val="FootnoteText"/>
        <w:rPr>
          <w:lang w:val="en-US"/>
        </w:rPr>
      </w:pPr>
      <w:r>
        <w:rPr>
          <w:rStyle w:val="FootnoteReference"/>
        </w:rPr>
        <w:footnoteRef/>
      </w:r>
      <w:r>
        <w:t xml:space="preserve"> </w:t>
      </w:r>
      <w:r>
        <w:rPr>
          <w:lang w:val="en-US"/>
        </w:rPr>
        <w:t>A species of mosquito commonly hosting malaria</w:t>
      </w:r>
    </w:p>
  </w:footnote>
  <w:footnote w:id="5">
    <w:p w14:paraId="227A552E" w14:textId="6EDF79E8" w:rsidR="004D795C" w:rsidRDefault="004D795C">
      <w:pPr>
        <w:pStyle w:val="FootnoteText"/>
      </w:pPr>
      <w:r>
        <w:rPr>
          <w:rStyle w:val="FootnoteReference"/>
        </w:rPr>
        <w:footnoteRef/>
      </w:r>
      <w:r>
        <w:t xml:space="preserve"> The 200 million figure is especially significant given </w:t>
      </w:r>
      <w:r w:rsidR="007C3014">
        <w:t>the painful symptoms of malaria.</w:t>
      </w:r>
      <w:r w:rsidR="00732141">
        <w:t xml:space="preserve"> The number of casualties have been slowly decreasing and are small in comparison to casualties in the past. However, contraction of malaria is not as preventable as death from malaria [5].</w:t>
      </w:r>
    </w:p>
  </w:footnote>
  <w:footnote w:id="6">
    <w:p w14:paraId="49F7E9E3" w14:textId="60CCF8BB" w:rsidR="004426BE" w:rsidRPr="004426BE" w:rsidRDefault="004426BE">
      <w:pPr>
        <w:pStyle w:val="FootnoteText"/>
        <w:rPr>
          <w:lang w:val="en-US"/>
        </w:rPr>
      </w:pPr>
      <w:r>
        <w:rPr>
          <w:rStyle w:val="FootnoteReference"/>
        </w:rPr>
        <w:footnoteRef/>
      </w:r>
      <w:r>
        <w:t xml:space="preserve"> </w:t>
      </w:r>
      <w:r>
        <w:rPr>
          <w:lang w:val="en-US"/>
        </w:rPr>
        <w:t>An ar</w:t>
      </w:r>
      <w:r w:rsidR="00732141">
        <w:rPr>
          <w:lang w:val="en-US"/>
        </w:rPr>
        <w:t xml:space="preserve">gument of consequential ethics; </w:t>
      </w:r>
      <w:r>
        <w:rPr>
          <w:lang w:val="en-US"/>
        </w:rPr>
        <w:t>the possible risks</w:t>
      </w:r>
      <w:r w:rsidR="007C3014">
        <w:rPr>
          <w:lang w:val="en-US"/>
        </w:rPr>
        <w:t xml:space="preserve"> associated</w:t>
      </w:r>
      <w:r>
        <w:rPr>
          <w:lang w:val="en-US"/>
        </w:rPr>
        <w:t xml:space="preserve"> with releasing gene driven mosquitoes are outweighed by the possible benefits to millions of people. However, a </w:t>
      </w:r>
      <w:r w:rsidRPr="004426BE">
        <w:rPr>
          <w:lang w:val="en-US"/>
        </w:rPr>
        <w:t>deontological ethics</w:t>
      </w:r>
      <w:r>
        <w:rPr>
          <w:lang w:val="en-US"/>
        </w:rPr>
        <w:t xml:space="preserve"> view </w:t>
      </w:r>
      <w:r w:rsidR="007C3014">
        <w:rPr>
          <w:lang w:val="en-US"/>
        </w:rPr>
        <w:t>state</w:t>
      </w:r>
      <w:r w:rsidR="00732141">
        <w:rPr>
          <w:lang w:val="en-US"/>
        </w:rPr>
        <w:t>s</w:t>
      </w:r>
      <w:r w:rsidR="007C3014">
        <w:rPr>
          <w:lang w:val="en-US"/>
        </w:rPr>
        <w:t xml:space="preserve"> otherwise given that the initial risk should not be condoned.</w:t>
      </w:r>
    </w:p>
  </w:footnote>
  <w:footnote w:id="7">
    <w:p w14:paraId="68955CA7" w14:textId="22FDAA58" w:rsidR="00410F55" w:rsidRPr="00410F55" w:rsidRDefault="00410F55">
      <w:pPr>
        <w:pStyle w:val="FootnoteText"/>
        <w:rPr>
          <w:lang w:val="en-US"/>
        </w:rPr>
      </w:pPr>
      <w:r>
        <w:rPr>
          <w:rStyle w:val="FootnoteReference"/>
        </w:rPr>
        <w:footnoteRef/>
      </w:r>
      <w:r>
        <w:t xml:space="preserve"> </w:t>
      </w:r>
      <w:r>
        <w:rPr>
          <w:lang w:val="en-US"/>
        </w:rPr>
        <w:t>Commonly known as a fruit fly</w:t>
      </w:r>
    </w:p>
  </w:footnote>
  <w:footnote w:id="8">
    <w:p w14:paraId="7A4BFC15" w14:textId="32FC5D48" w:rsidR="009C6E75" w:rsidRDefault="009C6E75">
      <w:pPr>
        <w:pStyle w:val="FootnoteText"/>
      </w:pPr>
      <w:r>
        <w:rPr>
          <w:rStyle w:val="FootnoteReference"/>
        </w:rPr>
        <w:footnoteRef/>
      </w:r>
      <w:r>
        <w:t xml:space="preserve"> The 98% efficiency in RNA cleavage may also cause errors and random mutations in the genome w</w:t>
      </w:r>
      <w:r w:rsidR="007C3014">
        <w:t xml:space="preserve">hich </w:t>
      </w:r>
      <w:r w:rsidR="0069444E">
        <w:t>will accumulate</w:t>
      </w:r>
      <w:r w:rsidR="007C3014">
        <w:t xml:space="preserve"> over time.</w:t>
      </w:r>
    </w:p>
  </w:footnote>
  <w:footnote w:id="9">
    <w:p w14:paraId="6589F44B" w14:textId="675FC651" w:rsidR="009C6E75" w:rsidRDefault="009C6E75">
      <w:pPr>
        <w:pStyle w:val="FootnoteText"/>
      </w:pPr>
      <w:r>
        <w:rPr>
          <w:rStyle w:val="FootnoteReference"/>
        </w:rPr>
        <w:footnoteRef/>
      </w:r>
      <w:r>
        <w:t xml:space="preserve"> The complete remove of pre-gene-drive species and their natural DNA</w:t>
      </w:r>
      <w:r w:rsidR="007C3014">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9D"/>
    <w:rsid w:val="00051689"/>
    <w:rsid w:val="00061397"/>
    <w:rsid w:val="000A1037"/>
    <w:rsid w:val="000F10E1"/>
    <w:rsid w:val="001C36A1"/>
    <w:rsid w:val="00210032"/>
    <w:rsid w:val="00226B07"/>
    <w:rsid w:val="002D0195"/>
    <w:rsid w:val="002F7463"/>
    <w:rsid w:val="003067BA"/>
    <w:rsid w:val="00354C7D"/>
    <w:rsid w:val="003F2113"/>
    <w:rsid w:val="00410F55"/>
    <w:rsid w:val="00412989"/>
    <w:rsid w:val="004248DB"/>
    <w:rsid w:val="004426BE"/>
    <w:rsid w:val="00484B9D"/>
    <w:rsid w:val="004B241A"/>
    <w:rsid w:val="004D795C"/>
    <w:rsid w:val="0069444E"/>
    <w:rsid w:val="006B40E9"/>
    <w:rsid w:val="006B614F"/>
    <w:rsid w:val="00714F9D"/>
    <w:rsid w:val="00732141"/>
    <w:rsid w:val="0076181C"/>
    <w:rsid w:val="00767EDE"/>
    <w:rsid w:val="0077682A"/>
    <w:rsid w:val="007C3014"/>
    <w:rsid w:val="007E4698"/>
    <w:rsid w:val="0084394B"/>
    <w:rsid w:val="00920E67"/>
    <w:rsid w:val="009273FC"/>
    <w:rsid w:val="009346AC"/>
    <w:rsid w:val="009622FB"/>
    <w:rsid w:val="00986701"/>
    <w:rsid w:val="009A707A"/>
    <w:rsid w:val="009B79B7"/>
    <w:rsid w:val="009C6E75"/>
    <w:rsid w:val="00A02C6B"/>
    <w:rsid w:val="00A210CA"/>
    <w:rsid w:val="00A32A18"/>
    <w:rsid w:val="00A74F4A"/>
    <w:rsid w:val="00AB11D6"/>
    <w:rsid w:val="00AF514B"/>
    <w:rsid w:val="00B0036C"/>
    <w:rsid w:val="00B44783"/>
    <w:rsid w:val="00BD7933"/>
    <w:rsid w:val="00C01D31"/>
    <w:rsid w:val="00C435DB"/>
    <w:rsid w:val="00CB4516"/>
    <w:rsid w:val="00CB6A6F"/>
    <w:rsid w:val="00CC106D"/>
    <w:rsid w:val="00D036D3"/>
    <w:rsid w:val="00D22D23"/>
    <w:rsid w:val="00D56DCB"/>
    <w:rsid w:val="00D62F25"/>
    <w:rsid w:val="00DB7AB8"/>
    <w:rsid w:val="00E2198F"/>
    <w:rsid w:val="00E91D2A"/>
    <w:rsid w:val="00EB7852"/>
    <w:rsid w:val="00F14408"/>
    <w:rsid w:val="5D477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9DE2"/>
  <w15:chartTrackingRefBased/>
  <w15:docId w15:val="{2F6AC977-0167-41C1-AEEC-7D1EE1E9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36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6A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E21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198F"/>
  </w:style>
  <w:style w:type="paragraph" w:styleId="Footer">
    <w:name w:val="footer"/>
    <w:basedOn w:val="Normal"/>
    <w:link w:val="FooterChar"/>
    <w:uiPriority w:val="99"/>
    <w:unhideWhenUsed/>
    <w:rsid w:val="00E21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198F"/>
  </w:style>
  <w:style w:type="table" w:styleId="TableGrid">
    <w:name w:val="Table Grid"/>
    <w:basedOn w:val="TableNormal"/>
    <w:uiPriority w:val="39"/>
    <w:rsid w:val="002F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7463"/>
    <w:pPr>
      <w:spacing w:after="0" w:line="240" w:lineRule="auto"/>
    </w:pPr>
  </w:style>
  <w:style w:type="paragraph" w:styleId="FootnoteText">
    <w:name w:val="footnote text"/>
    <w:basedOn w:val="Normal"/>
    <w:link w:val="FootnoteTextChar"/>
    <w:uiPriority w:val="99"/>
    <w:semiHidden/>
    <w:unhideWhenUsed/>
    <w:rsid w:val="000613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1397"/>
    <w:rPr>
      <w:sz w:val="20"/>
      <w:szCs w:val="20"/>
    </w:rPr>
  </w:style>
  <w:style w:type="character" w:styleId="FootnoteReference">
    <w:name w:val="footnote reference"/>
    <w:basedOn w:val="DefaultParagraphFont"/>
    <w:uiPriority w:val="99"/>
    <w:semiHidden/>
    <w:unhideWhenUsed/>
    <w:rsid w:val="00061397"/>
    <w:rPr>
      <w:vertAlign w:val="superscript"/>
    </w:rPr>
  </w:style>
  <w:style w:type="paragraph" w:styleId="BalloonText">
    <w:name w:val="Balloon Text"/>
    <w:basedOn w:val="Normal"/>
    <w:link w:val="BalloonTextChar"/>
    <w:uiPriority w:val="99"/>
    <w:semiHidden/>
    <w:unhideWhenUsed/>
    <w:rsid w:val="009867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7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B376-9E2B-461A-9896-A70125D01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14</Pages>
  <Words>2312</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Dillman</dc:creator>
  <cp:keywords/>
  <dc:description/>
  <cp:lastModifiedBy>Joseph Dillman</cp:lastModifiedBy>
  <cp:revision>9</cp:revision>
  <cp:lastPrinted>2016-10-31T20:21:00Z</cp:lastPrinted>
  <dcterms:created xsi:type="dcterms:W3CDTF">2016-10-29T20:46:00Z</dcterms:created>
  <dcterms:modified xsi:type="dcterms:W3CDTF">2016-10-31T23:54:00Z</dcterms:modified>
</cp:coreProperties>
</file>