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D89D80" w14:textId="4C03A61D" w:rsidR="000329B3" w:rsidRPr="00B12C7C" w:rsidRDefault="009F1137" w:rsidP="00A03D60">
      <w:pPr>
        <w:rPr>
          <w:rFonts w:ascii="Century Gothic" w:eastAsia="Times New Roman" w:hAnsi="Century Gothic" w:cs="Arial"/>
          <w:b/>
          <w:bCs/>
          <w:noProof/>
          <w:color w:val="7F7F7F" w:themeColor="text1" w:themeTint="80"/>
          <w:sz w:val="40"/>
          <w:szCs w:val="22"/>
        </w:rPr>
      </w:pPr>
      <w:r w:rsidRPr="00B12C7C">
        <w:rPr>
          <w:rFonts w:ascii="Century Gothic" w:eastAsia="Times New Roman" w:hAnsi="Century Gothic" w:cs="Arial"/>
          <w:b/>
          <w:bCs/>
          <w:noProof/>
          <w:color w:val="7F7F7F" w:themeColor="text1" w:themeTint="80"/>
          <w:sz w:val="40"/>
          <w:szCs w:val="22"/>
        </w:rPr>
        <w:t>R</w:t>
      </w:r>
      <w:r w:rsidR="000329B3" w:rsidRPr="00B12C7C">
        <w:rPr>
          <w:rFonts w:ascii="Century Gothic" w:eastAsia="Times New Roman" w:hAnsi="Century Gothic" w:cs="Arial"/>
          <w:b/>
          <w:bCs/>
          <w:noProof/>
          <w:color w:val="7F7F7F" w:themeColor="text1" w:themeTint="80"/>
          <w:sz w:val="40"/>
          <w:szCs w:val="22"/>
        </w:rPr>
        <w:t xml:space="preserve">ISK </w:t>
      </w:r>
      <w:r w:rsidR="00D80141" w:rsidRPr="00B12C7C">
        <w:rPr>
          <w:rFonts w:ascii="Century Gothic" w:eastAsia="Times New Roman" w:hAnsi="Century Gothic" w:cs="Arial"/>
          <w:b/>
          <w:bCs/>
          <w:noProof/>
          <w:color w:val="7F7F7F" w:themeColor="text1" w:themeTint="80"/>
          <w:sz w:val="40"/>
          <w:szCs w:val="22"/>
        </w:rPr>
        <w:t xml:space="preserve">MANAGEMENT </w:t>
      </w:r>
      <w:r w:rsidR="000329B3" w:rsidRPr="00B12C7C">
        <w:rPr>
          <w:rFonts w:ascii="Century Gothic" w:eastAsia="Times New Roman" w:hAnsi="Century Gothic" w:cs="Arial"/>
          <w:b/>
          <w:bCs/>
          <w:noProof/>
          <w:color w:val="7F7F7F" w:themeColor="text1" w:themeTint="80"/>
          <w:sz w:val="40"/>
          <w:szCs w:val="22"/>
        </w:rPr>
        <w:t>MATRIX</w:t>
      </w:r>
    </w:p>
    <w:p w14:paraId="5D1F0A4B" w14:textId="77777777" w:rsidR="008544A6" w:rsidRPr="009C22E6" w:rsidRDefault="008544A6" w:rsidP="00A03D60">
      <w:pPr>
        <w:rPr>
          <w:rFonts w:ascii="Century Gothic" w:eastAsia="Times New Roman" w:hAnsi="Century Gothic" w:cs="Arial"/>
          <w:b/>
          <w:bCs/>
          <w:noProof/>
          <w:color w:val="7F7F7F" w:themeColor="text1" w:themeTint="80"/>
          <w:sz w:val="15"/>
          <w:szCs w:val="15"/>
        </w:rPr>
      </w:pPr>
    </w:p>
    <w:tbl>
      <w:tblPr>
        <w:tblW w:w="11655" w:type="dxa"/>
        <w:tblLook w:val="04A0" w:firstRow="1" w:lastRow="0" w:firstColumn="1" w:lastColumn="0" w:noHBand="0" w:noVBand="1"/>
      </w:tblPr>
      <w:tblGrid>
        <w:gridCol w:w="1145"/>
        <w:gridCol w:w="3583"/>
        <w:gridCol w:w="1484"/>
        <w:gridCol w:w="1380"/>
        <w:gridCol w:w="1317"/>
        <w:gridCol w:w="2746"/>
      </w:tblGrid>
      <w:tr w:rsidR="00A732CD" w:rsidRPr="00B12C7C" w14:paraId="2E705558" w14:textId="77777777" w:rsidTr="00A732CD">
        <w:trPr>
          <w:gridAfter w:val="1"/>
          <w:wAfter w:w="2746" w:type="dxa"/>
          <w:trHeight w:val="512"/>
        </w:trPr>
        <w:tc>
          <w:tcPr>
            <w:tcW w:w="1145" w:type="dxa"/>
            <w:tcBorders>
              <w:top w:val="single" w:sz="4" w:space="0" w:color="BFBFBF"/>
              <w:left w:val="single" w:sz="4" w:space="0" w:color="BFBFBF"/>
              <w:bottom w:val="single" w:sz="18" w:space="0" w:color="BFBFBF" w:themeColor="background1" w:themeShade="BF"/>
              <w:right w:val="single" w:sz="4" w:space="0" w:color="BFBFBF"/>
            </w:tcBorders>
            <w:shd w:val="clear" w:color="auto" w:fill="222A35" w:themeFill="text2" w:themeFillShade="80"/>
            <w:noWrap/>
            <w:vAlign w:val="center"/>
            <w:hideMark/>
          </w:tcPr>
          <w:p w14:paraId="0ADAD470" w14:textId="77777777" w:rsidR="00A732CD" w:rsidRPr="00B12C7C" w:rsidRDefault="00A732CD" w:rsidP="00AA6043">
            <w:pPr>
              <w:ind w:firstLineChars="100" w:firstLine="161"/>
              <w:jc w:val="right"/>
              <w:rPr>
                <w:rFonts w:ascii="Century Gothic" w:eastAsia="Times New Roman" w:hAnsi="Century Gothic" w:cs="Arial"/>
                <w:b/>
                <w:bCs/>
                <w:color w:val="FFFFFF"/>
                <w:sz w:val="16"/>
                <w:szCs w:val="16"/>
              </w:rPr>
            </w:pPr>
            <w:r w:rsidRPr="00B12C7C">
              <w:rPr>
                <w:rFonts w:ascii="Century Gothic" w:eastAsia="Times New Roman" w:hAnsi="Century Gothic" w:cs="Arial"/>
                <w:b/>
                <w:bCs/>
                <w:color w:val="FFFFFF"/>
                <w:sz w:val="16"/>
                <w:szCs w:val="16"/>
              </w:rPr>
              <w:t>NAME</w:t>
            </w:r>
          </w:p>
        </w:tc>
        <w:tc>
          <w:tcPr>
            <w:tcW w:w="7764" w:type="dxa"/>
            <w:gridSpan w:val="4"/>
            <w:tcBorders>
              <w:top w:val="single" w:sz="4" w:space="0" w:color="BFBFBF"/>
              <w:left w:val="nil"/>
              <w:bottom w:val="single" w:sz="18" w:space="0" w:color="BFBFBF" w:themeColor="background1" w:themeShade="BF"/>
              <w:right w:val="single" w:sz="4" w:space="0" w:color="BFBFBF"/>
            </w:tcBorders>
            <w:shd w:val="clear" w:color="auto" w:fill="auto"/>
            <w:vAlign w:val="center"/>
            <w:hideMark/>
          </w:tcPr>
          <w:p w14:paraId="08148377" w14:textId="0C34DE8A" w:rsidR="00A732CD" w:rsidRPr="00B12C7C" w:rsidRDefault="00A732CD" w:rsidP="00AA6043">
            <w:pPr>
              <w:rPr>
                <w:rFonts w:ascii="Century Gothic" w:eastAsia="Times New Roman" w:hAnsi="Century Gothic" w:cs="Arial"/>
                <w:color w:val="000000"/>
                <w:sz w:val="16"/>
                <w:szCs w:val="16"/>
              </w:rPr>
            </w:pPr>
            <w:r w:rsidRPr="00B12C7C">
              <w:rPr>
                <w:rFonts w:ascii="Century Gothic" w:eastAsia="Times New Roman" w:hAnsi="Century Gothic" w:cs="Arial"/>
                <w:color w:val="000000"/>
                <w:sz w:val="16"/>
                <w:szCs w:val="16"/>
              </w:rPr>
              <w:t> </w:t>
            </w:r>
            <w:r>
              <w:rPr>
                <w:rFonts w:ascii="Century Gothic" w:eastAsia="Times New Roman" w:hAnsi="Century Gothic" w:cs="Arial"/>
                <w:color w:val="000000"/>
                <w:sz w:val="16"/>
                <w:szCs w:val="16"/>
              </w:rPr>
              <w:t>Joseph Fasogbon</w:t>
            </w:r>
          </w:p>
        </w:tc>
      </w:tr>
      <w:tr w:rsidR="00A732CD" w:rsidRPr="00B12C7C" w14:paraId="799045D8" w14:textId="77777777" w:rsidTr="00A732CD">
        <w:trPr>
          <w:trHeight w:val="206"/>
        </w:trPr>
        <w:tc>
          <w:tcPr>
            <w:tcW w:w="1145" w:type="dxa"/>
            <w:tcBorders>
              <w:top w:val="single" w:sz="18" w:space="0" w:color="BFBFBF" w:themeColor="background1" w:themeShade="BF"/>
              <w:left w:val="nil"/>
              <w:bottom w:val="nil"/>
              <w:right w:val="nil"/>
            </w:tcBorders>
            <w:shd w:val="clear" w:color="auto" w:fill="auto"/>
            <w:noWrap/>
            <w:vAlign w:val="bottom"/>
            <w:hideMark/>
          </w:tcPr>
          <w:p w14:paraId="2686DB39" w14:textId="77777777" w:rsidR="00A732CD" w:rsidRPr="00B12C7C" w:rsidRDefault="00A732CD" w:rsidP="00AA6043">
            <w:pPr>
              <w:ind w:firstLineChars="100" w:firstLine="160"/>
              <w:rPr>
                <w:rFonts w:ascii="Century Gothic" w:eastAsia="Times New Roman" w:hAnsi="Century Gothic" w:cs="Arial"/>
                <w:color w:val="000000"/>
                <w:sz w:val="16"/>
                <w:szCs w:val="16"/>
              </w:rPr>
            </w:pPr>
          </w:p>
        </w:tc>
        <w:tc>
          <w:tcPr>
            <w:tcW w:w="3583" w:type="dxa"/>
            <w:tcBorders>
              <w:top w:val="single" w:sz="18" w:space="0" w:color="BFBFBF" w:themeColor="background1" w:themeShade="BF"/>
              <w:left w:val="nil"/>
              <w:bottom w:val="nil"/>
              <w:right w:val="nil"/>
            </w:tcBorders>
            <w:shd w:val="clear" w:color="auto" w:fill="auto"/>
            <w:vAlign w:val="bottom"/>
            <w:hideMark/>
          </w:tcPr>
          <w:p w14:paraId="1E94F3C6" w14:textId="77777777" w:rsidR="00A732CD" w:rsidRPr="00B12C7C" w:rsidRDefault="00A732CD" w:rsidP="00AA6043">
            <w:pPr>
              <w:rPr>
                <w:rFonts w:ascii="Century Gothic" w:eastAsia="Times New Roman" w:hAnsi="Century Gothic" w:cs="Times New Roman"/>
                <w:sz w:val="20"/>
                <w:szCs w:val="20"/>
              </w:rPr>
            </w:pPr>
          </w:p>
        </w:tc>
        <w:tc>
          <w:tcPr>
            <w:tcW w:w="1484" w:type="dxa"/>
            <w:tcBorders>
              <w:top w:val="single" w:sz="18" w:space="0" w:color="BFBFBF" w:themeColor="background1" w:themeShade="BF"/>
              <w:left w:val="nil"/>
              <w:bottom w:val="nil"/>
              <w:right w:val="nil"/>
            </w:tcBorders>
            <w:shd w:val="clear" w:color="auto" w:fill="auto"/>
            <w:vAlign w:val="bottom"/>
            <w:hideMark/>
          </w:tcPr>
          <w:p w14:paraId="5358B324" w14:textId="77777777" w:rsidR="00A732CD" w:rsidRPr="00B12C7C" w:rsidRDefault="00A732CD" w:rsidP="00AA6043">
            <w:pPr>
              <w:jc w:val="center"/>
              <w:rPr>
                <w:rFonts w:ascii="Century Gothic" w:eastAsia="Times New Roman" w:hAnsi="Century Gothic" w:cs="Times New Roman"/>
                <w:sz w:val="20"/>
                <w:szCs w:val="20"/>
              </w:rPr>
            </w:pPr>
          </w:p>
        </w:tc>
        <w:tc>
          <w:tcPr>
            <w:tcW w:w="1380" w:type="dxa"/>
            <w:tcBorders>
              <w:top w:val="single" w:sz="18" w:space="0" w:color="BFBFBF" w:themeColor="background1" w:themeShade="BF"/>
              <w:left w:val="nil"/>
              <w:bottom w:val="nil"/>
              <w:right w:val="nil"/>
            </w:tcBorders>
            <w:shd w:val="clear" w:color="auto" w:fill="auto"/>
            <w:vAlign w:val="bottom"/>
            <w:hideMark/>
          </w:tcPr>
          <w:p w14:paraId="0CDD5F79" w14:textId="77777777" w:rsidR="00A732CD" w:rsidRPr="00B12C7C" w:rsidRDefault="00A732CD" w:rsidP="00AA6043">
            <w:pPr>
              <w:jc w:val="center"/>
              <w:rPr>
                <w:rFonts w:ascii="Century Gothic" w:eastAsia="Times New Roman" w:hAnsi="Century Gothic" w:cs="Times New Roman"/>
                <w:sz w:val="20"/>
                <w:szCs w:val="20"/>
              </w:rPr>
            </w:pPr>
          </w:p>
        </w:tc>
        <w:tc>
          <w:tcPr>
            <w:tcW w:w="1317" w:type="dxa"/>
            <w:tcBorders>
              <w:top w:val="single" w:sz="18" w:space="0" w:color="BFBFBF" w:themeColor="background1" w:themeShade="BF"/>
              <w:left w:val="nil"/>
              <w:bottom w:val="nil"/>
              <w:right w:val="nil"/>
            </w:tcBorders>
            <w:shd w:val="clear" w:color="auto" w:fill="auto"/>
            <w:vAlign w:val="bottom"/>
            <w:hideMark/>
          </w:tcPr>
          <w:p w14:paraId="23A44DF2" w14:textId="77777777" w:rsidR="00A732CD" w:rsidRPr="00B12C7C" w:rsidRDefault="00A732CD" w:rsidP="00AA6043">
            <w:pPr>
              <w:jc w:val="center"/>
              <w:rPr>
                <w:rFonts w:ascii="Century Gothic" w:eastAsia="Times New Roman" w:hAnsi="Century Gothic" w:cs="Times New Roman"/>
                <w:sz w:val="20"/>
                <w:szCs w:val="20"/>
              </w:rPr>
            </w:pPr>
          </w:p>
        </w:tc>
        <w:tc>
          <w:tcPr>
            <w:tcW w:w="2746" w:type="dxa"/>
            <w:tcBorders>
              <w:top w:val="single" w:sz="18" w:space="0" w:color="BFBFBF" w:themeColor="background1" w:themeShade="BF"/>
              <w:left w:val="nil"/>
              <w:bottom w:val="nil"/>
              <w:right w:val="nil"/>
            </w:tcBorders>
            <w:shd w:val="clear" w:color="auto" w:fill="auto"/>
            <w:vAlign w:val="bottom"/>
            <w:hideMark/>
          </w:tcPr>
          <w:p w14:paraId="7E770654" w14:textId="77777777" w:rsidR="00A732CD" w:rsidRPr="00B12C7C" w:rsidRDefault="00A732CD" w:rsidP="00AA6043">
            <w:pPr>
              <w:rPr>
                <w:rFonts w:ascii="Century Gothic" w:eastAsia="Times New Roman" w:hAnsi="Century Gothic" w:cs="Times New Roman"/>
                <w:sz w:val="20"/>
                <w:szCs w:val="20"/>
              </w:rPr>
            </w:pPr>
          </w:p>
        </w:tc>
      </w:tr>
      <w:tr w:rsidR="00A732CD" w:rsidRPr="00B12C7C" w14:paraId="544E6131" w14:textId="77777777" w:rsidTr="00A732CD">
        <w:trPr>
          <w:trHeight w:val="386"/>
        </w:trPr>
        <w:tc>
          <w:tcPr>
            <w:tcW w:w="1145" w:type="dxa"/>
            <w:vMerge w:val="restart"/>
            <w:tcBorders>
              <w:top w:val="single" w:sz="4" w:space="0" w:color="BFBFBF"/>
              <w:left w:val="single" w:sz="4" w:space="0" w:color="BFBFBF"/>
              <w:bottom w:val="single" w:sz="4" w:space="0" w:color="BFBFBF"/>
              <w:right w:val="single" w:sz="4" w:space="0" w:color="BFBFBF"/>
            </w:tcBorders>
            <w:shd w:val="clear" w:color="auto" w:fill="323E4F" w:themeFill="text2" w:themeFillShade="BF"/>
            <w:vAlign w:val="center"/>
            <w:hideMark/>
          </w:tcPr>
          <w:p w14:paraId="2ED478D0" w14:textId="77777777" w:rsidR="00A732CD" w:rsidRPr="00B12C7C" w:rsidRDefault="00A732CD" w:rsidP="00AA6043">
            <w:pPr>
              <w:jc w:val="center"/>
              <w:rPr>
                <w:rFonts w:ascii="Century Gothic" w:eastAsia="Times New Roman" w:hAnsi="Century Gothic" w:cs="Arial"/>
                <w:b/>
                <w:bCs/>
                <w:color w:val="FFFFFF"/>
                <w:sz w:val="16"/>
                <w:szCs w:val="16"/>
              </w:rPr>
            </w:pPr>
            <w:r w:rsidRPr="00B12C7C">
              <w:rPr>
                <w:rFonts w:ascii="Century Gothic" w:eastAsia="Times New Roman" w:hAnsi="Century Gothic" w:cs="Arial"/>
                <w:b/>
                <w:bCs/>
                <w:color w:val="FFFFFF"/>
                <w:sz w:val="16"/>
                <w:szCs w:val="16"/>
              </w:rPr>
              <w:t>REF / ID</w:t>
            </w:r>
          </w:p>
        </w:tc>
        <w:tc>
          <w:tcPr>
            <w:tcW w:w="7764" w:type="dxa"/>
            <w:gridSpan w:val="4"/>
            <w:tcBorders>
              <w:top w:val="single" w:sz="4" w:space="0" w:color="BFBFBF"/>
              <w:left w:val="nil"/>
              <w:bottom w:val="single" w:sz="4" w:space="0" w:color="BFBFBF"/>
              <w:right w:val="single" w:sz="4" w:space="0" w:color="BFBFBF"/>
            </w:tcBorders>
            <w:shd w:val="clear" w:color="auto" w:fill="323E4F" w:themeFill="text2" w:themeFillShade="BF"/>
            <w:vAlign w:val="center"/>
            <w:hideMark/>
          </w:tcPr>
          <w:p w14:paraId="282B9B75" w14:textId="77777777" w:rsidR="00A732CD" w:rsidRPr="00B12C7C" w:rsidRDefault="00A732CD" w:rsidP="00AA6043">
            <w:pPr>
              <w:jc w:val="center"/>
              <w:rPr>
                <w:rFonts w:ascii="Century Gothic" w:eastAsia="Times New Roman" w:hAnsi="Century Gothic" w:cs="Arial"/>
                <w:b/>
                <w:bCs/>
                <w:color w:val="FFFFFF"/>
                <w:sz w:val="16"/>
                <w:szCs w:val="16"/>
              </w:rPr>
            </w:pPr>
            <w:r w:rsidRPr="00B12C7C">
              <w:rPr>
                <w:rFonts w:ascii="Century Gothic" w:eastAsia="Times New Roman" w:hAnsi="Century Gothic" w:cs="Arial"/>
                <w:b/>
                <w:bCs/>
                <w:color w:val="FFFFFF"/>
                <w:sz w:val="16"/>
                <w:szCs w:val="16"/>
              </w:rPr>
              <w:t>P R E - M I T I G A T I O N</w:t>
            </w:r>
          </w:p>
        </w:tc>
        <w:tc>
          <w:tcPr>
            <w:tcW w:w="2746" w:type="dxa"/>
            <w:vMerge w:val="restart"/>
            <w:tcBorders>
              <w:top w:val="single" w:sz="4" w:space="0" w:color="BFBFBF"/>
              <w:left w:val="single" w:sz="4" w:space="0" w:color="BFBFBF"/>
              <w:bottom w:val="single" w:sz="4" w:space="0" w:color="BFBFBF"/>
              <w:right w:val="single" w:sz="4" w:space="0" w:color="BFBFBF"/>
            </w:tcBorders>
            <w:shd w:val="clear" w:color="auto" w:fill="323E4F" w:themeFill="text2" w:themeFillShade="BF"/>
            <w:vAlign w:val="center"/>
            <w:hideMark/>
          </w:tcPr>
          <w:p w14:paraId="52FA6C96" w14:textId="77777777" w:rsidR="00A732CD" w:rsidRPr="00B12C7C" w:rsidRDefault="00A732CD" w:rsidP="00AA6043">
            <w:pPr>
              <w:jc w:val="center"/>
              <w:rPr>
                <w:rFonts w:ascii="Century Gothic" w:eastAsia="Times New Roman" w:hAnsi="Century Gothic" w:cs="Arial"/>
                <w:b/>
                <w:bCs/>
                <w:color w:val="FFFFFF"/>
                <w:sz w:val="16"/>
                <w:szCs w:val="16"/>
              </w:rPr>
            </w:pPr>
            <w:r w:rsidRPr="00B12C7C">
              <w:rPr>
                <w:rFonts w:ascii="Century Gothic" w:eastAsia="Times New Roman" w:hAnsi="Century Gothic" w:cs="Arial"/>
                <w:b/>
                <w:bCs/>
                <w:color w:val="FFFFFF"/>
                <w:sz w:val="16"/>
                <w:szCs w:val="16"/>
              </w:rPr>
              <w:t>MITIGATIONS / WARNINGS / REMEDIES</w:t>
            </w:r>
          </w:p>
        </w:tc>
      </w:tr>
      <w:tr w:rsidR="00A732CD" w:rsidRPr="00B12C7C" w14:paraId="284BB569" w14:textId="77777777" w:rsidTr="00A732CD">
        <w:trPr>
          <w:trHeight w:val="521"/>
        </w:trPr>
        <w:tc>
          <w:tcPr>
            <w:tcW w:w="1145" w:type="dxa"/>
            <w:vMerge/>
            <w:tcBorders>
              <w:top w:val="single" w:sz="4" w:space="0" w:color="BFBFBF"/>
              <w:left w:val="single" w:sz="4" w:space="0" w:color="BFBFBF"/>
              <w:bottom w:val="single" w:sz="4" w:space="0" w:color="BFBFBF"/>
              <w:right w:val="single" w:sz="4" w:space="0" w:color="BFBFBF"/>
            </w:tcBorders>
            <w:shd w:val="clear" w:color="auto" w:fill="323E4F" w:themeFill="text2" w:themeFillShade="BF"/>
            <w:vAlign w:val="center"/>
            <w:hideMark/>
          </w:tcPr>
          <w:p w14:paraId="5DF385DE" w14:textId="77777777" w:rsidR="00A732CD" w:rsidRPr="00B12C7C" w:rsidRDefault="00A732CD" w:rsidP="00AA6043">
            <w:pPr>
              <w:rPr>
                <w:rFonts w:ascii="Century Gothic" w:eastAsia="Times New Roman" w:hAnsi="Century Gothic" w:cs="Arial"/>
                <w:b/>
                <w:bCs/>
                <w:color w:val="FFFFFF"/>
                <w:sz w:val="16"/>
                <w:szCs w:val="16"/>
              </w:rPr>
            </w:pPr>
          </w:p>
        </w:tc>
        <w:tc>
          <w:tcPr>
            <w:tcW w:w="3583" w:type="dxa"/>
            <w:tcBorders>
              <w:top w:val="nil"/>
              <w:left w:val="nil"/>
              <w:bottom w:val="single" w:sz="4" w:space="0" w:color="BFBFBF"/>
              <w:right w:val="nil"/>
            </w:tcBorders>
            <w:shd w:val="clear" w:color="auto" w:fill="44546A" w:themeFill="text2"/>
            <w:vAlign w:val="center"/>
            <w:hideMark/>
          </w:tcPr>
          <w:p w14:paraId="62637328" w14:textId="77777777" w:rsidR="00A732CD" w:rsidRPr="00B12C7C" w:rsidRDefault="00A732CD" w:rsidP="00AA6043">
            <w:pPr>
              <w:jc w:val="center"/>
              <w:rPr>
                <w:rFonts w:ascii="Century Gothic" w:eastAsia="Times New Roman" w:hAnsi="Century Gothic" w:cs="Arial"/>
                <w:b/>
                <w:bCs/>
                <w:color w:val="FFFFFF"/>
                <w:sz w:val="16"/>
                <w:szCs w:val="16"/>
              </w:rPr>
            </w:pPr>
            <w:r w:rsidRPr="00B12C7C">
              <w:rPr>
                <w:rFonts w:ascii="Century Gothic" w:eastAsia="Times New Roman" w:hAnsi="Century Gothic" w:cs="Arial"/>
                <w:b/>
                <w:bCs/>
                <w:color w:val="FFFFFF"/>
                <w:sz w:val="16"/>
                <w:szCs w:val="16"/>
              </w:rPr>
              <w:t>RISK</w:t>
            </w:r>
          </w:p>
        </w:tc>
        <w:tc>
          <w:tcPr>
            <w:tcW w:w="1484" w:type="dxa"/>
            <w:tcBorders>
              <w:top w:val="nil"/>
              <w:left w:val="single" w:sz="4" w:space="0" w:color="BFBFBF"/>
              <w:bottom w:val="single" w:sz="4" w:space="0" w:color="BFBFBF"/>
              <w:right w:val="single" w:sz="4" w:space="0" w:color="BFBFBF"/>
            </w:tcBorders>
            <w:shd w:val="clear" w:color="auto" w:fill="44546A" w:themeFill="text2"/>
            <w:vAlign w:val="center"/>
            <w:hideMark/>
          </w:tcPr>
          <w:p w14:paraId="1C45B9BF" w14:textId="77777777" w:rsidR="00A732CD" w:rsidRPr="00B12C7C" w:rsidRDefault="00A732CD" w:rsidP="00AA6043">
            <w:pPr>
              <w:jc w:val="center"/>
              <w:rPr>
                <w:rFonts w:ascii="Century Gothic" w:eastAsia="Times New Roman" w:hAnsi="Century Gothic" w:cs="Arial"/>
                <w:b/>
                <w:bCs/>
                <w:color w:val="FFFFFF"/>
                <w:sz w:val="16"/>
                <w:szCs w:val="16"/>
              </w:rPr>
            </w:pPr>
            <w:r w:rsidRPr="00B12C7C">
              <w:rPr>
                <w:rFonts w:ascii="Century Gothic" w:eastAsia="Times New Roman" w:hAnsi="Century Gothic" w:cs="Arial"/>
                <w:b/>
                <w:bCs/>
                <w:color w:val="FFFFFF"/>
                <w:sz w:val="16"/>
                <w:szCs w:val="16"/>
              </w:rPr>
              <w:t>RISK SEVERITY</w:t>
            </w:r>
          </w:p>
        </w:tc>
        <w:tc>
          <w:tcPr>
            <w:tcW w:w="1380" w:type="dxa"/>
            <w:tcBorders>
              <w:top w:val="nil"/>
              <w:left w:val="nil"/>
              <w:bottom w:val="single" w:sz="4" w:space="0" w:color="BFBFBF"/>
              <w:right w:val="single" w:sz="4" w:space="0" w:color="BFBFBF"/>
            </w:tcBorders>
            <w:shd w:val="clear" w:color="auto" w:fill="44546A" w:themeFill="text2"/>
            <w:vAlign w:val="center"/>
            <w:hideMark/>
          </w:tcPr>
          <w:p w14:paraId="39F3A3A9" w14:textId="77777777" w:rsidR="00A732CD" w:rsidRPr="00B12C7C" w:rsidRDefault="00A732CD" w:rsidP="00AA6043">
            <w:pPr>
              <w:jc w:val="center"/>
              <w:rPr>
                <w:rFonts w:ascii="Century Gothic" w:eastAsia="Times New Roman" w:hAnsi="Century Gothic" w:cs="Arial"/>
                <w:b/>
                <w:bCs/>
                <w:color w:val="FFFFFF"/>
                <w:sz w:val="16"/>
                <w:szCs w:val="16"/>
              </w:rPr>
            </w:pPr>
            <w:r w:rsidRPr="00B12C7C">
              <w:rPr>
                <w:rFonts w:ascii="Century Gothic" w:eastAsia="Times New Roman" w:hAnsi="Century Gothic" w:cs="Arial"/>
                <w:b/>
                <w:bCs/>
                <w:color w:val="FFFFFF"/>
                <w:sz w:val="16"/>
                <w:szCs w:val="16"/>
              </w:rPr>
              <w:t>RISK LIKELIHOOD</w:t>
            </w:r>
          </w:p>
        </w:tc>
        <w:tc>
          <w:tcPr>
            <w:tcW w:w="1317" w:type="dxa"/>
            <w:tcBorders>
              <w:top w:val="nil"/>
              <w:left w:val="nil"/>
              <w:bottom w:val="single" w:sz="4" w:space="0" w:color="BFBFBF"/>
              <w:right w:val="single" w:sz="4" w:space="0" w:color="BFBFBF"/>
            </w:tcBorders>
            <w:shd w:val="clear" w:color="auto" w:fill="44546A" w:themeFill="text2"/>
            <w:vAlign w:val="center"/>
            <w:hideMark/>
          </w:tcPr>
          <w:p w14:paraId="52DA6AFA" w14:textId="77777777" w:rsidR="00A732CD" w:rsidRPr="00B12C7C" w:rsidRDefault="00A732CD" w:rsidP="00AA6043">
            <w:pPr>
              <w:jc w:val="center"/>
              <w:rPr>
                <w:rFonts w:ascii="Century Gothic" w:eastAsia="Times New Roman" w:hAnsi="Century Gothic" w:cs="Arial"/>
                <w:b/>
                <w:bCs/>
                <w:color w:val="FFFFFF"/>
                <w:sz w:val="16"/>
                <w:szCs w:val="16"/>
              </w:rPr>
            </w:pPr>
            <w:r w:rsidRPr="00B12C7C">
              <w:rPr>
                <w:rFonts w:ascii="Century Gothic" w:eastAsia="Times New Roman" w:hAnsi="Century Gothic" w:cs="Arial"/>
                <w:b/>
                <w:bCs/>
                <w:color w:val="FFFFFF"/>
                <w:sz w:val="16"/>
                <w:szCs w:val="16"/>
              </w:rPr>
              <w:t>RISK LEVEL</w:t>
            </w:r>
          </w:p>
        </w:tc>
        <w:tc>
          <w:tcPr>
            <w:tcW w:w="2746" w:type="dxa"/>
            <w:vMerge/>
            <w:tcBorders>
              <w:top w:val="single" w:sz="4" w:space="0" w:color="BFBFBF"/>
              <w:left w:val="single" w:sz="4" w:space="0" w:color="BFBFBF"/>
              <w:bottom w:val="single" w:sz="4" w:space="0" w:color="BFBFBF"/>
              <w:right w:val="single" w:sz="4" w:space="0" w:color="BFBFBF"/>
            </w:tcBorders>
            <w:shd w:val="clear" w:color="auto" w:fill="323E4F" w:themeFill="text2" w:themeFillShade="BF"/>
            <w:vAlign w:val="center"/>
            <w:hideMark/>
          </w:tcPr>
          <w:p w14:paraId="58D2C624" w14:textId="77777777" w:rsidR="00A732CD" w:rsidRPr="00B12C7C" w:rsidRDefault="00A732CD" w:rsidP="00AA6043">
            <w:pPr>
              <w:rPr>
                <w:rFonts w:ascii="Century Gothic" w:eastAsia="Times New Roman" w:hAnsi="Century Gothic" w:cs="Arial"/>
                <w:b/>
                <w:bCs/>
                <w:color w:val="FFFFFF"/>
                <w:sz w:val="16"/>
                <w:szCs w:val="16"/>
              </w:rPr>
            </w:pPr>
          </w:p>
        </w:tc>
      </w:tr>
      <w:tr w:rsidR="00A732CD" w:rsidRPr="00B12C7C" w14:paraId="54C75D4C" w14:textId="77777777" w:rsidTr="00A732CD">
        <w:trPr>
          <w:trHeight w:val="864"/>
        </w:trPr>
        <w:tc>
          <w:tcPr>
            <w:tcW w:w="1145" w:type="dxa"/>
            <w:tcBorders>
              <w:top w:val="nil"/>
              <w:left w:val="single" w:sz="4" w:space="0" w:color="BFBFBF"/>
              <w:bottom w:val="single" w:sz="8" w:space="0" w:color="BFBFBF" w:themeColor="background1" w:themeShade="BF"/>
              <w:right w:val="single" w:sz="4" w:space="0" w:color="BFBFBF"/>
            </w:tcBorders>
            <w:shd w:val="clear" w:color="auto" w:fill="EAEEF3"/>
            <w:vAlign w:val="center"/>
            <w:hideMark/>
          </w:tcPr>
          <w:p w14:paraId="7B7B37F6" w14:textId="77777777" w:rsidR="00A732CD" w:rsidRPr="00B12C7C" w:rsidRDefault="00A732CD" w:rsidP="009C22E6">
            <w:pPr>
              <w:rPr>
                <w:rFonts w:ascii="Century Gothic" w:eastAsia="Times New Roman" w:hAnsi="Century Gothic" w:cs="Arial"/>
                <w:color w:val="000000" w:themeColor="text1"/>
                <w:sz w:val="16"/>
                <w:szCs w:val="16"/>
              </w:rPr>
            </w:pPr>
          </w:p>
        </w:tc>
        <w:tc>
          <w:tcPr>
            <w:tcW w:w="3583" w:type="dxa"/>
            <w:tcBorders>
              <w:top w:val="nil"/>
              <w:left w:val="nil"/>
              <w:bottom w:val="single" w:sz="8" w:space="0" w:color="BFBFBF" w:themeColor="background1" w:themeShade="BF"/>
              <w:right w:val="single" w:sz="4" w:space="0" w:color="BFBFBF"/>
            </w:tcBorders>
            <w:shd w:val="clear" w:color="auto" w:fill="EAEEF3"/>
            <w:vAlign w:val="center"/>
            <w:hideMark/>
          </w:tcPr>
          <w:p w14:paraId="411EC8C3" w14:textId="77777777" w:rsidR="00A732CD" w:rsidRPr="00B12C7C" w:rsidRDefault="00A732CD" w:rsidP="009C22E6">
            <w:pPr>
              <w:rPr>
                <w:rFonts w:ascii="Century Gothic" w:eastAsia="Times New Roman" w:hAnsi="Century Gothic" w:cs="Arial"/>
                <w:color w:val="000000" w:themeColor="text1"/>
                <w:sz w:val="16"/>
                <w:szCs w:val="16"/>
              </w:rPr>
            </w:pPr>
          </w:p>
        </w:tc>
        <w:tc>
          <w:tcPr>
            <w:tcW w:w="1484" w:type="dxa"/>
            <w:tcBorders>
              <w:top w:val="single" w:sz="4" w:space="0" w:color="BFBFBF"/>
              <w:left w:val="single" w:sz="4" w:space="0" w:color="BFBFBF"/>
              <w:bottom w:val="single" w:sz="8" w:space="0" w:color="BFBFBF" w:themeColor="background1" w:themeShade="BF"/>
              <w:right w:val="single" w:sz="4" w:space="0" w:color="BFBFBF"/>
            </w:tcBorders>
            <w:shd w:val="clear" w:color="auto" w:fill="EAEEF3"/>
            <w:vAlign w:val="center"/>
          </w:tcPr>
          <w:p w14:paraId="5508A5FF" w14:textId="77777777" w:rsidR="00A732CD" w:rsidRDefault="00A732CD" w:rsidP="009C22E6">
            <w:pPr>
              <w:rPr>
                <w:rFonts w:ascii="Century Gothic" w:eastAsia="Times New Roman" w:hAnsi="Century Gothic" w:cs="Arial"/>
                <w:color w:val="000000" w:themeColor="text1"/>
                <w:sz w:val="16"/>
                <w:szCs w:val="16"/>
              </w:rPr>
            </w:pPr>
            <w:r>
              <w:rPr>
                <w:rFonts w:ascii="Century Gothic" w:eastAsia="Times New Roman" w:hAnsi="Century Gothic" w:cs="Arial"/>
                <w:color w:val="000000" w:themeColor="text1"/>
                <w:sz w:val="16"/>
                <w:szCs w:val="16"/>
              </w:rPr>
              <w:t>– ACCEPTABLE</w:t>
            </w:r>
          </w:p>
          <w:p w14:paraId="47D51A94" w14:textId="77777777" w:rsidR="00A732CD" w:rsidRDefault="00A732CD" w:rsidP="009C22E6">
            <w:pPr>
              <w:rPr>
                <w:rFonts w:ascii="Century Gothic" w:eastAsia="Times New Roman" w:hAnsi="Century Gothic" w:cs="Arial"/>
                <w:color w:val="000000" w:themeColor="text1"/>
                <w:sz w:val="16"/>
                <w:szCs w:val="16"/>
              </w:rPr>
            </w:pPr>
            <w:r>
              <w:rPr>
                <w:rFonts w:ascii="Century Gothic" w:eastAsia="Times New Roman" w:hAnsi="Century Gothic" w:cs="Arial"/>
                <w:color w:val="000000" w:themeColor="text1"/>
                <w:sz w:val="16"/>
                <w:szCs w:val="16"/>
              </w:rPr>
              <w:t>– TOLERABLE</w:t>
            </w:r>
          </w:p>
          <w:p w14:paraId="55696BAB" w14:textId="77777777" w:rsidR="00A732CD" w:rsidRDefault="00A732CD" w:rsidP="009C22E6">
            <w:pPr>
              <w:rPr>
                <w:rFonts w:ascii="Century Gothic" w:eastAsia="Times New Roman" w:hAnsi="Century Gothic" w:cs="Arial"/>
                <w:color w:val="000000" w:themeColor="text1"/>
                <w:sz w:val="16"/>
                <w:szCs w:val="16"/>
              </w:rPr>
            </w:pPr>
            <w:r>
              <w:rPr>
                <w:rFonts w:ascii="Century Gothic" w:eastAsia="Times New Roman" w:hAnsi="Century Gothic" w:cs="Arial"/>
                <w:color w:val="000000" w:themeColor="text1"/>
                <w:sz w:val="16"/>
                <w:szCs w:val="16"/>
              </w:rPr>
              <w:t xml:space="preserve">– UNDESIRABLE </w:t>
            </w:r>
          </w:p>
          <w:p w14:paraId="48545909" w14:textId="77777777" w:rsidR="00A732CD" w:rsidRPr="00B12C7C" w:rsidRDefault="00A732CD" w:rsidP="009C22E6">
            <w:pPr>
              <w:rPr>
                <w:rFonts w:ascii="Century Gothic" w:eastAsia="Times New Roman" w:hAnsi="Century Gothic" w:cs="Arial"/>
                <w:color w:val="000000" w:themeColor="text1"/>
                <w:sz w:val="16"/>
                <w:szCs w:val="16"/>
              </w:rPr>
            </w:pPr>
            <w:r>
              <w:rPr>
                <w:rFonts w:ascii="Century Gothic" w:eastAsia="Times New Roman" w:hAnsi="Century Gothic" w:cs="Arial"/>
                <w:color w:val="000000" w:themeColor="text1"/>
                <w:sz w:val="16"/>
                <w:szCs w:val="16"/>
              </w:rPr>
              <w:t xml:space="preserve">– INTOLERABLE </w:t>
            </w:r>
          </w:p>
        </w:tc>
        <w:tc>
          <w:tcPr>
            <w:tcW w:w="1380" w:type="dxa"/>
            <w:tcBorders>
              <w:top w:val="single" w:sz="4" w:space="0" w:color="BFBFBF"/>
              <w:left w:val="single" w:sz="4" w:space="0" w:color="BFBFBF"/>
              <w:bottom w:val="single" w:sz="8" w:space="0" w:color="BFBFBF" w:themeColor="background1" w:themeShade="BF"/>
              <w:right w:val="single" w:sz="4" w:space="0" w:color="BFBFBF"/>
            </w:tcBorders>
            <w:shd w:val="clear" w:color="auto" w:fill="EAEEF3"/>
            <w:vAlign w:val="center"/>
          </w:tcPr>
          <w:p w14:paraId="66E886E8" w14:textId="77777777" w:rsidR="00A732CD" w:rsidRDefault="00A732CD" w:rsidP="009C22E6">
            <w:pPr>
              <w:rPr>
                <w:rFonts w:ascii="Century Gothic" w:eastAsia="Times New Roman" w:hAnsi="Century Gothic" w:cs="Arial"/>
                <w:color w:val="000000" w:themeColor="text1"/>
                <w:sz w:val="16"/>
                <w:szCs w:val="16"/>
              </w:rPr>
            </w:pPr>
            <w:r>
              <w:rPr>
                <w:rFonts w:ascii="Century Gothic" w:eastAsia="Times New Roman" w:hAnsi="Century Gothic" w:cs="Arial"/>
                <w:color w:val="000000" w:themeColor="text1"/>
                <w:sz w:val="16"/>
                <w:szCs w:val="16"/>
              </w:rPr>
              <w:t>– IMPROBABLE</w:t>
            </w:r>
          </w:p>
          <w:p w14:paraId="018C6DEB" w14:textId="77777777" w:rsidR="00A732CD" w:rsidRDefault="00A732CD" w:rsidP="009C22E6">
            <w:pPr>
              <w:rPr>
                <w:rFonts w:ascii="Century Gothic" w:eastAsia="Times New Roman" w:hAnsi="Century Gothic" w:cs="Arial"/>
                <w:color w:val="000000" w:themeColor="text1"/>
                <w:sz w:val="16"/>
                <w:szCs w:val="16"/>
              </w:rPr>
            </w:pPr>
            <w:r>
              <w:rPr>
                <w:rFonts w:ascii="Century Gothic" w:eastAsia="Times New Roman" w:hAnsi="Century Gothic" w:cs="Arial"/>
                <w:color w:val="000000" w:themeColor="text1"/>
                <w:sz w:val="16"/>
                <w:szCs w:val="16"/>
              </w:rPr>
              <w:t xml:space="preserve">– POSSIBLE </w:t>
            </w:r>
          </w:p>
          <w:p w14:paraId="0361789D" w14:textId="77777777" w:rsidR="00A732CD" w:rsidRPr="00B12C7C" w:rsidRDefault="00A732CD" w:rsidP="009C22E6">
            <w:pPr>
              <w:rPr>
                <w:rFonts w:ascii="Century Gothic" w:eastAsia="Times New Roman" w:hAnsi="Century Gothic" w:cs="Arial"/>
                <w:color w:val="000000" w:themeColor="text1"/>
                <w:sz w:val="16"/>
                <w:szCs w:val="16"/>
              </w:rPr>
            </w:pPr>
            <w:r>
              <w:rPr>
                <w:rFonts w:ascii="Century Gothic" w:eastAsia="Times New Roman" w:hAnsi="Century Gothic" w:cs="Arial"/>
                <w:color w:val="000000" w:themeColor="text1"/>
                <w:sz w:val="16"/>
                <w:szCs w:val="16"/>
              </w:rPr>
              <w:t>– PROBABLE</w:t>
            </w:r>
          </w:p>
        </w:tc>
        <w:tc>
          <w:tcPr>
            <w:tcW w:w="1317" w:type="dxa"/>
            <w:tcBorders>
              <w:top w:val="single" w:sz="4" w:space="0" w:color="BFBFBF"/>
              <w:left w:val="single" w:sz="4" w:space="0" w:color="BFBFBF"/>
              <w:bottom w:val="single" w:sz="8" w:space="0" w:color="BFBFBF" w:themeColor="background1" w:themeShade="BF"/>
              <w:right w:val="single" w:sz="4" w:space="0" w:color="BFBFBF"/>
            </w:tcBorders>
            <w:shd w:val="clear" w:color="auto" w:fill="EAEEF3"/>
            <w:vAlign w:val="center"/>
          </w:tcPr>
          <w:p w14:paraId="4D5CC0E7" w14:textId="77777777" w:rsidR="00A732CD" w:rsidRDefault="00A732CD" w:rsidP="009C22E6">
            <w:pPr>
              <w:rPr>
                <w:rFonts w:ascii="Century Gothic" w:eastAsia="Times New Roman" w:hAnsi="Century Gothic" w:cs="Arial"/>
                <w:b/>
                <w:bCs/>
                <w:color w:val="000000" w:themeColor="text1"/>
                <w:sz w:val="16"/>
                <w:szCs w:val="16"/>
              </w:rPr>
            </w:pPr>
            <w:r>
              <w:rPr>
                <w:rFonts w:ascii="Century Gothic" w:eastAsia="Times New Roman" w:hAnsi="Century Gothic" w:cs="Arial"/>
                <w:b/>
                <w:bCs/>
                <w:color w:val="000000" w:themeColor="text1"/>
                <w:sz w:val="16"/>
                <w:szCs w:val="16"/>
              </w:rPr>
              <w:t>– LOW</w:t>
            </w:r>
          </w:p>
          <w:p w14:paraId="7A614726" w14:textId="77777777" w:rsidR="00A732CD" w:rsidRDefault="00A732CD" w:rsidP="009C22E6">
            <w:pPr>
              <w:rPr>
                <w:rFonts w:ascii="Century Gothic" w:eastAsia="Times New Roman" w:hAnsi="Century Gothic" w:cs="Arial"/>
                <w:b/>
                <w:bCs/>
                <w:color w:val="000000" w:themeColor="text1"/>
                <w:sz w:val="16"/>
                <w:szCs w:val="16"/>
              </w:rPr>
            </w:pPr>
            <w:r>
              <w:rPr>
                <w:rFonts w:ascii="Century Gothic" w:eastAsia="Times New Roman" w:hAnsi="Century Gothic" w:cs="Arial"/>
                <w:b/>
                <w:bCs/>
                <w:color w:val="000000" w:themeColor="text1"/>
                <w:sz w:val="16"/>
                <w:szCs w:val="16"/>
              </w:rPr>
              <w:t xml:space="preserve">– MEDIUM </w:t>
            </w:r>
          </w:p>
          <w:p w14:paraId="00F3669C" w14:textId="77777777" w:rsidR="00A732CD" w:rsidRDefault="00A732CD" w:rsidP="009C22E6">
            <w:pPr>
              <w:rPr>
                <w:rFonts w:ascii="Century Gothic" w:eastAsia="Times New Roman" w:hAnsi="Century Gothic" w:cs="Arial"/>
                <w:b/>
                <w:bCs/>
                <w:color w:val="000000" w:themeColor="text1"/>
                <w:sz w:val="16"/>
                <w:szCs w:val="16"/>
              </w:rPr>
            </w:pPr>
            <w:r>
              <w:rPr>
                <w:rFonts w:ascii="Century Gothic" w:eastAsia="Times New Roman" w:hAnsi="Century Gothic" w:cs="Arial"/>
                <w:b/>
                <w:bCs/>
                <w:color w:val="000000" w:themeColor="text1"/>
                <w:sz w:val="16"/>
                <w:szCs w:val="16"/>
              </w:rPr>
              <w:t>– HIGH</w:t>
            </w:r>
          </w:p>
          <w:p w14:paraId="14B40E12" w14:textId="77777777" w:rsidR="00A732CD" w:rsidRPr="00B12C7C" w:rsidRDefault="00A732CD" w:rsidP="009C22E6">
            <w:pPr>
              <w:rPr>
                <w:rFonts w:ascii="Century Gothic" w:eastAsia="Times New Roman" w:hAnsi="Century Gothic" w:cs="Arial"/>
                <w:b/>
                <w:bCs/>
                <w:color w:val="000000" w:themeColor="text1"/>
                <w:sz w:val="16"/>
                <w:szCs w:val="16"/>
              </w:rPr>
            </w:pPr>
            <w:r>
              <w:rPr>
                <w:rFonts w:ascii="Century Gothic" w:eastAsia="Times New Roman" w:hAnsi="Century Gothic" w:cs="Arial"/>
                <w:b/>
                <w:bCs/>
                <w:color w:val="000000" w:themeColor="text1"/>
                <w:sz w:val="16"/>
                <w:szCs w:val="16"/>
              </w:rPr>
              <w:t>– EXTREME</w:t>
            </w:r>
          </w:p>
        </w:tc>
        <w:tc>
          <w:tcPr>
            <w:tcW w:w="2746" w:type="dxa"/>
            <w:tcBorders>
              <w:top w:val="nil"/>
              <w:left w:val="nil"/>
              <w:bottom w:val="single" w:sz="8" w:space="0" w:color="BFBFBF" w:themeColor="background1" w:themeShade="BF"/>
              <w:right w:val="single" w:sz="4" w:space="0" w:color="BFBFBF"/>
            </w:tcBorders>
            <w:shd w:val="clear" w:color="auto" w:fill="EAEEF3"/>
            <w:vAlign w:val="center"/>
          </w:tcPr>
          <w:p w14:paraId="5B1C9B83" w14:textId="77777777" w:rsidR="00A732CD" w:rsidRPr="00B12C7C" w:rsidRDefault="00A732CD" w:rsidP="009C22E6">
            <w:pPr>
              <w:rPr>
                <w:rFonts w:ascii="Century Gothic" w:eastAsia="Times New Roman" w:hAnsi="Century Gothic" w:cs="Arial"/>
                <w:color w:val="000000" w:themeColor="text1"/>
                <w:sz w:val="16"/>
                <w:szCs w:val="16"/>
              </w:rPr>
            </w:pPr>
          </w:p>
        </w:tc>
      </w:tr>
      <w:tr w:rsidR="00A732CD" w:rsidRPr="00B12C7C" w14:paraId="549E49EC" w14:textId="77777777" w:rsidTr="00A732CD">
        <w:trPr>
          <w:trHeight w:val="1267"/>
        </w:trPr>
        <w:tc>
          <w:tcPr>
            <w:tcW w:w="114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auto"/>
            <w:vAlign w:val="center"/>
            <w:hideMark/>
          </w:tcPr>
          <w:p w14:paraId="7F53040C" w14:textId="44CB72E5" w:rsidR="00A732CD" w:rsidRPr="00B12C7C" w:rsidRDefault="00A732CD" w:rsidP="00C86EEA">
            <w:pPr>
              <w:jc w:val="center"/>
              <w:rPr>
                <w:rFonts w:ascii="Century Gothic" w:eastAsia="Times New Roman" w:hAnsi="Century Gothic" w:cs="Arial"/>
                <w:color w:val="000000" w:themeColor="text1"/>
                <w:sz w:val="16"/>
                <w:szCs w:val="16"/>
              </w:rPr>
            </w:pPr>
            <w:r>
              <w:rPr>
                <w:rFonts w:ascii="Century Gothic" w:eastAsia="Times New Roman" w:hAnsi="Century Gothic" w:cs="Arial"/>
                <w:color w:val="000000" w:themeColor="text1"/>
                <w:sz w:val="16"/>
                <w:szCs w:val="16"/>
              </w:rPr>
              <w:t>1</w:t>
            </w:r>
          </w:p>
        </w:tc>
        <w:tc>
          <w:tcPr>
            <w:tcW w:w="358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auto"/>
            <w:vAlign w:val="center"/>
            <w:hideMark/>
          </w:tcPr>
          <w:p w14:paraId="2ECF3F97" w14:textId="234A6500" w:rsidR="00A732CD" w:rsidRPr="00B12C7C" w:rsidRDefault="00A732CD" w:rsidP="009C22E6">
            <w:pPr>
              <w:rPr>
                <w:rFonts w:ascii="Century Gothic" w:eastAsia="Times New Roman" w:hAnsi="Century Gothic" w:cs="Arial"/>
                <w:color w:val="000000" w:themeColor="text1"/>
                <w:sz w:val="16"/>
                <w:szCs w:val="16"/>
              </w:rPr>
            </w:pPr>
            <w:r>
              <w:rPr>
                <w:rFonts w:ascii="Century Gothic" w:eastAsia="Times New Roman" w:hAnsi="Century Gothic" w:cs="Arial"/>
                <w:color w:val="000000" w:themeColor="text1"/>
                <w:sz w:val="16"/>
                <w:szCs w:val="16"/>
              </w:rPr>
              <w:t>Heavily saturated market in Central London, may deal with competition and not making sales within initial setup</w:t>
            </w:r>
          </w:p>
        </w:tc>
        <w:tc>
          <w:tcPr>
            <w:tcW w:w="148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auto"/>
            <w:vAlign w:val="center"/>
          </w:tcPr>
          <w:p w14:paraId="5FC747D0" w14:textId="41CA2640" w:rsidR="00A732CD" w:rsidRPr="00B12C7C" w:rsidRDefault="00A732CD" w:rsidP="009C22E6">
            <w:pPr>
              <w:jc w:val="center"/>
              <w:rPr>
                <w:rFonts w:ascii="Century Gothic" w:eastAsia="Times New Roman" w:hAnsi="Century Gothic" w:cs="Arial"/>
                <w:color w:val="000000" w:themeColor="text1"/>
                <w:sz w:val="16"/>
                <w:szCs w:val="16"/>
              </w:rPr>
            </w:pPr>
            <w:r>
              <w:rPr>
                <w:rFonts w:ascii="Century Gothic" w:eastAsia="Times New Roman" w:hAnsi="Century Gothic" w:cs="Arial"/>
                <w:color w:val="000000" w:themeColor="text1"/>
                <w:sz w:val="16"/>
                <w:szCs w:val="16"/>
              </w:rPr>
              <w:t>TOLERABLE</w:t>
            </w:r>
          </w:p>
        </w:tc>
        <w:tc>
          <w:tcPr>
            <w:tcW w:w="138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auto"/>
            <w:vAlign w:val="center"/>
          </w:tcPr>
          <w:p w14:paraId="7B1AED19" w14:textId="43E57E06" w:rsidR="00A732CD" w:rsidRPr="00B12C7C" w:rsidRDefault="00A732CD" w:rsidP="009C22E6">
            <w:pPr>
              <w:jc w:val="center"/>
              <w:rPr>
                <w:rFonts w:ascii="Century Gothic" w:eastAsia="Times New Roman" w:hAnsi="Century Gothic" w:cs="Arial"/>
                <w:color w:val="000000" w:themeColor="text1"/>
                <w:sz w:val="16"/>
                <w:szCs w:val="16"/>
              </w:rPr>
            </w:pPr>
            <w:r>
              <w:rPr>
                <w:rFonts w:ascii="Century Gothic" w:eastAsia="Times New Roman" w:hAnsi="Century Gothic" w:cs="Arial"/>
                <w:color w:val="000000" w:themeColor="text1"/>
                <w:sz w:val="16"/>
                <w:szCs w:val="16"/>
              </w:rPr>
              <w:t>P</w:t>
            </w:r>
            <w:r w:rsidR="00EF35B7">
              <w:rPr>
                <w:rFonts w:ascii="Century Gothic" w:eastAsia="Times New Roman" w:hAnsi="Century Gothic" w:cs="Arial"/>
                <w:color w:val="000000" w:themeColor="text1"/>
                <w:sz w:val="16"/>
                <w:szCs w:val="16"/>
              </w:rPr>
              <w:t>ROBABLE</w:t>
            </w:r>
          </w:p>
        </w:tc>
        <w:tc>
          <w:tcPr>
            <w:tcW w:w="1317"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auto"/>
            <w:vAlign w:val="center"/>
          </w:tcPr>
          <w:p w14:paraId="5306BF8F" w14:textId="593117F1" w:rsidR="00A732CD" w:rsidRPr="00B12C7C" w:rsidRDefault="00A732CD" w:rsidP="009C22E6">
            <w:pPr>
              <w:jc w:val="center"/>
              <w:rPr>
                <w:rFonts w:ascii="Century Gothic" w:eastAsia="Times New Roman" w:hAnsi="Century Gothic" w:cs="Arial"/>
                <w:b/>
                <w:bCs/>
                <w:color w:val="000000" w:themeColor="text1"/>
                <w:sz w:val="16"/>
                <w:szCs w:val="16"/>
              </w:rPr>
            </w:pPr>
            <w:r>
              <w:rPr>
                <w:rFonts w:ascii="Century Gothic" w:eastAsia="Times New Roman" w:hAnsi="Century Gothic" w:cs="Arial"/>
                <w:b/>
                <w:bCs/>
                <w:color w:val="000000" w:themeColor="text1"/>
                <w:sz w:val="16"/>
                <w:szCs w:val="16"/>
              </w:rPr>
              <w:t>LOW</w:t>
            </w:r>
          </w:p>
        </w:tc>
        <w:tc>
          <w:tcPr>
            <w:tcW w:w="274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auto"/>
            <w:vAlign w:val="center"/>
          </w:tcPr>
          <w:p w14:paraId="3897A325" w14:textId="61423794" w:rsidR="00A732CD" w:rsidRPr="00B12C7C" w:rsidRDefault="00A732CD" w:rsidP="009C22E6">
            <w:pPr>
              <w:rPr>
                <w:rFonts w:ascii="Century Gothic" w:eastAsia="Times New Roman" w:hAnsi="Century Gothic" w:cs="Arial"/>
                <w:color w:val="000000" w:themeColor="text1"/>
                <w:sz w:val="16"/>
                <w:szCs w:val="16"/>
              </w:rPr>
            </w:pPr>
            <w:r>
              <w:rPr>
                <w:rFonts w:ascii="Century Gothic" w:eastAsia="Times New Roman" w:hAnsi="Century Gothic" w:cs="Arial"/>
                <w:color w:val="000000" w:themeColor="text1"/>
                <w:sz w:val="16"/>
                <w:szCs w:val="16"/>
              </w:rPr>
              <w:t>Have a USP that makes the café more enticing to customers to attend the café.</w:t>
            </w:r>
          </w:p>
        </w:tc>
      </w:tr>
      <w:tr w:rsidR="00A732CD" w:rsidRPr="00B12C7C" w14:paraId="69D733C2" w14:textId="77777777" w:rsidTr="00A732CD">
        <w:trPr>
          <w:trHeight w:val="1267"/>
        </w:trPr>
        <w:tc>
          <w:tcPr>
            <w:tcW w:w="114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auto"/>
            <w:vAlign w:val="center"/>
            <w:hideMark/>
          </w:tcPr>
          <w:p w14:paraId="5786D5F9" w14:textId="0DF4A82F" w:rsidR="00A732CD" w:rsidRPr="00B12C7C" w:rsidRDefault="00A732CD" w:rsidP="00C86EEA">
            <w:pPr>
              <w:jc w:val="center"/>
              <w:rPr>
                <w:rFonts w:ascii="Century Gothic" w:eastAsia="Times New Roman" w:hAnsi="Century Gothic" w:cs="Arial"/>
                <w:color w:val="000000" w:themeColor="text1"/>
                <w:sz w:val="16"/>
                <w:szCs w:val="16"/>
              </w:rPr>
            </w:pPr>
            <w:r>
              <w:rPr>
                <w:rFonts w:ascii="Century Gothic" w:eastAsia="Times New Roman" w:hAnsi="Century Gothic" w:cs="Arial"/>
                <w:color w:val="000000" w:themeColor="text1"/>
                <w:sz w:val="16"/>
                <w:szCs w:val="16"/>
              </w:rPr>
              <w:t>2</w:t>
            </w:r>
          </w:p>
        </w:tc>
        <w:tc>
          <w:tcPr>
            <w:tcW w:w="358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auto"/>
            <w:vAlign w:val="center"/>
            <w:hideMark/>
          </w:tcPr>
          <w:p w14:paraId="6ACBA4B2" w14:textId="5659B458" w:rsidR="00A732CD" w:rsidRPr="00B12C7C" w:rsidRDefault="00A732CD" w:rsidP="009C22E6">
            <w:pPr>
              <w:rPr>
                <w:rFonts w:ascii="Century Gothic" w:eastAsia="Times New Roman" w:hAnsi="Century Gothic" w:cs="Arial"/>
                <w:color w:val="000000" w:themeColor="text1"/>
                <w:sz w:val="16"/>
                <w:szCs w:val="16"/>
              </w:rPr>
            </w:pPr>
            <w:r>
              <w:rPr>
                <w:rFonts w:ascii="Century Gothic" w:eastAsia="Times New Roman" w:hAnsi="Century Gothic" w:cs="Arial"/>
                <w:color w:val="000000" w:themeColor="text1"/>
                <w:sz w:val="16"/>
                <w:szCs w:val="16"/>
              </w:rPr>
              <w:t>Dealing with criminal activity, shoplifters, burglaries</w:t>
            </w:r>
          </w:p>
        </w:tc>
        <w:tc>
          <w:tcPr>
            <w:tcW w:w="148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auto"/>
            <w:vAlign w:val="center"/>
          </w:tcPr>
          <w:p w14:paraId="217A2871" w14:textId="1C826402" w:rsidR="00A732CD" w:rsidRPr="00B12C7C" w:rsidRDefault="00A732CD" w:rsidP="009C22E6">
            <w:pPr>
              <w:jc w:val="center"/>
              <w:rPr>
                <w:rFonts w:ascii="Century Gothic" w:eastAsia="Times New Roman" w:hAnsi="Century Gothic" w:cs="Arial"/>
                <w:color w:val="000000" w:themeColor="text1"/>
                <w:sz w:val="16"/>
                <w:szCs w:val="16"/>
              </w:rPr>
            </w:pPr>
            <w:r>
              <w:rPr>
                <w:rFonts w:ascii="Century Gothic" w:eastAsia="Times New Roman" w:hAnsi="Century Gothic" w:cs="Arial"/>
                <w:color w:val="000000" w:themeColor="text1"/>
                <w:sz w:val="16"/>
                <w:szCs w:val="16"/>
              </w:rPr>
              <w:t>UNDESIRABLE</w:t>
            </w:r>
          </w:p>
        </w:tc>
        <w:tc>
          <w:tcPr>
            <w:tcW w:w="138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auto"/>
            <w:vAlign w:val="center"/>
          </w:tcPr>
          <w:p w14:paraId="666E408E" w14:textId="3A38B871" w:rsidR="00A732CD" w:rsidRPr="00B12C7C" w:rsidRDefault="00A732CD" w:rsidP="009C22E6">
            <w:pPr>
              <w:jc w:val="center"/>
              <w:rPr>
                <w:rFonts w:ascii="Century Gothic" w:eastAsia="Times New Roman" w:hAnsi="Century Gothic" w:cs="Arial"/>
                <w:color w:val="000000" w:themeColor="text1"/>
                <w:sz w:val="16"/>
                <w:szCs w:val="16"/>
              </w:rPr>
            </w:pPr>
            <w:r>
              <w:rPr>
                <w:rFonts w:ascii="Century Gothic" w:eastAsia="Times New Roman" w:hAnsi="Century Gothic" w:cs="Arial"/>
                <w:color w:val="000000" w:themeColor="text1"/>
                <w:sz w:val="16"/>
                <w:szCs w:val="16"/>
              </w:rPr>
              <w:t>PROBABLE</w:t>
            </w:r>
          </w:p>
        </w:tc>
        <w:tc>
          <w:tcPr>
            <w:tcW w:w="1317"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auto"/>
            <w:vAlign w:val="center"/>
          </w:tcPr>
          <w:p w14:paraId="2EAF68B2" w14:textId="55DDE985" w:rsidR="00A732CD" w:rsidRPr="00B12C7C" w:rsidRDefault="00A732CD" w:rsidP="009C22E6">
            <w:pPr>
              <w:jc w:val="center"/>
              <w:rPr>
                <w:rFonts w:ascii="Century Gothic" w:eastAsia="Times New Roman" w:hAnsi="Century Gothic" w:cs="Arial"/>
                <w:b/>
                <w:bCs/>
                <w:color w:val="000000" w:themeColor="text1"/>
                <w:sz w:val="16"/>
                <w:szCs w:val="16"/>
              </w:rPr>
            </w:pPr>
            <w:r>
              <w:rPr>
                <w:rFonts w:ascii="Century Gothic" w:eastAsia="Times New Roman" w:hAnsi="Century Gothic" w:cs="Arial"/>
                <w:b/>
                <w:bCs/>
                <w:color w:val="000000" w:themeColor="text1"/>
                <w:sz w:val="16"/>
                <w:szCs w:val="16"/>
              </w:rPr>
              <w:t>MEDIUM</w:t>
            </w:r>
          </w:p>
        </w:tc>
        <w:tc>
          <w:tcPr>
            <w:tcW w:w="274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auto"/>
            <w:vAlign w:val="center"/>
          </w:tcPr>
          <w:p w14:paraId="1276A3DA" w14:textId="10BFCACE" w:rsidR="00A732CD" w:rsidRPr="00B12C7C" w:rsidRDefault="00A732CD" w:rsidP="009C22E6">
            <w:pPr>
              <w:rPr>
                <w:rFonts w:ascii="Century Gothic" w:eastAsia="Times New Roman" w:hAnsi="Century Gothic" w:cs="Arial"/>
                <w:color w:val="000000" w:themeColor="text1"/>
                <w:sz w:val="16"/>
                <w:szCs w:val="16"/>
              </w:rPr>
            </w:pPr>
            <w:r>
              <w:rPr>
                <w:rFonts w:ascii="Century Gothic" w:eastAsia="Times New Roman" w:hAnsi="Century Gothic" w:cs="Arial"/>
                <w:color w:val="000000" w:themeColor="text1"/>
                <w:sz w:val="16"/>
                <w:szCs w:val="16"/>
              </w:rPr>
              <w:t>Have security measures in place and speaking to the police about any crimes that take place. Investing in CCTV cameras alarms and fob entry may be worth it.</w:t>
            </w:r>
          </w:p>
        </w:tc>
      </w:tr>
      <w:tr w:rsidR="00A732CD" w:rsidRPr="00B12C7C" w14:paraId="70A97C02" w14:textId="77777777" w:rsidTr="00A732CD">
        <w:trPr>
          <w:trHeight w:val="1267"/>
        </w:trPr>
        <w:tc>
          <w:tcPr>
            <w:tcW w:w="114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auto"/>
            <w:vAlign w:val="center"/>
            <w:hideMark/>
          </w:tcPr>
          <w:p w14:paraId="7FE97E40" w14:textId="51DCC401" w:rsidR="00A732CD" w:rsidRPr="00B12C7C" w:rsidRDefault="00A732CD" w:rsidP="00C86EEA">
            <w:pPr>
              <w:jc w:val="center"/>
              <w:rPr>
                <w:rFonts w:ascii="Century Gothic" w:eastAsia="Times New Roman" w:hAnsi="Century Gothic" w:cs="Arial"/>
                <w:color w:val="000000" w:themeColor="text1"/>
                <w:sz w:val="16"/>
                <w:szCs w:val="16"/>
              </w:rPr>
            </w:pPr>
            <w:r>
              <w:rPr>
                <w:rFonts w:ascii="Century Gothic" w:eastAsia="Times New Roman" w:hAnsi="Century Gothic" w:cs="Arial"/>
                <w:color w:val="000000" w:themeColor="text1"/>
                <w:sz w:val="16"/>
                <w:szCs w:val="16"/>
              </w:rPr>
              <w:t>3</w:t>
            </w:r>
          </w:p>
        </w:tc>
        <w:tc>
          <w:tcPr>
            <w:tcW w:w="358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auto"/>
            <w:vAlign w:val="center"/>
            <w:hideMark/>
          </w:tcPr>
          <w:p w14:paraId="3B9D6937" w14:textId="390DB666" w:rsidR="00A732CD" w:rsidRPr="00B12C7C" w:rsidRDefault="00DE0A7C" w:rsidP="009C22E6">
            <w:pPr>
              <w:rPr>
                <w:rFonts w:ascii="Century Gothic" w:eastAsia="Times New Roman" w:hAnsi="Century Gothic" w:cs="Arial"/>
                <w:color w:val="000000" w:themeColor="text1"/>
                <w:sz w:val="16"/>
                <w:szCs w:val="16"/>
              </w:rPr>
            </w:pPr>
            <w:r>
              <w:rPr>
                <w:rFonts w:ascii="Century Gothic" w:eastAsia="Times New Roman" w:hAnsi="Century Gothic" w:cs="Arial"/>
                <w:color w:val="000000" w:themeColor="text1"/>
                <w:sz w:val="16"/>
                <w:szCs w:val="16"/>
              </w:rPr>
              <w:t>Working environment may not be safe for staff, could be some hazard</w:t>
            </w:r>
            <w:r w:rsidR="00C456A2">
              <w:rPr>
                <w:rFonts w:ascii="Century Gothic" w:eastAsia="Times New Roman" w:hAnsi="Century Gothic" w:cs="Arial"/>
                <w:color w:val="000000" w:themeColor="text1"/>
                <w:sz w:val="16"/>
                <w:szCs w:val="16"/>
              </w:rPr>
              <w:t>s</w:t>
            </w:r>
            <w:r w:rsidR="00B04E99">
              <w:rPr>
                <w:rFonts w:ascii="Century Gothic" w:eastAsia="Times New Roman" w:hAnsi="Century Gothic" w:cs="Arial"/>
                <w:color w:val="000000" w:themeColor="text1"/>
                <w:sz w:val="16"/>
                <w:szCs w:val="16"/>
              </w:rPr>
              <w:t>, maintenance work needing to be done, restrictions and law to abide to.</w:t>
            </w:r>
          </w:p>
        </w:tc>
        <w:tc>
          <w:tcPr>
            <w:tcW w:w="148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auto"/>
            <w:vAlign w:val="center"/>
          </w:tcPr>
          <w:p w14:paraId="20DA4883" w14:textId="1A6207C9" w:rsidR="00A732CD" w:rsidRPr="00B12C7C" w:rsidRDefault="00B04E99" w:rsidP="009C22E6">
            <w:pPr>
              <w:jc w:val="center"/>
              <w:rPr>
                <w:rFonts w:ascii="Century Gothic" w:eastAsia="Times New Roman" w:hAnsi="Century Gothic" w:cs="Arial"/>
                <w:color w:val="000000" w:themeColor="text1"/>
                <w:sz w:val="16"/>
                <w:szCs w:val="16"/>
              </w:rPr>
            </w:pPr>
            <w:r>
              <w:rPr>
                <w:rFonts w:ascii="Century Gothic" w:eastAsia="Times New Roman" w:hAnsi="Century Gothic" w:cs="Arial"/>
                <w:color w:val="000000" w:themeColor="text1"/>
                <w:sz w:val="16"/>
                <w:szCs w:val="16"/>
              </w:rPr>
              <w:t>UNDESIRABLE</w:t>
            </w:r>
          </w:p>
        </w:tc>
        <w:tc>
          <w:tcPr>
            <w:tcW w:w="138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auto"/>
            <w:vAlign w:val="center"/>
          </w:tcPr>
          <w:p w14:paraId="711C81C9" w14:textId="2AC880CA" w:rsidR="00A732CD" w:rsidRPr="00B12C7C" w:rsidRDefault="00EF35B7" w:rsidP="009C22E6">
            <w:pPr>
              <w:jc w:val="center"/>
              <w:rPr>
                <w:rFonts w:ascii="Century Gothic" w:eastAsia="Times New Roman" w:hAnsi="Century Gothic" w:cs="Arial"/>
                <w:color w:val="000000" w:themeColor="text1"/>
                <w:sz w:val="16"/>
                <w:szCs w:val="16"/>
              </w:rPr>
            </w:pPr>
            <w:r>
              <w:rPr>
                <w:rFonts w:ascii="Century Gothic" w:eastAsia="Times New Roman" w:hAnsi="Century Gothic" w:cs="Arial"/>
                <w:color w:val="000000" w:themeColor="text1"/>
                <w:sz w:val="16"/>
                <w:szCs w:val="16"/>
              </w:rPr>
              <w:t xml:space="preserve"> </w:t>
            </w:r>
            <w:r w:rsidR="00DF63C5">
              <w:rPr>
                <w:rFonts w:ascii="Century Gothic" w:eastAsia="Times New Roman" w:hAnsi="Century Gothic" w:cs="Arial"/>
                <w:color w:val="000000" w:themeColor="text1"/>
                <w:sz w:val="16"/>
                <w:szCs w:val="16"/>
              </w:rPr>
              <w:t>POSSIBLE</w:t>
            </w:r>
          </w:p>
        </w:tc>
        <w:tc>
          <w:tcPr>
            <w:tcW w:w="1317"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auto"/>
            <w:vAlign w:val="center"/>
          </w:tcPr>
          <w:p w14:paraId="6DABDEB3" w14:textId="4FFF886E" w:rsidR="00A732CD" w:rsidRPr="00B12C7C" w:rsidRDefault="00DF63C5" w:rsidP="009C22E6">
            <w:pPr>
              <w:jc w:val="center"/>
              <w:rPr>
                <w:rFonts w:ascii="Century Gothic" w:eastAsia="Times New Roman" w:hAnsi="Century Gothic" w:cs="Arial"/>
                <w:b/>
                <w:bCs/>
                <w:color w:val="000000" w:themeColor="text1"/>
                <w:sz w:val="16"/>
                <w:szCs w:val="16"/>
              </w:rPr>
            </w:pPr>
            <w:r>
              <w:rPr>
                <w:rFonts w:ascii="Century Gothic" w:eastAsia="Times New Roman" w:hAnsi="Century Gothic" w:cs="Arial"/>
                <w:b/>
                <w:bCs/>
                <w:color w:val="000000" w:themeColor="text1"/>
                <w:sz w:val="16"/>
                <w:szCs w:val="16"/>
              </w:rPr>
              <w:t>HIGH</w:t>
            </w:r>
          </w:p>
        </w:tc>
        <w:tc>
          <w:tcPr>
            <w:tcW w:w="274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auto"/>
            <w:vAlign w:val="center"/>
          </w:tcPr>
          <w:p w14:paraId="7E3E91A6" w14:textId="0BACC316" w:rsidR="00A732CD" w:rsidRPr="00B12C7C" w:rsidRDefault="004358CD" w:rsidP="009C22E6">
            <w:pPr>
              <w:rPr>
                <w:rFonts w:ascii="Century Gothic" w:eastAsia="Times New Roman" w:hAnsi="Century Gothic" w:cs="Arial"/>
                <w:color w:val="000000" w:themeColor="text1"/>
                <w:sz w:val="16"/>
                <w:szCs w:val="16"/>
              </w:rPr>
            </w:pPr>
            <w:r>
              <w:rPr>
                <w:rFonts w:ascii="Century Gothic" w:eastAsia="Times New Roman" w:hAnsi="Century Gothic" w:cs="Arial"/>
                <w:color w:val="000000" w:themeColor="text1"/>
                <w:sz w:val="16"/>
                <w:szCs w:val="16"/>
              </w:rPr>
              <w:t xml:space="preserve">Using signs as appropriate should be done as well as </w:t>
            </w:r>
            <w:r w:rsidR="005822CF">
              <w:rPr>
                <w:rFonts w:ascii="Century Gothic" w:eastAsia="Times New Roman" w:hAnsi="Century Gothic" w:cs="Arial"/>
                <w:color w:val="000000" w:themeColor="text1"/>
                <w:sz w:val="16"/>
                <w:szCs w:val="16"/>
              </w:rPr>
              <w:t>regular updates on scheduled maintenance and fixes that need to be done.</w:t>
            </w:r>
          </w:p>
        </w:tc>
      </w:tr>
      <w:tr w:rsidR="00A732CD" w:rsidRPr="00B12C7C" w14:paraId="0506B32C" w14:textId="77777777" w:rsidTr="00A732CD">
        <w:trPr>
          <w:trHeight w:val="1267"/>
        </w:trPr>
        <w:tc>
          <w:tcPr>
            <w:tcW w:w="114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auto"/>
            <w:vAlign w:val="center"/>
            <w:hideMark/>
          </w:tcPr>
          <w:p w14:paraId="31075748" w14:textId="73DA0B35" w:rsidR="00A732CD" w:rsidRPr="00B12C7C" w:rsidRDefault="00A732CD" w:rsidP="00C86EEA">
            <w:pPr>
              <w:jc w:val="center"/>
              <w:rPr>
                <w:rFonts w:ascii="Century Gothic" w:eastAsia="Times New Roman" w:hAnsi="Century Gothic" w:cs="Arial"/>
                <w:color w:val="000000" w:themeColor="text1"/>
                <w:sz w:val="16"/>
                <w:szCs w:val="16"/>
              </w:rPr>
            </w:pPr>
            <w:r>
              <w:rPr>
                <w:rFonts w:ascii="Century Gothic" w:eastAsia="Times New Roman" w:hAnsi="Century Gothic" w:cs="Arial"/>
                <w:color w:val="000000" w:themeColor="text1"/>
                <w:sz w:val="16"/>
                <w:szCs w:val="16"/>
              </w:rPr>
              <w:t>4</w:t>
            </w:r>
          </w:p>
        </w:tc>
        <w:tc>
          <w:tcPr>
            <w:tcW w:w="358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auto"/>
            <w:vAlign w:val="center"/>
            <w:hideMark/>
          </w:tcPr>
          <w:p w14:paraId="01AC370F" w14:textId="4BC782D7" w:rsidR="00A732CD" w:rsidRPr="00B12C7C" w:rsidRDefault="00A732CD" w:rsidP="009C22E6">
            <w:pPr>
              <w:rPr>
                <w:rFonts w:ascii="Century Gothic" w:eastAsia="Times New Roman" w:hAnsi="Century Gothic" w:cs="Arial"/>
                <w:color w:val="000000" w:themeColor="text1"/>
                <w:sz w:val="16"/>
                <w:szCs w:val="16"/>
              </w:rPr>
            </w:pPr>
            <w:r>
              <w:rPr>
                <w:rFonts w:ascii="Century Gothic" w:eastAsia="Times New Roman" w:hAnsi="Century Gothic" w:cs="Arial"/>
                <w:color w:val="000000" w:themeColor="text1"/>
                <w:sz w:val="16"/>
                <w:szCs w:val="16"/>
              </w:rPr>
              <w:t>Suppliers for coffee can be affected and may not be able to deliver goods</w:t>
            </w:r>
            <w:r w:rsidR="00DF63C5">
              <w:rPr>
                <w:rFonts w:ascii="Century Gothic" w:eastAsia="Times New Roman" w:hAnsi="Century Gothic" w:cs="Arial"/>
                <w:color w:val="000000" w:themeColor="text1"/>
                <w:sz w:val="16"/>
                <w:szCs w:val="16"/>
              </w:rPr>
              <w:t>, would affects stock and products that can be sold to customers</w:t>
            </w:r>
          </w:p>
        </w:tc>
        <w:tc>
          <w:tcPr>
            <w:tcW w:w="148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auto"/>
            <w:vAlign w:val="center"/>
            <w:hideMark/>
          </w:tcPr>
          <w:p w14:paraId="46C8DC04" w14:textId="67B7C609" w:rsidR="00A732CD" w:rsidRPr="00B12C7C" w:rsidRDefault="00DF63C5" w:rsidP="009C22E6">
            <w:pPr>
              <w:jc w:val="center"/>
              <w:rPr>
                <w:rFonts w:ascii="Century Gothic" w:eastAsia="Times New Roman" w:hAnsi="Century Gothic" w:cs="Arial"/>
                <w:color w:val="000000" w:themeColor="text1"/>
                <w:sz w:val="16"/>
                <w:szCs w:val="16"/>
              </w:rPr>
            </w:pPr>
            <w:r>
              <w:rPr>
                <w:rFonts w:ascii="Century Gothic" w:eastAsia="Times New Roman" w:hAnsi="Century Gothic" w:cs="Arial"/>
                <w:color w:val="000000" w:themeColor="text1"/>
                <w:sz w:val="16"/>
                <w:szCs w:val="16"/>
              </w:rPr>
              <w:t>UNDESIRABLE</w:t>
            </w:r>
            <w:r w:rsidR="00A732CD" w:rsidRPr="00B12C7C">
              <w:rPr>
                <w:rFonts w:ascii="Century Gothic" w:eastAsia="Times New Roman" w:hAnsi="Century Gothic" w:cs="Arial"/>
                <w:color w:val="000000" w:themeColor="text1"/>
                <w:sz w:val="16"/>
                <w:szCs w:val="16"/>
              </w:rPr>
              <w:t> </w:t>
            </w:r>
          </w:p>
        </w:tc>
        <w:tc>
          <w:tcPr>
            <w:tcW w:w="138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auto"/>
            <w:vAlign w:val="center"/>
            <w:hideMark/>
          </w:tcPr>
          <w:p w14:paraId="22AD6DAF" w14:textId="2F937C01" w:rsidR="00A732CD" w:rsidRPr="00B12C7C" w:rsidRDefault="00A732CD" w:rsidP="009C22E6">
            <w:pPr>
              <w:jc w:val="center"/>
              <w:rPr>
                <w:rFonts w:ascii="Century Gothic" w:eastAsia="Times New Roman" w:hAnsi="Century Gothic" w:cs="Arial"/>
                <w:color w:val="000000" w:themeColor="text1"/>
                <w:sz w:val="16"/>
                <w:szCs w:val="16"/>
              </w:rPr>
            </w:pPr>
            <w:r w:rsidRPr="00B12C7C">
              <w:rPr>
                <w:rFonts w:ascii="Century Gothic" w:eastAsia="Times New Roman" w:hAnsi="Century Gothic" w:cs="Arial"/>
                <w:color w:val="000000" w:themeColor="text1"/>
                <w:sz w:val="16"/>
                <w:szCs w:val="16"/>
              </w:rPr>
              <w:t> </w:t>
            </w:r>
            <w:r w:rsidR="00DF63C5">
              <w:rPr>
                <w:rFonts w:ascii="Century Gothic" w:eastAsia="Times New Roman" w:hAnsi="Century Gothic" w:cs="Arial"/>
                <w:color w:val="000000" w:themeColor="text1"/>
                <w:sz w:val="16"/>
                <w:szCs w:val="16"/>
              </w:rPr>
              <w:t>POSSIBLE</w:t>
            </w:r>
          </w:p>
        </w:tc>
        <w:tc>
          <w:tcPr>
            <w:tcW w:w="1317"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auto"/>
            <w:vAlign w:val="center"/>
            <w:hideMark/>
          </w:tcPr>
          <w:p w14:paraId="72559016" w14:textId="51CB8379" w:rsidR="00A732CD" w:rsidRPr="00B12C7C" w:rsidRDefault="00410862" w:rsidP="009C22E6">
            <w:pPr>
              <w:jc w:val="center"/>
              <w:rPr>
                <w:rFonts w:ascii="Century Gothic" w:eastAsia="Times New Roman" w:hAnsi="Century Gothic" w:cs="Arial"/>
                <w:color w:val="000000" w:themeColor="text1"/>
                <w:sz w:val="16"/>
                <w:szCs w:val="16"/>
              </w:rPr>
            </w:pPr>
            <w:r>
              <w:rPr>
                <w:rFonts w:ascii="Century Gothic" w:eastAsia="Times New Roman" w:hAnsi="Century Gothic" w:cs="Arial"/>
                <w:b/>
                <w:bCs/>
                <w:color w:val="000000" w:themeColor="text1"/>
                <w:sz w:val="16"/>
                <w:szCs w:val="16"/>
              </w:rPr>
              <w:t>MEDIUM</w:t>
            </w:r>
            <w:r w:rsidR="00A732CD" w:rsidRPr="00B12C7C">
              <w:rPr>
                <w:rFonts w:ascii="Century Gothic" w:eastAsia="Times New Roman" w:hAnsi="Century Gothic" w:cs="Arial"/>
                <w:color w:val="000000" w:themeColor="text1"/>
                <w:sz w:val="16"/>
                <w:szCs w:val="16"/>
              </w:rPr>
              <w:t> </w:t>
            </w:r>
          </w:p>
        </w:tc>
        <w:tc>
          <w:tcPr>
            <w:tcW w:w="274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auto"/>
            <w:vAlign w:val="center"/>
            <w:hideMark/>
          </w:tcPr>
          <w:p w14:paraId="3C80D36E" w14:textId="3C497CEB" w:rsidR="005822CF" w:rsidRPr="00B12C7C" w:rsidRDefault="005822CF" w:rsidP="009C22E6">
            <w:pPr>
              <w:rPr>
                <w:rFonts w:ascii="Century Gothic" w:eastAsia="Times New Roman" w:hAnsi="Century Gothic" w:cs="Arial"/>
                <w:color w:val="000000" w:themeColor="text1"/>
                <w:sz w:val="16"/>
                <w:szCs w:val="16"/>
              </w:rPr>
            </w:pPr>
            <w:r>
              <w:rPr>
                <w:rFonts w:ascii="Century Gothic" w:eastAsia="Times New Roman" w:hAnsi="Century Gothic" w:cs="Arial"/>
                <w:color w:val="000000" w:themeColor="text1"/>
                <w:sz w:val="16"/>
                <w:szCs w:val="16"/>
              </w:rPr>
              <w:t xml:space="preserve">Monitoring of deliveries should incur, having a DMS would be worth the investment. Also, </w:t>
            </w:r>
            <w:r w:rsidR="00034AAD">
              <w:rPr>
                <w:rFonts w:ascii="Century Gothic" w:eastAsia="Times New Roman" w:hAnsi="Century Gothic" w:cs="Arial"/>
                <w:color w:val="000000" w:themeColor="text1"/>
                <w:sz w:val="16"/>
                <w:szCs w:val="16"/>
              </w:rPr>
              <w:t>varying suppliers for different products provides more consistency with stock.</w:t>
            </w:r>
          </w:p>
        </w:tc>
      </w:tr>
      <w:tr w:rsidR="00A732CD" w:rsidRPr="00B12C7C" w14:paraId="752A72FE" w14:textId="77777777" w:rsidTr="00A732CD">
        <w:trPr>
          <w:trHeight w:val="1267"/>
        </w:trPr>
        <w:tc>
          <w:tcPr>
            <w:tcW w:w="114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auto"/>
            <w:vAlign w:val="center"/>
            <w:hideMark/>
          </w:tcPr>
          <w:p w14:paraId="6D145382" w14:textId="116E4684" w:rsidR="00A732CD" w:rsidRPr="00B12C7C" w:rsidRDefault="00A732CD" w:rsidP="00C86EEA">
            <w:pPr>
              <w:jc w:val="center"/>
              <w:rPr>
                <w:rFonts w:ascii="Century Gothic" w:eastAsia="Times New Roman" w:hAnsi="Century Gothic" w:cs="Arial"/>
                <w:color w:val="000000" w:themeColor="text1"/>
                <w:sz w:val="16"/>
                <w:szCs w:val="16"/>
              </w:rPr>
            </w:pPr>
            <w:r>
              <w:rPr>
                <w:rFonts w:ascii="Century Gothic" w:eastAsia="Times New Roman" w:hAnsi="Century Gothic" w:cs="Arial"/>
                <w:color w:val="000000" w:themeColor="text1"/>
                <w:sz w:val="16"/>
                <w:szCs w:val="16"/>
              </w:rPr>
              <w:t>5</w:t>
            </w:r>
          </w:p>
        </w:tc>
        <w:tc>
          <w:tcPr>
            <w:tcW w:w="358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auto"/>
            <w:vAlign w:val="center"/>
            <w:hideMark/>
          </w:tcPr>
          <w:p w14:paraId="3FD488BB" w14:textId="27C9339E" w:rsidR="00A732CD" w:rsidRPr="00B12C7C" w:rsidRDefault="00A732CD" w:rsidP="009C22E6">
            <w:pPr>
              <w:rPr>
                <w:rFonts w:ascii="Century Gothic" w:eastAsia="Times New Roman" w:hAnsi="Century Gothic" w:cs="Arial"/>
                <w:color w:val="000000" w:themeColor="text1"/>
                <w:sz w:val="16"/>
                <w:szCs w:val="16"/>
              </w:rPr>
            </w:pPr>
            <w:r>
              <w:rPr>
                <w:rFonts w:ascii="Century Gothic" w:eastAsia="Times New Roman" w:hAnsi="Century Gothic" w:cs="Arial"/>
                <w:color w:val="000000" w:themeColor="text1"/>
                <w:sz w:val="16"/>
                <w:szCs w:val="16"/>
              </w:rPr>
              <w:t>Central London prices for shop rent continually change so there may be a chance of having to increase prices of products which makes it less enticing to customers and could lead to a business collapse.</w:t>
            </w:r>
          </w:p>
        </w:tc>
        <w:tc>
          <w:tcPr>
            <w:tcW w:w="148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auto"/>
            <w:vAlign w:val="center"/>
            <w:hideMark/>
          </w:tcPr>
          <w:p w14:paraId="578E33FE" w14:textId="125D4935" w:rsidR="00A732CD" w:rsidRPr="00B12C7C" w:rsidRDefault="00A732CD" w:rsidP="009C22E6">
            <w:pPr>
              <w:jc w:val="center"/>
              <w:rPr>
                <w:rFonts w:ascii="Century Gothic" w:eastAsia="Times New Roman" w:hAnsi="Century Gothic" w:cs="Arial"/>
                <w:color w:val="000000" w:themeColor="text1"/>
                <w:sz w:val="16"/>
                <w:szCs w:val="16"/>
              </w:rPr>
            </w:pPr>
            <w:r w:rsidRPr="00B12C7C">
              <w:rPr>
                <w:rFonts w:ascii="Century Gothic" w:eastAsia="Times New Roman" w:hAnsi="Century Gothic" w:cs="Arial"/>
                <w:color w:val="000000" w:themeColor="text1"/>
                <w:sz w:val="16"/>
                <w:szCs w:val="16"/>
              </w:rPr>
              <w:t> </w:t>
            </w:r>
            <w:r>
              <w:rPr>
                <w:rFonts w:ascii="Century Gothic" w:eastAsia="Times New Roman" w:hAnsi="Century Gothic" w:cs="Arial"/>
                <w:color w:val="000000" w:themeColor="text1"/>
                <w:sz w:val="16"/>
                <w:szCs w:val="16"/>
              </w:rPr>
              <w:t>INTOLERABLE</w:t>
            </w:r>
          </w:p>
        </w:tc>
        <w:tc>
          <w:tcPr>
            <w:tcW w:w="138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auto"/>
            <w:vAlign w:val="center"/>
            <w:hideMark/>
          </w:tcPr>
          <w:p w14:paraId="056D6ABF" w14:textId="17D5065D" w:rsidR="00A732CD" w:rsidRPr="00B12C7C" w:rsidRDefault="00A732CD" w:rsidP="009C22E6">
            <w:pPr>
              <w:jc w:val="center"/>
              <w:rPr>
                <w:rFonts w:ascii="Century Gothic" w:eastAsia="Times New Roman" w:hAnsi="Century Gothic" w:cs="Arial"/>
                <w:color w:val="000000" w:themeColor="text1"/>
                <w:sz w:val="16"/>
                <w:szCs w:val="16"/>
              </w:rPr>
            </w:pPr>
            <w:r w:rsidRPr="00B12C7C">
              <w:rPr>
                <w:rFonts w:ascii="Century Gothic" w:eastAsia="Times New Roman" w:hAnsi="Century Gothic" w:cs="Arial"/>
                <w:color w:val="000000" w:themeColor="text1"/>
                <w:sz w:val="16"/>
                <w:szCs w:val="16"/>
              </w:rPr>
              <w:t> </w:t>
            </w:r>
            <w:r w:rsidR="00410862">
              <w:rPr>
                <w:rFonts w:ascii="Century Gothic" w:eastAsia="Times New Roman" w:hAnsi="Century Gothic" w:cs="Arial"/>
                <w:color w:val="000000" w:themeColor="text1"/>
                <w:sz w:val="16"/>
                <w:szCs w:val="16"/>
              </w:rPr>
              <w:t>IMPROBABLE</w:t>
            </w:r>
          </w:p>
        </w:tc>
        <w:tc>
          <w:tcPr>
            <w:tcW w:w="1317"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auto"/>
            <w:vAlign w:val="center"/>
            <w:hideMark/>
          </w:tcPr>
          <w:p w14:paraId="51A4E233" w14:textId="42FF2510" w:rsidR="00A732CD" w:rsidRPr="00410862" w:rsidRDefault="00A732CD" w:rsidP="009C22E6">
            <w:pPr>
              <w:jc w:val="center"/>
              <w:rPr>
                <w:rFonts w:ascii="Century Gothic" w:eastAsia="Times New Roman" w:hAnsi="Century Gothic" w:cs="Arial"/>
                <w:b/>
                <w:bCs/>
                <w:color w:val="000000" w:themeColor="text1"/>
                <w:sz w:val="16"/>
                <w:szCs w:val="16"/>
              </w:rPr>
            </w:pPr>
            <w:r w:rsidRPr="00B12C7C">
              <w:rPr>
                <w:rFonts w:ascii="Century Gothic" w:eastAsia="Times New Roman" w:hAnsi="Century Gothic" w:cs="Arial"/>
                <w:color w:val="000000" w:themeColor="text1"/>
                <w:sz w:val="16"/>
                <w:szCs w:val="16"/>
              </w:rPr>
              <w:t> </w:t>
            </w:r>
            <w:r w:rsidR="00410862">
              <w:rPr>
                <w:rFonts w:ascii="Century Gothic" w:eastAsia="Times New Roman" w:hAnsi="Century Gothic" w:cs="Arial"/>
                <w:b/>
                <w:bCs/>
                <w:color w:val="000000" w:themeColor="text1"/>
                <w:sz w:val="16"/>
                <w:szCs w:val="16"/>
              </w:rPr>
              <w:t>HIGH</w:t>
            </w:r>
          </w:p>
        </w:tc>
        <w:tc>
          <w:tcPr>
            <w:tcW w:w="274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auto"/>
            <w:vAlign w:val="center"/>
            <w:hideMark/>
          </w:tcPr>
          <w:p w14:paraId="703F77EE" w14:textId="1A7F8671" w:rsidR="00A732CD" w:rsidRPr="00B12C7C" w:rsidRDefault="00780608" w:rsidP="009C22E6">
            <w:pPr>
              <w:rPr>
                <w:rFonts w:ascii="Century Gothic" w:eastAsia="Times New Roman" w:hAnsi="Century Gothic" w:cs="Arial"/>
                <w:color w:val="000000" w:themeColor="text1"/>
                <w:sz w:val="16"/>
                <w:szCs w:val="16"/>
              </w:rPr>
            </w:pPr>
            <w:r>
              <w:rPr>
                <w:rFonts w:ascii="Century Gothic" w:eastAsia="Times New Roman" w:hAnsi="Century Gothic" w:cs="Arial"/>
                <w:color w:val="000000" w:themeColor="text1"/>
                <w:sz w:val="16"/>
                <w:szCs w:val="16"/>
              </w:rPr>
              <w:t xml:space="preserve"> Having a mitigation plan and </w:t>
            </w:r>
            <w:r w:rsidR="00356757">
              <w:rPr>
                <w:rFonts w:ascii="Century Gothic" w:eastAsia="Times New Roman" w:hAnsi="Century Gothic" w:cs="Arial"/>
                <w:color w:val="000000" w:themeColor="text1"/>
                <w:sz w:val="16"/>
                <w:szCs w:val="16"/>
              </w:rPr>
              <w:t xml:space="preserve">emergency funds can mitigate this </w:t>
            </w:r>
          </w:p>
        </w:tc>
      </w:tr>
      <w:tr w:rsidR="00A732CD" w:rsidRPr="00B12C7C" w14:paraId="142FC448" w14:textId="77777777" w:rsidTr="00A732CD">
        <w:trPr>
          <w:trHeight w:val="1267"/>
        </w:trPr>
        <w:tc>
          <w:tcPr>
            <w:tcW w:w="1145" w:type="dxa"/>
            <w:tcBorders>
              <w:top w:val="single" w:sz="8" w:space="0" w:color="BFBFBF" w:themeColor="background1" w:themeShade="BF"/>
              <w:left w:val="single" w:sz="8" w:space="0" w:color="BFBFBF" w:themeColor="background1" w:themeShade="BF"/>
              <w:bottom w:val="single" w:sz="24" w:space="0" w:color="BFBFBF" w:themeColor="background1" w:themeShade="BF"/>
              <w:right w:val="single" w:sz="8" w:space="0" w:color="BFBFBF" w:themeColor="background1" w:themeShade="BF"/>
            </w:tcBorders>
            <w:shd w:val="clear" w:color="auto" w:fill="auto"/>
            <w:vAlign w:val="center"/>
          </w:tcPr>
          <w:p w14:paraId="788A65F1" w14:textId="77777777" w:rsidR="00A732CD" w:rsidRPr="00B12C7C" w:rsidRDefault="00A732CD" w:rsidP="00C86EEA">
            <w:pPr>
              <w:jc w:val="center"/>
              <w:rPr>
                <w:rFonts w:ascii="Century Gothic" w:eastAsia="Times New Roman" w:hAnsi="Century Gothic" w:cs="Arial"/>
                <w:color w:val="000000" w:themeColor="text1"/>
                <w:sz w:val="16"/>
                <w:szCs w:val="16"/>
              </w:rPr>
            </w:pPr>
          </w:p>
        </w:tc>
        <w:tc>
          <w:tcPr>
            <w:tcW w:w="3583" w:type="dxa"/>
            <w:tcBorders>
              <w:top w:val="single" w:sz="8" w:space="0" w:color="BFBFBF" w:themeColor="background1" w:themeShade="BF"/>
              <w:left w:val="single" w:sz="8" w:space="0" w:color="BFBFBF" w:themeColor="background1" w:themeShade="BF"/>
              <w:bottom w:val="single" w:sz="24" w:space="0" w:color="BFBFBF" w:themeColor="background1" w:themeShade="BF"/>
              <w:right w:val="single" w:sz="8" w:space="0" w:color="BFBFBF" w:themeColor="background1" w:themeShade="BF"/>
            </w:tcBorders>
            <w:shd w:val="clear" w:color="auto" w:fill="auto"/>
            <w:vAlign w:val="center"/>
          </w:tcPr>
          <w:p w14:paraId="7075CF80" w14:textId="77777777" w:rsidR="00A732CD" w:rsidRPr="00B12C7C" w:rsidRDefault="00A732CD" w:rsidP="009C22E6">
            <w:pPr>
              <w:rPr>
                <w:rFonts w:ascii="Century Gothic" w:eastAsia="Times New Roman" w:hAnsi="Century Gothic" w:cs="Arial"/>
                <w:color w:val="000000" w:themeColor="text1"/>
                <w:sz w:val="16"/>
                <w:szCs w:val="16"/>
              </w:rPr>
            </w:pPr>
          </w:p>
        </w:tc>
        <w:tc>
          <w:tcPr>
            <w:tcW w:w="1484" w:type="dxa"/>
            <w:tcBorders>
              <w:top w:val="single" w:sz="8" w:space="0" w:color="BFBFBF" w:themeColor="background1" w:themeShade="BF"/>
              <w:left w:val="single" w:sz="8" w:space="0" w:color="BFBFBF" w:themeColor="background1" w:themeShade="BF"/>
              <w:bottom w:val="single" w:sz="24" w:space="0" w:color="BFBFBF" w:themeColor="background1" w:themeShade="BF"/>
              <w:right w:val="single" w:sz="8" w:space="0" w:color="BFBFBF" w:themeColor="background1" w:themeShade="BF"/>
            </w:tcBorders>
            <w:shd w:val="clear" w:color="auto" w:fill="auto"/>
            <w:vAlign w:val="center"/>
          </w:tcPr>
          <w:p w14:paraId="72A65290" w14:textId="77777777" w:rsidR="00A732CD" w:rsidRPr="00B12C7C" w:rsidRDefault="00A732CD" w:rsidP="009C22E6">
            <w:pPr>
              <w:jc w:val="center"/>
              <w:rPr>
                <w:rFonts w:ascii="Century Gothic" w:eastAsia="Times New Roman" w:hAnsi="Century Gothic" w:cs="Arial"/>
                <w:color w:val="000000" w:themeColor="text1"/>
                <w:sz w:val="16"/>
                <w:szCs w:val="16"/>
              </w:rPr>
            </w:pPr>
          </w:p>
        </w:tc>
        <w:tc>
          <w:tcPr>
            <w:tcW w:w="1380" w:type="dxa"/>
            <w:tcBorders>
              <w:top w:val="single" w:sz="8" w:space="0" w:color="BFBFBF" w:themeColor="background1" w:themeShade="BF"/>
              <w:left w:val="single" w:sz="8" w:space="0" w:color="BFBFBF" w:themeColor="background1" w:themeShade="BF"/>
              <w:bottom w:val="single" w:sz="24" w:space="0" w:color="BFBFBF" w:themeColor="background1" w:themeShade="BF"/>
              <w:right w:val="single" w:sz="8" w:space="0" w:color="BFBFBF" w:themeColor="background1" w:themeShade="BF"/>
            </w:tcBorders>
            <w:shd w:val="clear" w:color="auto" w:fill="auto"/>
            <w:vAlign w:val="center"/>
          </w:tcPr>
          <w:p w14:paraId="71BA6242" w14:textId="77777777" w:rsidR="00A732CD" w:rsidRPr="00B12C7C" w:rsidRDefault="00A732CD" w:rsidP="009C22E6">
            <w:pPr>
              <w:jc w:val="center"/>
              <w:rPr>
                <w:rFonts w:ascii="Century Gothic" w:eastAsia="Times New Roman" w:hAnsi="Century Gothic" w:cs="Arial"/>
                <w:color w:val="000000" w:themeColor="text1"/>
                <w:sz w:val="16"/>
                <w:szCs w:val="16"/>
              </w:rPr>
            </w:pPr>
          </w:p>
        </w:tc>
        <w:tc>
          <w:tcPr>
            <w:tcW w:w="1317" w:type="dxa"/>
            <w:tcBorders>
              <w:top w:val="single" w:sz="8" w:space="0" w:color="BFBFBF" w:themeColor="background1" w:themeShade="BF"/>
              <w:left w:val="single" w:sz="8" w:space="0" w:color="BFBFBF" w:themeColor="background1" w:themeShade="BF"/>
              <w:bottom w:val="single" w:sz="24" w:space="0" w:color="BFBFBF" w:themeColor="background1" w:themeShade="BF"/>
              <w:right w:val="single" w:sz="8" w:space="0" w:color="BFBFBF" w:themeColor="background1" w:themeShade="BF"/>
            </w:tcBorders>
            <w:shd w:val="clear" w:color="auto" w:fill="auto"/>
            <w:vAlign w:val="center"/>
          </w:tcPr>
          <w:p w14:paraId="1658793D" w14:textId="77777777" w:rsidR="00A732CD" w:rsidRPr="00B12C7C" w:rsidRDefault="00A732CD" w:rsidP="009C22E6">
            <w:pPr>
              <w:jc w:val="center"/>
              <w:rPr>
                <w:rFonts w:ascii="Century Gothic" w:eastAsia="Times New Roman" w:hAnsi="Century Gothic" w:cs="Arial"/>
                <w:color w:val="000000" w:themeColor="text1"/>
                <w:sz w:val="16"/>
                <w:szCs w:val="16"/>
              </w:rPr>
            </w:pPr>
          </w:p>
        </w:tc>
        <w:tc>
          <w:tcPr>
            <w:tcW w:w="2746" w:type="dxa"/>
            <w:tcBorders>
              <w:top w:val="single" w:sz="8" w:space="0" w:color="BFBFBF" w:themeColor="background1" w:themeShade="BF"/>
              <w:left w:val="single" w:sz="8" w:space="0" w:color="BFBFBF" w:themeColor="background1" w:themeShade="BF"/>
              <w:bottom w:val="single" w:sz="24" w:space="0" w:color="BFBFBF" w:themeColor="background1" w:themeShade="BF"/>
              <w:right w:val="single" w:sz="8" w:space="0" w:color="BFBFBF" w:themeColor="background1" w:themeShade="BF"/>
            </w:tcBorders>
            <w:shd w:val="clear" w:color="auto" w:fill="auto"/>
            <w:vAlign w:val="center"/>
          </w:tcPr>
          <w:p w14:paraId="52A52814" w14:textId="77777777" w:rsidR="00A732CD" w:rsidRPr="00B12C7C" w:rsidRDefault="00A732CD" w:rsidP="009C22E6">
            <w:pPr>
              <w:rPr>
                <w:rFonts w:ascii="Century Gothic" w:eastAsia="Times New Roman" w:hAnsi="Century Gothic" w:cs="Arial"/>
                <w:color w:val="000000" w:themeColor="text1"/>
                <w:sz w:val="16"/>
                <w:szCs w:val="16"/>
              </w:rPr>
            </w:pPr>
          </w:p>
        </w:tc>
      </w:tr>
    </w:tbl>
    <w:p w14:paraId="0789C784" w14:textId="77777777" w:rsidR="00B12C7C" w:rsidRDefault="00B12C7C" w:rsidP="00A03D60">
      <w:pPr>
        <w:rPr>
          <w:rFonts w:ascii="Century Gothic" w:eastAsia="Times New Roman" w:hAnsi="Century Gothic" w:cs="Arial"/>
          <w:b/>
          <w:bCs/>
          <w:noProof/>
          <w:color w:val="7F7F7F" w:themeColor="text1" w:themeTint="80"/>
          <w:sz w:val="22"/>
          <w:szCs w:val="22"/>
        </w:rPr>
        <w:sectPr w:rsidR="00B12C7C" w:rsidSect="009C22E6">
          <w:headerReference w:type="even" r:id="rId8"/>
          <w:headerReference w:type="default" r:id="rId9"/>
          <w:footerReference w:type="even" r:id="rId10"/>
          <w:footerReference w:type="default" r:id="rId11"/>
          <w:headerReference w:type="first" r:id="rId12"/>
          <w:footerReference w:type="first" r:id="rId13"/>
          <w:pgSz w:w="20160" w:h="12240" w:orient="landscape" w:code="5"/>
          <w:pgMar w:top="513" w:right="720" w:bottom="513" w:left="720" w:header="0" w:footer="720" w:gutter="0"/>
          <w:cols w:space="720"/>
          <w:docGrid w:linePitch="360"/>
        </w:sectPr>
      </w:pPr>
    </w:p>
    <w:p w14:paraId="4BB7BFC3" w14:textId="77777777" w:rsidR="00B12C7C" w:rsidRPr="003D706E" w:rsidRDefault="00B12C7C" w:rsidP="00B12C7C">
      <w:pPr>
        <w:rPr>
          <w:rFonts w:ascii="Century Gothic" w:hAnsi="Century Gothic" w:cs="Arial"/>
          <w:b/>
          <w:noProof/>
          <w:color w:val="000000" w:themeColor="text1"/>
          <w:szCs w:val="36"/>
        </w:rPr>
      </w:pPr>
    </w:p>
    <w:p w14:paraId="63446724" w14:textId="77777777" w:rsidR="00B12C7C" w:rsidRPr="003D706E" w:rsidRDefault="00B12C7C" w:rsidP="00B12C7C">
      <w:pPr>
        <w:rPr>
          <w:rFonts w:ascii="Century Gothic" w:hAnsi="Century Gothic" w:cs="Arial"/>
          <w:b/>
          <w:noProof/>
          <w:color w:val="000000" w:themeColor="text1"/>
          <w:szCs w:val="36"/>
        </w:rPr>
      </w:pPr>
    </w:p>
    <w:p w14:paraId="5235BEF9" w14:textId="77777777" w:rsidR="00B12C7C" w:rsidRPr="003D706E" w:rsidRDefault="00B12C7C" w:rsidP="00B12C7C">
      <w:pPr>
        <w:rPr>
          <w:rFonts w:ascii="Century Gothic" w:hAnsi="Century Gothic" w:cs="Arial"/>
          <w:b/>
          <w:noProof/>
          <w:color w:val="000000" w:themeColor="text1"/>
          <w:szCs w:val="36"/>
        </w:rPr>
      </w:pPr>
    </w:p>
    <w:tbl>
      <w:tblPr>
        <w:tblStyle w:val="TableGrid"/>
        <w:tblW w:w="10170" w:type="dxa"/>
        <w:tblInd w:w="60" w:type="dxa"/>
        <w:tblBorders>
          <w:top w:val="none" w:sz="0" w:space="0" w:color="auto"/>
          <w:left w:val="single" w:sz="24" w:space="0" w:color="BFBFBF" w:themeColor="background1" w:themeShade="BF"/>
          <w:bottom w:val="none" w:sz="0" w:space="0" w:color="auto"/>
          <w:right w:val="none" w:sz="0" w:space="0" w:color="auto"/>
          <w:insideH w:val="none" w:sz="0" w:space="0" w:color="auto"/>
          <w:insideV w:val="none" w:sz="0" w:space="0" w:color="auto"/>
        </w:tblBorders>
        <w:tblCellMar>
          <w:left w:w="360" w:type="dxa"/>
          <w:right w:w="115" w:type="dxa"/>
        </w:tblCellMar>
        <w:tblLook w:val="04A0" w:firstRow="1" w:lastRow="0" w:firstColumn="1" w:lastColumn="0" w:noHBand="0" w:noVBand="1"/>
      </w:tblPr>
      <w:tblGrid>
        <w:gridCol w:w="10170"/>
      </w:tblGrid>
      <w:tr w:rsidR="00B12C7C" w:rsidRPr="003D706E" w14:paraId="56F3BAFB" w14:textId="77777777" w:rsidTr="00C249BF">
        <w:trPr>
          <w:trHeight w:val="2706"/>
        </w:trPr>
        <w:tc>
          <w:tcPr>
            <w:tcW w:w="10170" w:type="dxa"/>
          </w:tcPr>
          <w:p w14:paraId="72EC29B3" w14:textId="77777777" w:rsidR="00B12C7C" w:rsidRPr="003D706E" w:rsidRDefault="00B12C7C" w:rsidP="00C249BF">
            <w:pPr>
              <w:jc w:val="center"/>
              <w:rPr>
                <w:rFonts w:ascii="Century Gothic" w:hAnsi="Century Gothic" w:cs="Arial"/>
                <w:b/>
                <w:color w:val="000000" w:themeColor="text1"/>
                <w:sz w:val="20"/>
                <w:szCs w:val="20"/>
              </w:rPr>
            </w:pPr>
            <w:r w:rsidRPr="003D706E">
              <w:rPr>
                <w:rFonts w:ascii="Century Gothic" w:hAnsi="Century Gothic" w:cs="Arial"/>
                <w:b/>
                <w:color w:val="000000" w:themeColor="text1"/>
                <w:sz w:val="20"/>
                <w:szCs w:val="20"/>
              </w:rPr>
              <w:t>DISCLAIMER</w:t>
            </w:r>
          </w:p>
          <w:p w14:paraId="6908B0A9" w14:textId="77777777" w:rsidR="00B12C7C" w:rsidRPr="003D706E" w:rsidRDefault="00B12C7C" w:rsidP="00C249BF">
            <w:pPr>
              <w:rPr>
                <w:rFonts w:ascii="Century Gothic" w:hAnsi="Century Gothic" w:cs="Arial"/>
                <w:color w:val="000000" w:themeColor="text1"/>
                <w:szCs w:val="20"/>
              </w:rPr>
            </w:pPr>
          </w:p>
          <w:p w14:paraId="0D6E2E52" w14:textId="77777777" w:rsidR="00B12C7C" w:rsidRPr="003D706E" w:rsidRDefault="00B12C7C" w:rsidP="00C249BF">
            <w:pPr>
              <w:rPr>
                <w:rFonts w:ascii="Century Gothic" w:hAnsi="Century Gothic" w:cs="Arial"/>
                <w:color w:val="000000" w:themeColor="text1"/>
                <w:sz w:val="20"/>
                <w:szCs w:val="20"/>
              </w:rPr>
            </w:pPr>
            <w:r w:rsidRPr="003D706E">
              <w:rPr>
                <w:rFonts w:ascii="Century Gothic" w:hAnsi="Century Gothic" w:cs="Arial"/>
                <w:color w:val="000000" w:themeColor="text1"/>
                <w:sz w:val="22"/>
                <w:szCs w:val="20"/>
              </w:rPr>
              <w:t>Any articles, templates, or information provided by Smartsheet on the website are for reference only. While we strive to keep the information up to date and correct, we make no representations or warranties of any kind, express or implied, about the completeness, accuracy, reliability, suitability, or availability with respect to the website or the information, articles, templates, or related graphics contained on the website. Any reliance you place on such information is therefore strictly at your own risk.</w:t>
            </w:r>
          </w:p>
        </w:tc>
      </w:tr>
    </w:tbl>
    <w:p w14:paraId="5F591C0E" w14:textId="77777777" w:rsidR="00B12C7C" w:rsidRPr="003D706E" w:rsidRDefault="00B12C7C" w:rsidP="00B12C7C">
      <w:pPr>
        <w:rPr>
          <w:rFonts w:ascii="Century Gothic" w:hAnsi="Century Gothic"/>
          <w:b/>
          <w:color w:val="000000" w:themeColor="text1"/>
          <w:sz w:val="32"/>
          <w:szCs w:val="44"/>
        </w:rPr>
      </w:pPr>
    </w:p>
    <w:p w14:paraId="78961C00" w14:textId="77777777" w:rsidR="00B12C7C" w:rsidRPr="00126C59" w:rsidRDefault="00B12C7C" w:rsidP="00B12C7C">
      <w:pPr>
        <w:outlineLvl w:val="0"/>
        <w:rPr>
          <w:rFonts w:ascii="Century Gothic" w:hAnsi="Century Gothic" w:cs="Arial"/>
          <w:b/>
          <w:color w:val="2E74B5" w:themeColor="accent5" w:themeShade="BF"/>
          <w:sz w:val="20"/>
          <w:szCs w:val="20"/>
        </w:rPr>
      </w:pPr>
    </w:p>
    <w:p w14:paraId="31BD20D0" w14:textId="77777777" w:rsidR="008544A6" w:rsidRPr="00B12C7C" w:rsidRDefault="008544A6" w:rsidP="00A03D60">
      <w:pPr>
        <w:rPr>
          <w:rFonts w:ascii="Century Gothic" w:eastAsia="Times New Roman" w:hAnsi="Century Gothic" w:cs="Arial"/>
          <w:b/>
          <w:bCs/>
          <w:noProof/>
          <w:color w:val="7F7F7F" w:themeColor="text1" w:themeTint="80"/>
          <w:sz w:val="22"/>
          <w:szCs w:val="22"/>
        </w:rPr>
      </w:pPr>
    </w:p>
    <w:sectPr w:rsidR="008544A6" w:rsidRPr="00B12C7C" w:rsidSect="00813A41">
      <w:pgSz w:w="12240" w:h="15840"/>
      <w:pgMar w:top="432" w:right="720" w:bottom="432" w:left="720" w:header="720" w:footer="51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18D2D4" w14:textId="77777777" w:rsidR="000F7520" w:rsidRDefault="000F7520" w:rsidP="00DB2412">
      <w:r>
        <w:separator/>
      </w:r>
    </w:p>
  </w:endnote>
  <w:endnote w:type="continuationSeparator" w:id="0">
    <w:p w14:paraId="262CE1EC" w14:textId="77777777" w:rsidR="000F7520" w:rsidRDefault="000F7520" w:rsidP="00DB24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Gothic">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9002E7" w14:textId="77777777" w:rsidR="00D46EBE" w:rsidRDefault="00D46EB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AE6DD8" w14:textId="77777777" w:rsidR="00D46EBE" w:rsidRDefault="00D46EB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D9D710" w14:textId="77777777" w:rsidR="00D46EBE" w:rsidRDefault="00D46EB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D0E592" w14:textId="77777777" w:rsidR="000F7520" w:rsidRDefault="000F7520" w:rsidP="00DB2412">
      <w:r>
        <w:separator/>
      </w:r>
    </w:p>
  </w:footnote>
  <w:footnote w:type="continuationSeparator" w:id="0">
    <w:p w14:paraId="18D0702C" w14:textId="77777777" w:rsidR="000F7520" w:rsidRDefault="000F7520" w:rsidP="00DB241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F5E994" w14:textId="77777777" w:rsidR="00D46EBE" w:rsidRDefault="00D46EB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8FBEFC" w14:textId="77777777" w:rsidR="00D46EBE" w:rsidRDefault="00D46EB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514BBF" w14:textId="77777777" w:rsidR="00D46EBE" w:rsidRDefault="00D46EB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3B7D1D"/>
    <w:multiLevelType w:val="hybridMultilevel"/>
    <w:tmpl w:val="B3508142"/>
    <w:lvl w:ilvl="0" w:tplc="5BE82DEA">
      <w:start w:val="3"/>
      <w:numFmt w:val="bullet"/>
      <w:lvlText w:val="–"/>
      <w:lvlJc w:val="left"/>
      <w:pPr>
        <w:ind w:left="420" w:hanging="360"/>
      </w:pPr>
      <w:rPr>
        <w:rFonts w:ascii="Arial" w:eastAsia="Times New Roman" w:hAnsi="Arial" w:cs="Arial" w:hint="default"/>
        <w:sz w:val="24"/>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 w15:restartNumberingAfterBreak="0">
    <w:nsid w:val="3E796EE7"/>
    <w:multiLevelType w:val="hybridMultilevel"/>
    <w:tmpl w:val="251E3140"/>
    <w:lvl w:ilvl="0" w:tplc="02389882">
      <w:start w:val="2"/>
      <w:numFmt w:val="bullet"/>
      <w:lvlText w:val="-"/>
      <w:lvlJc w:val="left"/>
      <w:pPr>
        <w:ind w:left="780" w:hanging="360"/>
      </w:pPr>
      <w:rPr>
        <w:rFonts w:ascii="Arial" w:eastAsia="Times New Roman" w:hAnsi="Arial" w:cs="Arial" w:hint="default"/>
        <w:sz w:val="24"/>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 w15:restartNumberingAfterBreak="0">
    <w:nsid w:val="79BB56F8"/>
    <w:multiLevelType w:val="hybridMultilevel"/>
    <w:tmpl w:val="9A3EB2CA"/>
    <w:lvl w:ilvl="0" w:tplc="185A8960">
      <w:start w:val="2"/>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6EBE"/>
    <w:rsid w:val="00005410"/>
    <w:rsid w:val="000102CA"/>
    <w:rsid w:val="000329B3"/>
    <w:rsid w:val="00034AAD"/>
    <w:rsid w:val="000707ED"/>
    <w:rsid w:val="000B4BAA"/>
    <w:rsid w:val="000F7520"/>
    <w:rsid w:val="00107566"/>
    <w:rsid w:val="00107A05"/>
    <w:rsid w:val="00165169"/>
    <w:rsid w:val="001E773C"/>
    <w:rsid w:val="00216172"/>
    <w:rsid w:val="00246934"/>
    <w:rsid w:val="0028063E"/>
    <w:rsid w:val="002A1C81"/>
    <w:rsid w:val="002F1919"/>
    <w:rsid w:val="00356757"/>
    <w:rsid w:val="003776D0"/>
    <w:rsid w:val="003D7EE0"/>
    <w:rsid w:val="003E1FD8"/>
    <w:rsid w:val="003E4F0D"/>
    <w:rsid w:val="00410862"/>
    <w:rsid w:val="004358CD"/>
    <w:rsid w:val="00437607"/>
    <w:rsid w:val="00471C74"/>
    <w:rsid w:val="004937B7"/>
    <w:rsid w:val="004A2939"/>
    <w:rsid w:val="004F4D3D"/>
    <w:rsid w:val="00523965"/>
    <w:rsid w:val="00566459"/>
    <w:rsid w:val="005822CF"/>
    <w:rsid w:val="005A42B5"/>
    <w:rsid w:val="005C0A32"/>
    <w:rsid w:val="0065609B"/>
    <w:rsid w:val="006A3315"/>
    <w:rsid w:val="006B16FF"/>
    <w:rsid w:val="006D6894"/>
    <w:rsid w:val="0071742C"/>
    <w:rsid w:val="0074716D"/>
    <w:rsid w:val="00780608"/>
    <w:rsid w:val="00781C86"/>
    <w:rsid w:val="00783541"/>
    <w:rsid w:val="007908DD"/>
    <w:rsid w:val="007F5670"/>
    <w:rsid w:val="00815C44"/>
    <w:rsid w:val="0083365C"/>
    <w:rsid w:val="00851F79"/>
    <w:rsid w:val="008544A6"/>
    <w:rsid w:val="00893886"/>
    <w:rsid w:val="008C6949"/>
    <w:rsid w:val="008D4D59"/>
    <w:rsid w:val="00930D1C"/>
    <w:rsid w:val="00936F0B"/>
    <w:rsid w:val="00942DA6"/>
    <w:rsid w:val="00985675"/>
    <w:rsid w:val="009C22E6"/>
    <w:rsid w:val="009F1137"/>
    <w:rsid w:val="00A02960"/>
    <w:rsid w:val="00A03D60"/>
    <w:rsid w:val="00A732CD"/>
    <w:rsid w:val="00AA6043"/>
    <w:rsid w:val="00B04E99"/>
    <w:rsid w:val="00B12C7C"/>
    <w:rsid w:val="00B519FC"/>
    <w:rsid w:val="00B92072"/>
    <w:rsid w:val="00BC1A20"/>
    <w:rsid w:val="00BE1EF5"/>
    <w:rsid w:val="00C12062"/>
    <w:rsid w:val="00C423CB"/>
    <w:rsid w:val="00C456A2"/>
    <w:rsid w:val="00C86EEA"/>
    <w:rsid w:val="00CC7B6D"/>
    <w:rsid w:val="00D059DF"/>
    <w:rsid w:val="00D06B25"/>
    <w:rsid w:val="00D16763"/>
    <w:rsid w:val="00D36FD0"/>
    <w:rsid w:val="00D378AF"/>
    <w:rsid w:val="00D46EBE"/>
    <w:rsid w:val="00D52905"/>
    <w:rsid w:val="00D620F1"/>
    <w:rsid w:val="00D80141"/>
    <w:rsid w:val="00D96B95"/>
    <w:rsid w:val="00D970D9"/>
    <w:rsid w:val="00DB2412"/>
    <w:rsid w:val="00DB3258"/>
    <w:rsid w:val="00DE0A7C"/>
    <w:rsid w:val="00DF63C5"/>
    <w:rsid w:val="00E12EA8"/>
    <w:rsid w:val="00E16AD4"/>
    <w:rsid w:val="00E27A8A"/>
    <w:rsid w:val="00E46217"/>
    <w:rsid w:val="00E63B53"/>
    <w:rsid w:val="00EA104E"/>
    <w:rsid w:val="00EE2367"/>
    <w:rsid w:val="00EF35B7"/>
    <w:rsid w:val="00F04F96"/>
    <w:rsid w:val="00F22F09"/>
    <w:rsid w:val="00F4476D"/>
    <w:rsid w:val="00F76C42"/>
    <w:rsid w:val="00FD16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2B9848"/>
  <w15:chartTrackingRefBased/>
  <w15:docId w15:val="{0E6B74B6-2FB6-4792-920B-71FCEA50FA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B2412"/>
    <w:pPr>
      <w:tabs>
        <w:tab w:val="center" w:pos="4680"/>
        <w:tab w:val="right" w:pos="9360"/>
      </w:tabs>
    </w:pPr>
  </w:style>
  <w:style w:type="character" w:customStyle="1" w:styleId="HeaderChar">
    <w:name w:val="Header Char"/>
    <w:basedOn w:val="DefaultParagraphFont"/>
    <w:link w:val="Header"/>
    <w:uiPriority w:val="99"/>
    <w:rsid w:val="00DB2412"/>
  </w:style>
  <w:style w:type="paragraph" w:styleId="Footer">
    <w:name w:val="footer"/>
    <w:basedOn w:val="Normal"/>
    <w:link w:val="FooterChar"/>
    <w:uiPriority w:val="99"/>
    <w:unhideWhenUsed/>
    <w:rsid w:val="00DB2412"/>
    <w:pPr>
      <w:tabs>
        <w:tab w:val="center" w:pos="4680"/>
        <w:tab w:val="right" w:pos="9360"/>
      </w:tabs>
    </w:pPr>
  </w:style>
  <w:style w:type="character" w:customStyle="1" w:styleId="FooterChar">
    <w:name w:val="Footer Char"/>
    <w:basedOn w:val="DefaultParagraphFont"/>
    <w:link w:val="Footer"/>
    <w:uiPriority w:val="99"/>
    <w:rsid w:val="00DB2412"/>
  </w:style>
  <w:style w:type="paragraph" w:styleId="Revision">
    <w:name w:val="Revision"/>
    <w:hidden/>
    <w:uiPriority w:val="99"/>
    <w:semiHidden/>
    <w:rsid w:val="00DB2412"/>
  </w:style>
  <w:style w:type="character" w:styleId="Hyperlink">
    <w:name w:val="Hyperlink"/>
    <w:basedOn w:val="DefaultParagraphFont"/>
    <w:uiPriority w:val="99"/>
    <w:unhideWhenUsed/>
    <w:rsid w:val="00985675"/>
    <w:rPr>
      <w:color w:val="0563C1" w:themeColor="hyperlink"/>
      <w:u w:val="single"/>
    </w:rPr>
  </w:style>
  <w:style w:type="character" w:styleId="FollowedHyperlink">
    <w:name w:val="FollowedHyperlink"/>
    <w:basedOn w:val="DefaultParagraphFont"/>
    <w:uiPriority w:val="99"/>
    <w:semiHidden/>
    <w:unhideWhenUsed/>
    <w:rsid w:val="00985675"/>
    <w:rPr>
      <w:color w:val="954F72" w:themeColor="followedHyperlink"/>
      <w:u w:val="single"/>
    </w:rPr>
  </w:style>
  <w:style w:type="paragraph" w:styleId="NormalWeb">
    <w:name w:val="Normal (Web)"/>
    <w:basedOn w:val="Normal"/>
    <w:uiPriority w:val="99"/>
    <w:unhideWhenUsed/>
    <w:rsid w:val="00D620F1"/>
    <w:pPr>
      <w:spacing w:before="100" w:beforeAutospacing="1" w:after="100" w:afterAutospacing="1"/>
    </w:pPr>
    <w:rPr>
      <w:rFonts w:ascii="Times New Roman" w:hAnsi="Times New Roman" w:cs="Times New Roman"/>
    </w:rPr>
  </w:style>
  <w:style w:type="paragraph" w:styleId="ListParagraph">
    <w:name w:val="List Paragraph"/>
    <w:basedOn w:val="Normal"/>
    <w:uiPriority w:val="34"/>
    <w:qFormat/>
    <w:rsid w:val="000329B3"/>
    <w:pPr>
      <w:ind w:left="720"/>
      <w:contextualSpacing/>
    </w:pPr>
  </w:style>
  <w:style w:type="table" w:styleId="TableGrid">
    <w:name w:val="Table Grid"/>
    <w:basedOn w:val="TableNormal"/>
    <w:uiPriority w:val="39"/>
    <w:rsid w:val="00B12C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8670">
      <w:bodyDiv w:val="1"/>
      <w:marLeft w:val="0"/>
      <w:marRight w:val="0"/>
      <w:marTop w:val="0"/>
      <w:marBottom w:val="0"/>
      <w:divBdr>
        <w:top w:val="none" w:sz="0" w:space="0" w:color="auto"/>
        <w:left w:val="none" w:sz="0" w:space="0" w:color="auto"/>
        <w:bottom w:val="none" w:sz="0" w:space="0" w:color="auto"/>
        <w:right w:val="none" w:sz="0" w:space="0" w:color="auto"/>
      </w:divBdr>
    </w:div>
    <w:div w:id="19477948">
      <w:bodyDiv w:val="1"/>
      <w:marLeft w:val="0"/>
      <w:marRight w:val="0"/>
      <w:marTop w:val="0"/>
      <w:marBottom w:val="0"/>
      <w:divBdr>
        <w:top w:val="none" w:sz="0" w:space="0" w:color="auto"/>
        <w:left w:val="none" w:sz="0" w:space="0" w:color="auto"/>
        <w:bottom w:val="none" w:sz="0" w:space="0" w:color="auto"/>
        <w:right w:val="none" w:sz="0" w:space="0" w:color="auto"/>
      </w:divBdr>
    </w:div>
    <w:div w:id="157499425">
      <w:bodyDiv w:val="1"/>
      <w:marLeft w:val="0"/>
      <w:marRight w:val="0"/>
      <w:marTop w:val="0"/>
      <w:marBottom w:val="0"/>
      <w:divBdr>
        <w:top w:val="none" w:sz="0" w:space="0" w:color="auto"/>
        <w:left w:val="none" w:sz="0" w:space="0" w:color="auto"/>
        <w:bottom w:val="none" w:sz="0" w:space="0" w:color="auto"/>
        <w:right w:val="none" w:sz="0" w:space="0" w:color="auto"/>
      </w:divBdr>
      <w:divsChild>
        <w:div w:id="1980916052">
          <w:marLeft w:val="0"/>
          <w:marRight w:val="0"/>
          <w:marTop w:val="0"/>
          <w:marBottom w:val="0"/>
          <w:divBdr>
            <w:top w:val="none" w:sz="0" w:space="0" w:color="auto"/>
            <w:left w:val="none" w:sz="0" w:space="0" w:color="auto"/>
            <w:bottom w:val="none" w:sz="0" w:space="0" w:color="auto"/>
            <w:right w:val="none" w:sz="0" w:space="0" w:color="auto"/>
          </w:divBdr>
          <w:divsChild>
            <w:div w:id="1899627930">
              <w:marLeft w:val="0"/>
              <w:marRight w:val="0"/>
              <w:marTop w:val="0"/>
              <w:marBottom w:val="0"/>
              <w:divBdr>
                <w:top w:val="none" w:sz="0" w:space="0" w:color="auto"/>
                <w:left w:val="none" w:sz="0" w:space="0" w:color="auto"/>
                <w:bottom w:val="none" w:sz="0" w:space="0" w:color="auto"/>
                <w:right w:val="none" w:sz="0" w:space="0" w:color="auto"/>
              </w:divBdr>
              <w:divsChild>
                <w:div w:id="455177504">
                  <w:marLeft w:val="0"/>
                  <w:marRight w:val="0"/>
                  <w:marTop w:val="0"/>
                  <w:marBottom w:val="0"/>
                  <w:divBdr>
                    <w:top w:val="none" w:sz="0" w:space="0" w:color="auto"/>
                    <w:left w:val="none" w:sz="0" w:space="0" w:color="auto"/>
                    <w:bottom w:val="none" w:sz="0" w:space="0" w:color="auto"/>
                    <w:right w:val="none" w:sz="0" w:space="0" w:color="auto"/>
                  </w:divBdr>
                  <w:divsChild>
                    <w:div w:id="1361466811">
                      <w:marLeft w:val="0"/>
                      <w:marRight w:val="0"/>
                      <w:marTop w:val="0"/>
                      <w:marBottom w:val="0"/>
                      <w:divBdr>
                        <w:top w:val="none" w:sz="0" w:space="0" w:color="auto"/>
                        <w:left w:val="none" w:sz="0" w:space="0" w:color="auto"/>
                        <w:bottom w:val="none" w:sz="0" w:space="0" w:color="auto"/>
                        <w:right w:val="none" w:sz="0" w:space="0" w:color="auto"/>
                      </w:divBdr>
                    </w:div>
                  </w:divsChild>
                </w:div>
                <w:div w:id="567034996">
                  <w:marLeft w:val="0"/>
                  <w:marRight w:val="0"/>
                  <w:marTop w:val="0"/>
                  <w:marBottom w:val="0"/>
                  <w:divBdr>
                    <w:top w:val="none" w:sz="0" w:space="0" w:color="auto"/>
                    <w:left w:val="none" w:sz="0" w:space="0" w:color="auto"/>
                    <w:bottom w:val="none" w:sz="0" w:space="0" w:color="auto"/>
                    <w:right w:val="none" w:sz="0" w:space="0" w:color="auto"/>
                  </w:divBdr>
                  <w:divsChild>
                    <w:div w:id="1901747397">
                      <w:marLeft w:val="0"/>
                      <w:marRight w:val="0"/>
                      <w:marTop w:val="0"/>
                      <w:marBottom w:val="0"/>
                      <w:divBdr>
                        <w:top w:val="none" w:sz="0" w:space="0" w:color="auto"/>
                        <w:left w:val="none" w:sz="0" w:space="0" w:color="auto"/>
                        <w:bottom w:val="none" w:sz="0" w:space="0" w:color="auto"/>
                        <w:right w:val="none" w:sz="0" w:space="0" w:color="auto"/>
                      </w:divBdr>
                    </w:div>
                  </w:divsChild>
                </w:div>
                <w:div w:id="458961775">
                  <w:marLeft w:val="0"/>
                  <w:marRight w:val="0"/>
                  <w:marTop w:val="0"/>
                  <w:marBottom w:val="0"/>
                  <w:divBdr>
                    <w:top w:val="none" w:sz="0" w:space="0" w:color="auto"/>
                    <w:left w:val="none" w:sz="0" w:space="0" w:color="auto"/>
                    <w:bottom w:val="none" w:sz="0" w:space="0" w:color="auto"/>
                    <w:right w:val="none" w:sz="0" w:space="0" w:color="auto"/>
                  </w:divBdr>
                  <w:divsChild>
                    <w:div w:id="718014008">
                      <w:marLeft w:val="0"/>
                      <w:marRight w:val="0"/>
                      <w:marTop w:val="0"/>
                      <w:marBottom w:val="0"/>
                      <w:divBdr>
                        <w:top w:val="none" w:sz="0" w:space="0" w:color="auto"/>
                        <w:left w:val="none" w:sz="0" w:space="0" w:color="auto"/>
                        <w:bottom w:val="none" w:sz="0" w:space="0" w:color="auto"/>
                        <w:right w:val="none" w:sz="0" w:space="0" w:color="auto"/>
                      </w:divBdr>
                    </w:div>
                  </w:divsChild>
                </w:div>
                <w:div w:id="1359159967">
                  <w:marLeft w:val="0"/>
                  <w:marRight w:val="0"/>
                  <w:marTop w:val="0"/>
                  <w:marBottom w:val="0"/>
                  <w:divBdr>
                    <w:top w:val="none" w:sz="0" w:space="0" w:color="auto"/>
                    <w:left w:val="none" w:sz="0" w:space="0" w:color="auto"/>
                    <w:bottom w:val="none" w:sz="0" w:space="0" w:color="auto"/>
                    <w:right w:val="none" w:sz="0" w:space="0" w:color="auto"/>
                  </w:divBdr>
                  <w:divsChild>
                    <w:div w:id="1008754073">
                      <w:marLeft w:val="0"/>
                      <w:marRight w:val="0"/>
                      <w:marTop w:val="0"/>
                      <w:marBottom w:val="0"/>
                      <w:divBdr>
                        <w:top w:val="none" w:sz="0" w:space="0" w:color="auto"/>
                        <w:left w:val="none" w:sz="0" w:space="0" w:color="auto"/>
                        <w:bottom w:val="none" w:sz="0" w:space="0" w:color="auto"/>
                        <w:right w:val="none" w:sz="0" w:space="0" w:color="auto"/>
                      </w:divBdr>
                    </w:div>
                  </w:divsChild>
                </w:div>
                <w:div w:id="29041085">
                  <w:marLeft w:val="0"/>
                  <w:marRight w:val="0"/>
                  <w:marTop w:val="0"/>
                  <w:marBottom w:val="0"/>
                  <w:divBdr>
                    <w:top w:val="none" w:sz="0" w:space="0" w:color="auto"/>
                    <w:left w:val="none" w:sz="0" w:space="0" w:color="auto"/>
                    <w:bottom w:val="none" w:sz="0" w:space="0" w:color="auto"/>
                    <w:right w:val="none" w:sz="0" w:space="0" w:color="auto"/>
                  </w:divBdr>
                  <w:divsChild>
                    <w:div w:id="123431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628183">
      <w:bodyDiv w:val="1"/>
      <w:marLeft w:val="0"/>
      <w:marRight w:val="0"/>
      <w:marTop w:val="0"/>
      <w:marBottom w:val="0"/>
      <w:divBdr>
        <w:top w:val="none" w:sz="0" w:space="0" w:color="auto"/>
        <w:left w:val="none" w:sz="0" w:space="0" w:color="auto"/>
        <w:bottom w:val="none" w:sz="0" w:space="0" w:color="auto"/>
        <w:right w:val="none" w:sz="0" w:space="0" w:color="auto"/>
      </w:divBdr>
    </w:div>
    <w:div w:id="206382613">
      <w:bodyDiv w:val="1"/>
      <w:marLeft w:val="0"/>
      <w:marRight w:val="0"/>
      <w:marTop w:val="0"/>
      <w:marBottom w:val="0"/>
      <w:divBdr>
        <w:top w:val="none" w:sz="0" w:space="0" w:color="auto"/>
        <w:left w:val="none" w:sz="0" w:space="0" w:color="auto"/>
        <w:bottom w:val="none" w:sz="0" w:space="0" w:color="auto"/>
        <w:right w:val="none" w:sz="0" w:space="0" w:color="auto"/>
      </w:divBdr>
    </w:div>
    <w:div w:id="207107273">
      <w:bodyDiv w:val="1"/>
      <w:marLeft w:val="0"/>
      <w:marRight w:val="0"/>
      <w:marTop w:val="0"/>
      <w:marBottom w:val="0"/>
      <w:divBdr>
        <w:top w:val="none" w:sz="0" w:space="0" w:color="auto"/>
        <w:left w:val="none" w:sz="0" w:space="0" w:color="auto"/>
        <w:bottom w:val="none" w:sz="0" w:space="0" w:color="auto"/>
        <w:right w:val="none" w:sz="0" w:space="0" w:color="auto"/>
      </w:divBdr>
    </w:div>
    <w:div w:id="349456879">
      <w:bodyDiv w:val="1"/>
      <w:marLeft w:val="0"/>
      <w:marRight w:val="0"/>
      <w:marTop w:val="0"/>
      <w:marBottom w:val="0"/>
      <w:divBdr>
        <w:top w:val="none" w:sz="0" w:space="0" w:color="auto"/>
        <w:left w:val="none" w:sz="0" w:space="0" w:color="auto"/>
        <w:bottom w:val="none" w:sz="0" w:space="0" w:color="auto"/>
        <w:right w:val="none" w:sz="0" w:space="0" w:color="auto"/>
      </w:divBdr>
    </w:div>
    <w:div w:id="369955989">
      <w:bodyDiv w:val="1"/>
      <w:marLeft w:val="0"/>
      <w:marRight w:val="0"/>
      <w:marTop w:val="0"/>
      <w:marBottom w:val="0"/>
      <w:divBdr>
        <w:top w:val="none" w:sz="0" w:space="0" w:color="auto"/>
        <w:left w:val="none" w:sz="0" w:space="0" w:color="auto"/>
        <w:bottom w:val="none" w:sz="0" w:space="0" w:color="auto"/>
        <w:right w:val="none" w:sz="0" w:space="0" w:color="auto"/>
      </w:divBdr>
      <w:divsChild>
        <w:div w:id="884633245">
          <w:marLeft w:val="0"/>
          <w:marRight w:val="0"/>
          <w:marTop w:val="0"/>
          <w:marBottom w:val="0"/>
          <w:divBdr>
            <w:top w:val="none" w:sz="0" w:space="0" w:color="auto"/>
            <w:left w:val="none" w:sz="0" w:space="0" w:color="auto"/>
            <w:bottom w:val="none" w:sz="0" w:space="0" w:color="auto"/>
            <w:right w:val="none" w:sz="0" w:space="0" w:color="auto"/>
          </w:divBdr>
          <w:divsChild>
            <w:div w:id="986712316">
              <w:marLeft w:val="0"/>
              <w:marRight w:val="0"/>
              <w:marTop w:val="0"/>
              <w:marBottom w:val="0"/>
              <w:divBdr>
                <w:top w:val="none" w:sz="0" w:space="0" w:color="auto"/>
                <w:left w:val="none" w:sz="0" w:space="0" w:color="auto"/>
                <w:bottom w:val="none" w:sz="0" w:space="0" w:color="auto"/>
                <w:right w:val="none" w:sz="0" w:space="0" w:color="auto"/>
              </w:divBdr>
              <w:divsChild>
                <w:div w:id="1342855333">
                  <w:marLeft w:val="0"/>
                  <w:marRight w:val="0"/>
                  <w:marTop w:val="0"/>
                  <w:marBottom w:val="0"/>
                  <w:divBdr>
                    <w:top w:val="none" w:sz="0" w:space="0" w:color="auto"/>
                    <w:left w:val="none" w:sz="0" w:space="0" w:color="auto"/>
                    <w:bottom w:val="none" w:sz="0" w:space="0" w:color="auto"/>
                    <w:right w:val="none" w:sz="0" w:space="0" w:color="auto"/>
                  </w:divBdr>
                  <w:divsChild>
                    <w:div w:id="1928683515">
                      <w:marLeft w:val="0"/>
                      <w:marRight w:val="0"/>
                      <w:marTop w:val="0"/>
                      <w:marBottom w:val="0"/>
                      <w:divBdr>
                        <w:top w:val="none" w:sz="0" w:space="0" w:color="auto"/>
                        <w:left w:val="none" w:sz="0" w:space="0" w:color="auto"/>
                        <w:bottom w:val="none" w:sz="0" w:space="0" w:color="auto"/>
                        <w:right w:val="none" w:sz="0" w:space="0" w:color="auto"/>
                      </w:divBdr>
                    </w:div>
                  </w:divsChild>
                </w:div>
                <w:div w:id="1123697560">
                  <w:marLeft w:val="0"/>
                  <w:marRight w:val="0"/>
                  <w:marTop w:val="0"/>
                  <w:marBottom w:val="0"/>
                  <w:divBdr>
                    <w:top w:val="none" w:sz="0" w:space="0" w:color="auto"/>
                    <w:left w:val="none" w:sz="0" w:space="0" w:color="auto"/>
                    <w:bottom w:val="none" w:sz="0" w:space="0" w:color="auto"/>
                    <w:right w:val="none" w:sz="0" w:space="0" w:color="auto"/>
                  </w:divBdr>
                  <w:divsChild>
                    <w:div w:id="1223447796">
                      <w:marLeft w:val="0"/>
                      <w:marRight w:val="0"/>
                      <w:marTop w:val="0"/>
                      <w:marBottom w:val="0"/>
                      <w:divBdr>
                        <w:top w:val="none" w:sz="0" w:space="0" w:color="auto"/>
                        <w:left w:val="none" w:sz="0" w:space="0" w:color="auto"/>
                        <w:bottom w:val="none" w:sz="0" w:space="0" w:color="auto"/>
                        <w:right w:val="none" w:sz="0" w:space="0" w:color="auto"/>
                      </w:divBdr>
                    </w:div>
                  </w:divsChild>
                </w:div>
                <w:div w:id="1329013771">
                  <w:marLeft w:val="0"/>
                  <w:marRight w:val="0"/>
                  <w:marTop w:val="0"/>
                  <w:marBottom w:val="0"/>
                  <w:divBdr>
                    <w:top w:val="none" w:sz="0" w:space="0" w:color="auto"/>
                    <w:left w:val="none" w:sz="0" w:space="0" w:color="auto"/>
                    <w:bottom w:val="none" w:sz="0" w:space="0" w:color="auto"/>
                    <w:right w:val="none" w:sz="0" w:space="0" w:color="auto"/>
                  </w:divBdr>
                  <w:divsChild>
                    <w:div w:id="1196962815">
                      <w:marLeft w:val="0"/>
                      <w:marRight w:val="0"/>
                      <w:marTop w:val="0"/>
                      <w:marBottom w:val="0"/>
                      <w:divBdr>
                        <w:top w:val="none" w:sz="0" w:space="0" w:color="auto"/>
                        <w:left w:val="none" w:sz="0" w:space="0" w:color="auto"/>
                        <w:bottom w:val="none" w:sz="0" w:space="0" w:color="auto"/>
                        <w:right w:val="none" w:sz="0" w:space="0" w:color="auto"/>
                      </w:divBdr>
                    </w:div>
                  </w:divsChild>
                </w:div>
                <w:div w:id="1845900758">
                  <w:marLeft w:val="0"/>
                  <w:marRight w:val="0"/>
                  <w:marTop w:val="0"/>
                  <w:marBottom w:val="0"/>
                  <w:divBdr>
                    <w:top w:val="none" w:sz="0" w:space="0" w:color="auto"/>
                    <w:left w:val="none" w:sz="0" w:space="0" w:color="auto"/>
                    <w:bottom w:val="none" w:sz="0" w:space="0" w:color="auto"/>
                    <w:right w:val="none" w:sz="0" w:space="0" w:color="auto"/>
                  </w:divBdr>
                  <w:divsChild>
                    <w:div w:id="1472600198">
                      <w:marLeft w:val="0"/>
                      <w:marRight w:val="0"/>
                      <w:marTop w:val="0"/>
                      <w:marBottom w:val="0"/>
                      <w:divBdr>
                        <w:top w:val="none" w:sz="0" w:space="0" w:color="auto"/>
                        <w:left w:val="none" w:sz="0" w:space="0" w:color="auto"/>
                        <w:bottom w:val="none" w:sz="0" w:space="0" w:color="auto"/>
                        <w:right w:val="none" w:sz="0" w:space="0" w:color="auto"/>
                      </w:divBdr>
                    </w:div>
                  </w:divsChild>
                </w:div>
                <w:div w:id="285965816">
                  <w:marLeft w:val="0"/>
                  <w:marRight w:val="0"/>
                  <w:marTop w:val="0"/>
                  <w:marBottom w:val="0"/>
                  <w:divBdr>
                    <w:top w:val="none" w:sz="0" w:space="0" w:color="auto"/>
                    <w:left w:val="none" w:sz="0" w:space="0" w:color="auto"/>
                    <w:bottom w:val="none" w:sz="0" w:space="0" w:color="auto"/>
                    <w:right w:val="none" w:sz="0" w:space="0" w:color="auto"/>
                  </w:divBdr>
                  <w:divsChild>
                    <w:div w:id="1660310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4208026">
      <w:bodyDiv w:val="1"/>
      <w:marLeft w:val="0"/>
      <w:marRight w:val="0"/>
      <w:marTop w:val="0"/>
      <w:marBottom w:val="0"/>
      <w:divBdr>
        <w:top w:val="none" w:sz="0" w:space="0" w:color="auto"/>
        <w:left w:val="none" w:sz="0" w:space="0" w:color="auto"/>
        <w:bottom w:val="none" w:sz="0" w:space="0" w:color="auto"/>
        <w:right w:val="none" w:sz="0" w:space="0" w:color="auto"/>
      </w:divBdr>
    </w:div>
    <w:div w:id="421992421">
      <w:bodyDiv w:val="1"/>
      <w:marLeft w:val="0"/>
      <w:marRight w:val="0"/>
      <w:marTop w:val="0"/>
      <w:marBottom w:val="0"/>
      <w:divBdr>
        <w:top w:val="none" w:sz="0" w:space="0" w:color="auto"/>
        <w:left w:val="none" w:sz="0" w:space="0" w:color="auto"/>
        <w:bottom w:val="none" w:sz="0" w:space="0" w:color="auto"/>
        <w:right w:val="none" w:sz="0" w:space="0" w:color="auto"/>
      </w:divBdr>
    </w:div>
    <w:div w:id="599991286">
      <w:bodyDiv w:val="1"/>
      <w:marLeft w:val="0"/>
      <w:marRight w:val="0"/>
      <w:marTop w:val="0"/>
      <w:marBottom w:val="0"/>
      <w:divBdr>
        <w:top w:val="none" w:sz="0" w:space="0" w:color="auto"/>
        <w:left w:val="none" w:sz="0" w:space="0" w:color="auto"/>
        <w:bottom w:val="none" w:sz="0" w:space="0" w:color="auto"/>
        <w:right w:val="none" w:sz="0" w:space="0" w:color="auto"/>
      </w:divBdr>
    </w:div>
    <w:div w:id="634332745">
      <w:bodyDiv w:val="1"/>
      <w:marLeft w:val="0"/>
      <w:marRight w:val="0"/>
      <w:marTop w:val="0"/>
      <w:marBottom w:val="0"/>
      <w:divBdr>
        <w:top w:val="none" w:sz="0" w:space="0" w:color="auto"/>
        <w:left w:val="none" w:sz="0" w:space="0" w:color="auto"/>
        <w:bottom w:val="none" w:sz="0" w:space="0" w:color="auto"/>
        <w:right w:val="none" w:sz="0" w:space="0" w:color="auto"/>
      </w:divBdr>
    </w:div>
    <w:div w:id="658727781">
      <w:bodyDiv w:val="1"/>
      <w:marLeft w:val="0"/>
      <w:marRight w:val="0"/>
      <w:marTop w:val="0"/>
      <w:marBottom w:val="0"/>
      <w:divBdr>
        <w:top w:val="none" w:sz="0" w:space="0" w:color="auto"/>
        <w:left w:val="none" w:sz="0" w:space="0" w:color="auto"/>
        <w:bottom w:val="none" w:sz="0" w:space="0" w:color="auto"/>
        <w:right w:val="none" w:sz="0" w:space="0" w:color="auto"/>
      </w:divBdr>
    </w:div>
    <w:div w:id="685326163">
      <w:bodyDiv w:val="1"/>
      <w:marLeft w:val="0"/>
      <w:marRight w:val="0"/>
      <w:marTop w:val="0"/>
      <w:marBottom w:val="0"/>
      <w:divBdr>
        <w:top w:val="none" w:sz="0" w:space="0" w:color="auto"/>
        <w:left w:val="none" w:sz="0" w:space="0" w:color="auto"/>
        <w:bottom w:val="none" w:sz="0" w:space="0" w:color="auto"/>
        <w:right w:val="none" w:sz="0" w:space="0" w:color="auto"/>
      </w:divBdr>
    </w:div>
    <w:div w:id="793980187">
      <w:bodyDiv w:val="1"/>
      <w:marLeft w:val="0"/>
      <w:marRight w:val="0"/>
      <w:marTop w:val="0"/>
      <w:marBottom w:val="0"/>
      <w:divBdr>
        <w:top w:val="none" w:sz="0" w:space="0" w:color="auto"/>
        <w:left w:val="none" w:sz="0" w:space="0" w:color="auto"/>
        <w:bottom w:val="none" w:sz="0" w:space="0" w:color="auto"/>
        <w:right w:val="none" w:sz="0" w:space="0" w:color="auto"/>
      </w:divBdr>
    </w:div>
    <w:div w:id="892885029">
      <w:bodyDiv w:val="1"/>
      <w:marLeft w:val="0"/>
      <w:marRight w:val="0"/>
      <w:marTop w:val="0"/>
      <w:marBottom w:val="0"/>
      <w:divBdr>
        <w:top w:val="none" w:sz="0" w:space="0" w:color="auto"/>
        <w:left w:val="none" w:sz="0" w:space="0" w:color="auto"/>
        <w:bottom w:val="none" w:sz="0" w:space="0" w:color="auto"/>
        <w:right w:val="none" w:sz="0" w:space="0" w:color="auto"/>
      </w:divBdr>
    </w:div>
    <w:div w:id="895508728">
      <w:bodyDiv w:val="1"/>
      <w:marLeft w:val="0"/>
      <w:marRight w:val="0"/>
      <w:marTop w:val="0"/>
      <w:marBottom w:val="0"/>
      <w:divBdr>
        <w:top w:val="none" w:sz="0" w:space="0" w:color="auto"/>
        <w:left w:val="none" w:sz="0" w:space="0" w:color="auto"/>
        <w:bottom w:val="none" w:sz="0" w:space="0" w:color="auto"/>
        <w:right w:val="none" w:sz="0" w:space="0" w:color="auto"/>
      </w:divBdr>
    </w:div>
    <w:div w:id="920330645">
      <w:bodyDiv w:val="1"/>
      <w:marLeft w:val="0"/>
      <w:marRight w:val="0"/>
      <w:marTop w:val="0"/>
      <w:marBottom w:val="0"/>
      <w:divBdr>
        <w:top w:val="none" w:sz="0" w:space="0" w:color="auto"/>
        <w:left w:val="none" w:sz="0" w:space="0" w:color="auto"/>
        <w:bottom w:val="none" w:sz="0" w:space="0" w:color="auto"/>
        <w:right w:val="none" w:sz="0" w:space="0" w:color="auto"/>
      </w:divBdr>
    </w:div>
    <w:div w:id="946814837">
      <w:bodyDiv w:val="1"/>
      <w:marLeft w:val="0"/>
      <w:marRight w:val="0"/>
      <w:marTop w:val="0"/>
      <w:marBottom w:val="0"/>
      <w:divBdr>
        <w:top w:val="none" w:sz="0" w:space="0" w:color="auto"/>
        <w:left w:val="none" w:sz="0" w:space="0" w:color="auto"/>
        <w:bottom w:val="none" w:sz="0" w:space="0" w:color="auto"/>
        <w:right w:val="none" w:sz="0" w:space="0" w:color="auto"/>
      </w:divBdr>
    </w:div>
    <w:div w:id="959578949">
      <w:bodyDiv w:val="1"/>
      <w:marLeft w:val="0"/>
      <w:marRight w:val="0"/>
      <w:marTop w:val="0"/>
      <w:marBottom w:val="0"/>
      <w:divBdr>
        <w:top w:val="none" w:sz="0" w:space="0" w:color="auto"/>
        <w:left w:val="none" w:sz="0" w:space="0" w:color="auto"/>
        <w:bottom w:val="none" w:sz="0" w:space="0" w:color="auto"/>
        <w:right w:val="none" w:sz="0" w:space="0" w:color="auto"/>
      </w:divBdr>
    </w:div>
    <w:div w:id="969701503">
      <w:bodyDiv w:val="1"/>
      <w:marLeft w:val="0"/>
      <w:marRight w:val="0"/>
      <w:marTop w:val="0"/>
      <w:marBottom w:val="0"/>
      <w:divBdr>
        <w:top w:val="none" w:sz="0" w:space="0" w:color="auto"/>
        <w:left w:val="none" w:sz="0" w:space="0" w:color="auto"/>
        <w:bottom w:val="none" w:sz="0" w:space="0" w:color="auto"/>
        <w:right w:val="none" w:sz="0" w:space="0" w:color="auto"/>
      </w:divBdr>
    </w:div>
    <w:div w:id="973488074">
      <w:bodyDiv w:val="1"/>
      <w:marLeft w:val="0"/>
      <w:marRight w:val="0"/>
      <w:marTop w:val="0"/>
      <w:marBottom w:val="0"/>
      <w:divBdr>
        <w:top w:val="none" w:sz="0" w:space="0" w:color="auto"/>
        <w:left w:val="none" w:sz="0" w:space="0" w:color="auto"/>
        <w:bottom w:val="none" w:sz="0" w:space="0" w:color="auto"/>
        <w:right w:val="none" w:sz="0" w:space="0" w:color="auto"/>
      </w:divBdr>
    </w:div>
    <w:div w:id="981274096">
      <w:bodyDiv w:val="1"/>
      <w:marLeft w:val="0"/>
      <w:marRight w:val="0"/>
      <w:marTop w:val="0"/>
      <w:marBottom w:val="0"/>
      <w:divBdr>
        <w:top w:val="none" w:sz="0" w:space="0" w:color="auto"/>
        <w:left w:val="none" w:sz="0" w:space="0" w:color="auto"/>
        <w:bottom w:val="none" w:sz="0" w:space="0" w:color="auto"/>
        <w:right w:val="none" w:sz="0" w:space="0" w:color="auto"/>
      </w:divBdr>
    </w:div>
    <w:div w:id="1061715128">
      <w:bodyDiv w:val="1"/>
      <w:marLeft w:val="0"/>
      <w:marRight w:val="0"/>
      <w:marTop w:val="0"/>
      <w:marBottom w:val="0"/>
      <w:divBdr>
        <w:top w:val="none" w:sz="0" w:space="0" w:color="auto"/>
        <w:left w:val="none" w:sz="0" w:space="0" w:color="auto"/>
        <w:bottom w:val="none" w:sz="0" w:space="0" w:color="auto"/>
        <w:right w:val="none" w:sz="0" w:space="0" w:color="auto"/>
      </w:divBdr>
    </w:div>
    <w:div w:id="1070541883">
      <w:bodyDiv w:val="1"/>
      <w:marLeft w:val="0"/>
      <w:marRight w:val="0"/>
      <w:marTop w:val="0"/>
      <w:marBottom w:val="0"/>
      <w:divBdr>
        <w:top w:val="none" w:sz="0" w:space="0" w:color="auto"/>
        <w:left w:val="none" w:sz="0" w:space="0" w:color="auto"/>
        <w:bottom w:val="none" w:sz="0" w:space="0" w:color="auto"/>
        <w:right w:val="none" w:sz="0" w:space="0" w:color="auto"/>
      </w:divBdr>
    </w:div>
    <w:div w:id="1116406216">
      <w:bodyDiv w:val="1"/>
      <w:marLeft w:val="0"/>
      <w:marRight w:val="0"/>
      <w:marTop w:val="0"/>
      <w:marBottom w:val="0"/>
      <w:divBdr>
        <w:top w:val="none" w:sz="0" w:space="0" w:color="auto"/>
        <w:left w:val="none" w:sz="0" w:space="0" w:color="auto"/>
        <w:bottom w:val="none" w:sz="0" w:space="0" w:color="auto"/>
        <w:right w:val="none" w:sz="0" w:space="0" w:color="auto"/>
      </w:divBdr>
    </w:div>
    <w:div w:id="1188256842">
      <w:bodyDiv w:val="1"/>
      <w:marLeft w:val="0"/>
      <w:marRight w:val="0"/>
      <w:marTop w:val="0"/>
      <w:marBottom w:val="0"/>
      <w:divBdr>
        <w:top w:val="none" w:sz="0" w:space="0" w:color="auto"/>
        <w:left w:val="none" w:sz="0" w:space="0" w:color="auto"/>
        <w:bottom w:val="none" w:sz="0" w:space="0" w:color="auto"/>
        <w:right w:val="none" w:sz="0" w:space="0" w:color="auto"/>
      </w:divBdr>
    </w:div>
    <w:div w:id="1188325065">
      <w:bodyDiv w:val="1"/>
      <w:marLeft w:val="0"/>
      <w:marRight w:val="0"/>
      <w:marTop w:val="0"/>
      <w:marBottom w:val="0"/>
      <w:divBdr>
        <w:top w:val="none" w:sz="0" w:space="0" w:color="auto"/>
        <w:left w:val="none" w:sz="0" w:space="0" w:color="auto"/>
        <w:bottom w:val="none" w:sz="0" w:space="0" w:color="auto"/>
        <w:right w:val="none" w:sz="0" w:space="0" w:color="auto"/>
      </w:divBdr>
    </w:div>
    <w:div w:id="1234898564">
      <w:bodyDiv w:val="1"/>
      <w:marLeft w:val="0"/>
      <w:marRight w:val="0"/>
      <w:marTop w:val="0"/>
      <w:marBottom w:val="0"/>
      <w:divBdr>
        <w:top w:val="none" w:sz="0" w:space="0" w:color="auto"/>
        <w:left w:val="none" w:sz="0" w:space="0" w:color="auto"/>
        <w:bottom w:val="none" w:sz="0" w:space="0" w:color="auto"/>
        <w:right w:val="none" w:sz="0" w:space="0" w:color="auto"/>
      </w:divBdr>
    </w:div>
    <w:div w:id="1295604745">
      <w:bodyDiv w:val="1"/>
      <w:marLeft w:val="0"/>
      <w:marRight w:val="0"/>
      <w:marTop w:val="0"/>
      <w:marBottom w:val="0"/>
      <w:divBdr>
        <w:top w:val="none" w:sz="0" w:space="0" w:color="auto"/>
        <w:left w:val="none" w:sz="0" w:space="0" w:color="auto"/>
        <w:bottom w:val="none" w:sz="0" w:space="0" w:color="auto"/>
        <w:right w:val="none" w:sz="0" w:space="0" w:color="auto"/>
      </w:divBdr>
    </w:div>
    <w:div w:id="1317031085">
      <w:bodyDiv w:val="1"/>
      <w:marLeft w:val="0"/>
      <w:marRight w:val="0"/>
      <w:marTop w:val="0"/>
      <w:marBottom w:val="0"/>
      <w:divBdr>
        <w:top w:val="none" w:sz="0" w:space="0" w:color="auto"/>
        <w:left w:val="none" w:sz="0" w:space="0" w:color="auto"/>
        <w:bottom w:val="none" w:sz="0" w:space="0" w:color="auto"/>
        <w:right w:val="none" w:sz="0" w:space="0" w:color="auto"/>
      </w:divBdr>
    </w:div>
    <w:div w:id="1491210254">
      <w:bodyDiv w:val="1"/>
      <w:marLeft w:val="0"/>
      <w:marRight w:val="0"/>
      <w:marTop w:val="0"/>
      <w:marBottom w:val="0"/>
      <w:divBdr>
        <w:top w:val="none" w:sz="0" w:space="0" w:color="auto"/>
        <w:left w:val="none" w:sz="0" w:space="0" w:color="auto"/>
        <w:bottom w:val="none" w:sz="0" w:space="0" w:color="auto"/>
        <w:right w:val="none" w:sz="0" w:space="0" w:color="auto"/>
      </w:divBdr>
    </w:div>
    <w:div w:id="1494028594">
      <w:bodyDiv w:val="1"/>
      <w:marLeft w:val="0"/>
      <w:marRight w:val="0"/>
      <w:marTop w:val="0"/>
      <w:marBottom w:val="0"/>
      <w:divBdr>
        <w:top w:val="none" w:sz="0" w:space="0" w:color="auto"/>
        <w:left w:val="none" w:sz="0" w:space="0" w:color="auto"/>
        <w:bottom w:val="none" w:sz="0" w:space="0" w:color="auto"/>
        <w:right w:val="none" w:sz="0" w:space="0" w:color="auto"/>
      </w:divBdr>
    </w:div>
    <w:div w:id="1506629567">
      <w:bodyDiv w:val="1"/>
      <w:marLeft w:val="0"/>
      <w:marRight w:val="0"/>
      <w:marTop w:val="0"/>
      <w:marBottom w:val="0"/>
      <w:divBdr>
        <w:top w:val="none" w:sz="0" w:space="0" w:color="auto"/>
        <w:left w:val="none" w:sz="0" w:space="0" w:color="auto"/>
        <w:bottom w:val="none" w:sz="0" w:space="0" w:color="auto"/>
        <w:right w:val="none" w:sz="0" w:space="0" w:color="auto"/>
      </w:divBdr>
    </w:div>
    <w:div w:id="1511141390">
      <w:bodyDiv w:val="1"/>
      <w:marLeft w:val="0"/>
      <w:marRight w:val="0"/>
      <w:marTop w:val="0"/>
      <w:marBottom w:val="0"/>
      <w:divBdr>
        <w:top w:val="none" w:sz="0" w:space="0" w:color="auto"/>
        <w:left w:val="none" w:sz="0" w:space="0" w:color="auto"/>
        <w:bottom w:val="none" w:sz="0" w:space="0" w:color="auto"/>
        <w:right w:val="none" w:sz="0" w:space="0" w:color="auto"/>
      </w:divBdr>
    </w:div>
    <w:div w:id="1558205252">
      <w:bodyDiv w:val="1"/>
      <w:marLeft w:val="0"/>
      <w:marRight w:val="0"/>
      <w:marTop w:val="0"/>
      <w:marBottom w:val="0"/>
      <w:divBdr>
        <w:top w:val="none" w:sz="0" w:space="0" w:color="auto"/>
        <w:left w:val="none" w:sz="0" w:space="0" w:color="auto"/>
        <w:bottom w:val="none" w:sz="0" w:space="0" w:color="auto"/>
        <w:right w:val="none" w:sz="0" w:space="0" w:color="auto"/>
      </w:divBdr>
    </w:div>
    <w:div w:id="1578632400">
      <w:bodyDiv w:val="1"/>
      <w:marLeft w:val="0"/>
      <w:marRight w:val="0"/>
      <w:marTop w:val="0"/>
      <w:marBottom w:val="0"/>
      <w:divBdr>
        <w:top w:val="none" w:sz="0" w:space="0" w:color="auto"/>
        <w:left w:val="none" w:sz="0" w:space="0" w:color="auto"/>
        <w:bottom w:val="none" w:sz="0" w:space="0" w:color="auto"/>
        <w:right w:val="none" w:sz="0" w:space="0" w:color="auto"/>
      </w:divBdr>
    </w:div>
    <w:div w:id="1595632306">
      <w:bodyDiv w:val="1"/>
      <w:marLeft w:val="0"/>
      <w:marRight w:val="0"/>
      <w:marTop w:val="0"/>
      <w:marBottom w:val="0"/>
      <w:divBdr>
        <w:top w:val="none" w:sz="0" w:space="0" w:color="auto"/>
        <w:left w:val="none" w:sz="0" w:space="0" w:color="auto"/>
        <w:bottom w:val="none" w:sz="0" w:space="0" w:color="auto"/>
        <w:right w:val="none" w:sz="0" w:space="0" w:color="auto"/>
      </w:divBdr>
    </w:div>
    <w:div w:id="1606110653">
      <w:bodyDiv w:val="1"/>
      <w:marLeft w:val="0"/>
      <w:marRight w:val="0"/>
      <w:marTop w:val="0"/>
      <w:marBottom w:val="0"/>
      <w:divBdr>
        <w:top w:val="none" w:sz="0" w:space="0" w:color="auto"/>
        <w:left w:val="none" w:sz="0" w:space="0" w:color="auto"/>
        <w:bottom w:val="none" w:sz="0" w:space="0" w:color="auto"/>
        <w:right w:val="none" w:sz="0" w:space="0" w:color="auto"/>
      </w:divBdr>
    </w:div>
    <w:div w:id="1639845616">
      <w:bodyDiv w:val="1"/>
      <w:marLeft w:val="0"/>
      <w:marRight w:val="0"/>
      <w:marTop w:val="0"/>
      <w:marBottom w:val="0"/>
      <w:divBdr>
        <w:top w:val="none" w:sz="0" w:space="0" w:color="auto"/>
        <w:left w:val="none" w:sz="0" w:space="0" w:color="auto"/>
        <w:bottom w:val="none" w:sz="0" w:space="0" w:color="auto"/>
        <w:right w:val="none" w:sz="0" w:space="0" w:color="auto"/>
      </w:divBdr>
    </w:div>
    <w:div w:id="1653176552">
      <w:bodyDiv w:val="1"/>
      <w:marLeft w:val="0"/>
      <w:marRight w:val="0"/>
      <w:marTop w:val="0"/>
      <w:marBottom w:val="0"/>
      <w:divBdr>
        <w:top w:val="none" w:sz="0" w:space="0" w:color="auto"/>
        <w:left w:val="none" w:sz="0" w:space="0" w:color="auto"/>
        <w:bottom w:val="none" w:sz="0" w:space="0" w:color="auto"/>
        <w:right w:val="none" w:sz="0" w:space="0" w:color="auto"/>
      </w:divBdr>
    </w:div>
    <w:div w:id="1747072812">
      <w:bodyDiv w:val="1"/>
      <w:marLeft w:val="0"/>
      <w:marRight w:val="0"/>
      <w:marTop w:val="0"/>
      <w:marBottom w:val="0"/>
      <w:divBdr>
        <w:top w:val="none" w:sz="0" w:space="0" w:color="auto"/>
        <w:left w:val="none" w:sz="0" w:space="0" w:color="auto"/>
        <w:bottom w:val="none" w:sz="0" w:space="0" w:color="auto"/>
        <w:right w:val="none" w:sz="0" w:space="0" w:color="auto"/>
      </w:divBdr>
    </w:div>
    <w:div w:id="1789667162">
      <w:bodyDiv w:val="1"/>
      <w:marLeft w:val="0"/>
      <w:marRight w:val="0"/>
      <w:marTop w:val="0"/>
      <w:marBottom w:val="0"/>
      <w:divBdr>
        <w:top w:val="none" w:sz="0" w:space="0" w:color="auto"/>
        <w:left w:val="none" w:sz="0" w:space="0" w:color="auto"/>
        <w:bottom w:val="none" w:sz="0" w:space="0" w:color="auto"/>
        <w:right w:val="none" w:sz="0" w:space="0" w:color="auto"/>
      </w:divBdr>
    </w:div>
    <w:div w:id="1824613768">
      <w:bodyDiv w:val="1"/>
      <w:marLeft w:val="0"/>
      <w:marRight w:val="0"/>
      <w:marTop w:val="0"/>
      <w:marBottom w:val="0"/>
      <w:divBdr>
        <w:top w:val="none" w:sz="0" w:space="0" w:color="auto"/>
        <w:left w:val="none" w:sz="0" w:space="0" w:color="auto"/>
        <w:bottom w:val="none" w:sz="0" w:space="0" w:color="auto"/>
        <w:right w:val="none" w:sz="0" w:space="0" w:color="auto"/>
      </w:divBdr>
    </w:div>
    <w:div w:id="1877310761">
      <w:bodyDiv w:val="1"/>
      <w:marLeft w:val="0"/>
      <w:marRight w:val="0"/>
      <w:marTop w:val="0"/>
      <w:marBottom w:val="0"/>
      <w:divBdr>
        <w:top w:val="none" w:sz="0" w:space="0" w:color="auto"/>
        <w:left w:val="none" w:sz="0" w:space="0" w:color="auto"/>
        <w:bottom w:val="none" w:sz="0" w:space="0" w:color="auto"/>
        <w:right w:val="none" w:sz="0" w:space="0" w:color="auto"/>
      </w:divBdr>
    </w:div>
    <w:div w:id="1884750242">
      <w:bodyDiv w:val="1"/>
      <w:marLeft w:val="0"/>
      <w:marRight w:val="0"/>
      <w:marTop w:val="0"/>
      <w:marBottom w:val="0"/>
      <w:divBdr>
        <w:top w:val="none" w:sz="0" w:space="0" w:color="auto"/>
        <w:left w:val="none" w:sz="0" w:space="0" w:color="auto"/>
        <w:bottom w:val="none" w:sz="0" w:space="0" w:color="auto"/>
        <w:right w:val="none" w:sz="0" w:space="0" w:color="auto"/>
      </w:divBdr>
    </w:div>
    <w:div w:id="1901556317">
      <w:bodyDiv w:val="1"/>
      <w:marLeft w:val="0"/>
      <w:marRight w:val="0"/>
      <w:marTop w:val="0"/>
      <w:marBottom w:val="0"/>
      <w:divBdr>
        <w:top w:val="none" w:sz="0" w:space="0" w:color="auto"/>
        <w:left w:val="none" w:sz="0" w:space="0" w:color="auto"/>
        <w:bottom w:val="none" w:sz="0" w:space="0" w:color="auto"/>
        <w:right w:val="none" w:sz="0" w:space="0" w:color="auto"/>
      </w:divBdr>
    </w:div>
    <w:div w:id="1901599644">
      <w:bodyDiv w:val="1"/>
      <w:marLeft w:val="0"/>
      <w:marRight w:val="0"/>
      <w:marTop w:val="0"/>
      <w:marBottom w:val="0"/>
      <w:divBdr>
        <w:top w:val="none" w:sz="0" w:space="0" w:color="auto"/>
        <w:left w:val="none" w:sz="0" w:space="0" w:color="auto"/>
        <w:bottom w:val="none" w:sz="0" w:space="0" w:color="auto"/>
        <w:right w:val="none" w:sz="0" w:space="0" w:color="auto"/>
      </w:divBdr>
    </w:div>
    <w:div w:id="1902012002">
      <w:bodyDiv w:val="1"/>
      <w:marLeft w:val="0"/>
      <w:marRight w:val="0"/>
      <w:marTop w:val="0"/>
      <w:marBottom w:val="0"/>
      <w:divBdr>
        <w:top w:val="none" w:sz="0" w:space="0" w:color="auto"/>
        <w:left w:val="none" w:sz="0" w:space="0" w:color="auto"/>
        <w:bottom w:val="none" w:sz="0" w:space="0" w:color="auto"/>
        <w:right w:val="none" w:sz="0" w:space="0" w:color="auto"/>
      </w:divBdr>
    </w:div>
    <w:div w:id="1925988985">
      <w:bodyDiv w:val="1"/>
      <w:marLeft w:val="0"/>
      <w:marRight w:val="0"/>
      <w:marTop w:val="0"/>
      <w:marBottom w:val="0"/>
      <w:divBdr>
        <w:top w:val="none" w:sz="0" w:space="0" w:color="auto"/>
        <w:left w:val="none" w:sz="0" w:space="0" w:color="auto"/>
        <w:bottom w:val="none" w:sz="0" w:space="0" w:color="auto"/>
        <w:right w:val="none" w:sz="0" w:space="0" w:color="auto"/>
      </w:divBdr>
    </w:div>
    <w:div w:id="1963145496">
      <w:bodyDiv w:val="1"/>
      <w:marLeft w:val="0"/>
      <w:marRight w:val="0"/>
      <w:marTop w:val="0"/>
      <w:marBottom w:val="0"/>
      <w:divBdr>
        <w:top w:val="none" w:sz="0" w:space="0" w:color="auto"/>
        <w:left w:val="none" w:sz="0" w:space="0" w:color="auto"/>
        <w:bottom w:val="none" w:sz="0" w:space="0" w:color="auto"/>
        <w:right w:val="none" w:sz="0" w:space="0" w:color="auto"/>
      </w:divBdr>
    </w:div>
    <w:div w:id="1998027141">
      <w:bodyDiv w:val="1"/>
      <w:marLeft w:val="0"/>
      <w:marRight w:val="0"/>
      <w:marTop w:val="0"/>
      <w:marBottom w:val="0"/>
      <w:divBdr>
        <w:top w:val="none" w:sz="0" w:space="0" w:color="auto"/>
        <w:left w:val="none" w:sz="0" w:space="0" w:color="auto"/>
        <w:bottom w:val="none" w:sz="0" w:space="0" w:color="auto"/>
        <w:right w:val="none" w:sz="0" w:space="0" w:color="auto"/>
      </w:divBdr>
    </w:div>
    <w:div w:id="2001764046">
      <w:bodyDiv w:val="1"/>
      <w:marLeft w:val="0"/>
      <w:marRight w:val="0"/>
      <w:marTop w:val="0"/>
      <w:marBottom w:val="0"/>
      <w:divBdr>
        <w:top w:val="none" w:sz="0" w:space="0" w:color="auto"/>
        <w:left w:val="none" w:sz="0" w:space="0" w:color="auto"/>
        <w:bottom w:val="none" w:sz="0" w:space="0" w:color="auto"/>
        <w:right w:val="none" w:sz="0" w:space="0" w:color="auto"/>
      </w:divBdr>
    </w:div>
    <w:div w:id="2055542182">
      <w:bodyDiv w:val="1"/>
      <w:marLeft w:val="0"/>
      <w:marRight w:val="0"/>
      <w:marTop w:val="0"/>
      <w:marBottom w:val="0"/>
      <w:divBdr>
        <w:top w:val="none" w:sz="0" w:space="0" w:color="auto"/>
        <w:left w:val="none" w:sz="0" w:space="0" w:color="auto"/>
        <w:bottom w:val="none" w:sz="0" w:space="0" w:color="auto"/>
        <w:right w:val="none" w:sz="0" w:space="0" w:color="auto"/>
      </w:divBdr>
    </w:div>
    <w:div w:id="2082865591">
      <w:bodyDiv w:val="1"/>
      <w:marLeft w:val="0"/>
      <w:marRight w:val="0"/>
      <w:marTop w:val="0"/>
      <w:marBottom w:val="0"/>
      <w:divBdr>
        <w:top w:val="none" w:sz="0" w:space="0" w:color="auto"/>
        <w:left w:val="none" w:sz="0" w:space="0" w:color="auto"/>
        <w:bottom w:val="none" w:sz="0" w:space="0" w:color="auto"/>
        <w:right w:val="none" w:sz="0" w:space="0" w:color="auto"/>
      </w:divBdr>
    </w:div>
    <w:div w:id="2134325350">
      <w:bodyDiv w:val="1"/>
      <w:marLeft w:val="0"/>
      <w:marRight w:val="0"/>
      <w:marTop w:val="0"/>
      <w:marBottom w:val="0"/>
      <w:divBdr>
        <w:top w:val="none" w:sz="0" w:space="0" w:color="auto"/>
        <w:left w:val="none" w:sz="0" w:space="0" w:color="auto"/>
        <w:bottom w:val="none" w:sz="0" w:space="0" w:color="auto"/>
        <w:right w:val="none" w:sz="0" w:space="0" w:color="auto"/>
      </w:divBdr>
      <w:divsChild>
        <w:div w:id="496310687">
          <w:marLeft w:val="0"/>
          <w:marRight w:val="0"/>
          <w:marTop w:val="0"/>
          <w:marBottom w:val="0"/>
          <w:divBdr>
            <w:top w:val="none" w:sz="0" w:space="0" w:color="auto"/>
            <w:left w:val="none" w:sz="0" w:space="0" w:color="auto"/>
            <w:bottom w:val="none" w:sz="0" w:space="0" w:color="auto"/>
            <w:right w:val="none" w:sz="0" w:space="0" w:color="auto"/>
          </w:divBdr>
          <w:divsChild>
            <w:div w:id="1491868641">
              <w:marLeft w:val="0"/>
              <w:marRight w:val="0"/>
              <w:marTop w:val="0"/>
              <w:marBottom w:val="0"/>
              <w:divBdr>
                <w:top w:val="none" w:sz="0" w:space="0" w:color="auto"/>
                <w:left w:val="none" w:sz="0" w:space="0" w:color="auto"/>
                <w:bottom w:val="none" w:sz="0" w:space="0" w:color="auto"/>
                <w:right w:val="none" w:sz="0" w:space="0" w:color="auto"/>
              </w:divBdr>
              <w:divsChild>
                <w:div w:id="799420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751EE2BB-974B-491E-82AA-915CAB6608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Risk Management Matrix.docx</Template>
  <TotalTime>23</TotalTime>
  <Pages>3</Pages>
  <Words>334</Words>
  <Characters>1908</Characters>
  <Application>Microsoft Office Word</Application>
  <DocSecurity>0</DocSecurity>
  <Lines>15</Lines>
  <Paragraphs>4</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2238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ragaz</dc:creator>
  <cp:keywords/>
  <dc:description/>
  <cp:lastModifiedBy>Harmony Fasogbon</cp:lastModifiedBy>
  <cp:revision>2</cp:revision>
  <dcterms:created xsi:type="dcterms:W3CDTF">2022-01-19T20:52:00Z</dcterms:created>
  <dcterms:modified xsi:type="dcterms:W3CDTF">2022-01-19T20:52:00Z</dcterms:modified>
</cp:coreProperties>
</file>