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CC6D249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r w:rsidR="00000000">
        <w:fldChar w:fldCharType="begin"/>
      </w:r>
      <w:r w:rsidR="00B70272">
        <w:instrText>HYPERLINK "http://linkedin.com/in/joseph-geibig/"</w:instrText>
      </w:r>
      <w:r w:rsidR="00000000">
        <w:fldChar w:fldCharType="separate"/>
      </w:r>
      <w:r w:rsidR="00420D41" w:rsidRPr="00420D41">
        <w:rPr>
          <w:rStyle w:val="Hyperlink"/>
          <w:rFonts w:asciiTheme="minorHAnsi" w:hAnsiTheme="minorHAnsi" w:cstheme="minorHAnsi"/>
          <w:sz w:val="22"/>
          <w:szCs w:val="22"/>
        </w:rPr>
        <w:t>LinkedIn</w:t>
      </w:r>
      <w:r w:rsidR="00000000"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7BED33F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250DFEC1" w14:textId="4E0E7732" w:rsidR="00CF2380" w:rsidRPr="005F0421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5" w14:textId="2506A1C6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, NLP, Text Mining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2AF1BDCE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75BBBB62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Write environmental reports for many industry leaders, including the Roof Coatings Manufacturing Association and National Instruments 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0953A27" w14:textId="147E8856" w:rsidR="00EE55B8" w:rsidRPr="006E2FDA" w:rsidRDefault="00F07414" w:rsidP="009A47B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250DFED9" w14:textId="0A78ECAB" w:rsidR="00C70204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25C8B1D4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proofErr w:type="gramStart"/>
      <w:r w:rsidRPr="00F07414">
        <w:rPr>
          <w:rFonts w:asciiTheme="minorHAnsi" w:hAnsiTheme="minorHAnsi" w:cstheme="minorHAnsi"/>
          <w:iCs/>
          <w:sz w:val="22"/>
          <w:szCs w:val="22"/>
        </w:rPr>
        <w:t>Lloyds</w:t>
      </w:r>
      <w:proofErr w:type="gramEnd"/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C22C5A2" w14:textId="77777777" w:rsidR="006E2FDA" w:rsidRPr="00A362DC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22C20A85" w:rsidR="008D0189" w:rsidRDefault="00EC5807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Best Buy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>, Master’s Program)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09D52873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</w:t>
      </w:r>
      <w:r w:rsidR="006E2FDA">
        <w:rPr>
          <w:rFonts w:asciiTheme="minorHAnsi" w:hAnsiTheme="minorHAnsi" w:cstheme="minorHAnsi"/>
          <w:iCs/>
          <w:sz w:val="22"/>
          <w:szCs w:val="22"/>
        </w:rPr>
        <w:t>Best Buy Data Science 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determining the best way to forecast </w:t>
      </w:r>
      <w:proofErr w:type="gramStart"/>
      <w:r w:rsidR="006E2FDA">
        <w:rPr>
          <w:rFonts w:asciiTheme="minorHAnsi" w:hAnsiTheme="minorHAnsi" w:cstheme="minorHAnsi"/>
          <w:iCs/>
          <w:sz w:val="22"/>
          <w:szCs w:val="22"/>
        </w:rPr>
        <w:t>a large number of</w:t>
      </w:r>
      <w:proofErr w:type="gramEnd"/>
      <w:r w:rsidR="006E2FDA">
        <w:rPr>
          <w:rFonts w:asciiTheme="minorHAnsi" w:hAnsiTheme="minorHAnsi" w:cstheme="minorHAnsi"/>
          <w:iCs/>
          <w:sz w:val="22"/>
          <w:szCs w:val="22"/>
        </w:rPr>
        <w:t xml:space="preserve"> individual SKUs over the next week to determine necessary inventory levels. 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3CD9F1B2" w14:textId="573B9D19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5 years of data on 575 different low selling SKUs, totaling over 800,000 rows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of data. This data was combined with external data, such as the </w:t>
      </w:r>
    </w:p>
    <w:p w14:paraId="538AAC1D" w14:textId="51C914EC" w:rsidR="00EB765F" w:rsidRDefault="00EB765F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r w:rsidR="006E2FDA">
        <w:rPr>
          <w:rFonts w:asciiTheme="minorHAnsi" w:hAnsiTheme="minorHAnsi" w:cstheme="minorHAnsi"/>
          <w:iCs/>
          <w:sz w:val="22"/>
          <w:szCs w:val="22"/>
        </w:rPr>
        <w:t>Python;</w:t>
      </w:r>
      <w:r>
        <w:rPr>
          <w:rFonts w:asciiTheme="minorHAnsi" w:hAnsiTheme="minorHAnsi" w:cstheme="minorHAnsi"/>
          <w:iCs/>
          <w:sz w:val="22"/>
          <w:szCs w:val="22"/>
        </w:rPr>
        <w:t xml:space="preserve"> Gradient Boosted </w:t>
      </w:r>
      <w:r w:rsidR="006E2FDA">
        <w:rPr>
          <w:rFonts w:asciiTheme="minorHAnsi" w:hAnsiTheme="minorHAnsi" w:cstheme="minorHAnsi"/>
          <w:iCs/>
          <w:sz w:val="22"/>
          <w:szCs w:val="22"/>
        </w:rPr>
        <w:t>Regression Tree</w:t>
      </w:r>
      <w:r>
        <w:rPr>
          <w:rFonts w:asciiTheme="minorHAnsi" w:hAnsiTheme="minorHAnsi" w:cstheme="minorHAnsi"/>
          <w:iCs/>
          <w:sz w:val="22"/>
          <w:szCs w:val="22"/>
        </w:rPr>
        <w:t xml:space="preserve"> determined to be best model</w:t>
      </w:r>
    </w:p>
    <w:p w14:paraId="2C424EDF" w14:textId="10F263F6" w:rsidR="00196456" w:rsidRPr="008D0189" w:rsidRDefault="00555738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Best model provided to the department, along with visualizations to he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lp understanding. </w:t>
      </w:r>
    </w:p>
    <w:p w14:paraId="54ED2FA3" w14:textId="77777777" w:rsidR="00030C6F" w:rsidRPr="00EB765F" w:rsidRDefault="00030C6F" w:rsidP="00030C6F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360"/>
        <w:rPr>
          <w:rFonts w:asciiTheme="minorHAnsi" w:hAnsiTheme="minorHAnsi" w:cstheme="minorHAnsi"/>
          <w:b/>
          <w:iCs/>
          <w:sz w:val="13"/>
          <w:szCs w:val="13"/>
          <w:u w:val="thick"/>
        </w:rPr>
      </w:pPr>
    </w:p>
    <w:p w14:paraId="7754D399" w14:textId="2CC2D73E" w:rsidR="00F55193" w:rsidRPr="0023054D" w:rsidRDefault="00F55193" w:rsidP="007F0180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</w:p>
    <w:sectPr w:rsidR="00F55193" w:rsidRPr="0023054D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E696" w14:textId="77777777" w:rsidR="003345F4" w:rsidRDefault="003345F4">
      <w:r>
        <w:separator/>
      </w:r>
    </w:p>
  </w:endnote>
  <w:endnote w:type="continuationSeparator" w:id="0">
    <w:p w14:paraId="782C4B27" w14:textId="77777777" w:rsidR="003345F4" w:rsidRDefault="0033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C21E" w14:textId="77777777" w:rsidR="003345F4" w:rsidRDefault="003345F4">
      <w:r>
        <w:separator/>
      </w:r>
    </w:p>
  </w:footnote>
  <w:footnote w:type="continuationSeparator" w:id="0">
    <w:p w14:paraId="5D4240C0" w14:textId="77777777" w:rsidR="003345F4" w:rsidRDefault="00334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95EC2"/>
    <w:rsid w:val="000976DF"/>
    <w:rsid w:val="000A0676"/>
    <w:rsid w:val="000A40B9"/>
    <w:rsid w:val="000A7555"/>
    <w:rsid w:val="000C0757"/>
    <w:rsid w:val="000E23B6"/>
    <w:rsid w:val="000E74D4"/>
    <w:rsid w:val="00111359"/>
    <w:rsid w:val="001162B0"/>
    <w:rsid w:val="00122AFC"/>
    <w:rsid w:val="00147DD5"/>
    <w:rsid w:val="00153EEF"/>
    <w:rsid w:val="0017113F"/>
    <w:rsid w:val="00196456"/>
    <w:rsid w:val="001A34DE"/>
    <w:rsid w:val="001A57A2"/>
    <w:rsid w:val="001B3033"/>
    <w:rsid w:val="001C05C1"/>
    <w:rsid w:val="001C26AF"/>
    <w:rsid w:val="001C4289"/>
    <w:rsid w:val="001D0164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5451F"/>
    <w:rsid w:val="00355E70"/>
    <w:rsid w:val="003768EB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C5807"/>
    <w:rsid w:val="00ED0D76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209F5"/>
    <w:rsid w:val="00F218BC"/>
    <w:rsid w:val="00F22D37"/>
    <w:rsid w:val="00F279D5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josephgeibig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2695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3</cp:revision>
  <cp:lastPrinted>2019-06-03T13:22:00Z</cp:lastPrinted>
  <dcterms:created xsi:type="dcterms:W3CDTF">2023-01-11T15:14:00Z</dcterms:created>
  <dcterms:modified xsi:type="dcterms:W3CDTF">2023-01-11T15:14:00Z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