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AE97C8" w14:textId="64B1189C" w:rsidR="00325156" w:rsidRPr="00313ED7" w:rsidRDefault="00313ED7" w:rsidP="00313ED7">
      <w:pPr>
        <w:pStyle w:val="Title"/>
      </w:pPr>
      <w:r>
        <w:t>A Review of the Impact of Deep Learning in Practical Contemporary and Near-Future Applications in the 21</w:t>
      </w:r>
      <w:r w:rsidRPr="000002E1">
        <w:rPr>
          <w:vertAlign w:val="superscript"/>
        </w:rPr>
        <w:t>st</w:t>
      </w:r>
      <w:r>
        <w:t xml:space="preserve"> Century</w:t>
      </w:r>
    </w:p>
    <w:p w14:paraId="73441248" w14:textId="31D38C22" w:rsidR="00325156" w:rsidRDefault="00313ED7" w:rsidP="00313ED7">
      <w:pPr>
        <w:pStyle w:val="Heading1"/>
        <w:rPr>
          <w:shd w:val="clear" w:color="auto" w:fill="FFFFFF"/>
        </w:rPr>
      </w:pPr>
      <w:r>
        <w:rPr>
          <w:shd w:val="clear" w:color="auto" w:fill="FFFFFF"/>
        </w:rPr>
        <w:t>Abstract</w:t>
      </w:r>
    </w:p>
    <w:p w14:paraId="1BB3D310" w14:textId="59A0EF23" w:rsidR="00E55114" w:rsidRPr="00E55114" w:rsidRDefault="00E55114" w:rsidP="00E55114">
      <w:r>
        <w:t xml:space="preserve">Deep learning is an </w:t>
      </w:r>
      <w:r w:rsidR="008D165B">
        <w:t>emergent field that has gained significant traction since 2016</w:t>
      </w:r>
      <w:r w:rsidR="00724FDC">
        <w:t xml:space="preserve"> and has been used in technology ranging from gravitational wave detection to brain tumour identification</w:t>
      </w:r>
      <w:r w:rsidR="008D165B">
        <w:t xml:space="preserve">. Evidence suggests that deep learning is well suited for creating more efficient and more effective problem solving than traditional algorithms through a reduction in computational power in a trained network and its ability to beat the curse of dimensionality. </w:t>
      </w:r>
      <w:r w:rsidR="00F02F63">
        <w:t xml:space="preserve">GPUs are well suited to the parallelisation of deep learning networks, but specialist hardware may need to be developed for applications on big data. </w:t>
      </w:r>
      <w:r w:rsidR="008D165B">
        <w:t>Medical technology has seen the greatest strides with scanning and classification of cancers at a rate better than human ability demonstrated. Extending upon this, image processing for medical and automotive purposes has become a saturated field of study, with the biggest gaps in deep learning research occurring in astronomical applications. Out of 93 articles selected from a deep dive into the available literature</w:t>
      </w:r>
      <w:r w:rsidR="00F02F63">
        <w:t xml:space="preserve"> across multiple platforms for journal access</w:t>
      </w:r>
      <w:r w:rsidR="008D165B">
        <w:t>, 2</w:t>
      </w:r>
      <w:r w:rsidR="00F02F63">
        <w:t>1</w:t>
      </w:r>
      <w:r w:rsidR="008D165B">
        <w:t xml:space="preserve"> articles were reviewed in depth</w:t>
      </w:r>
      <w:r w:rsidR="00F02F63">
        <w:t xml:space="preserve"> with 8 more quality articles found from references</w:t>
      </w:r>
      <w:r w:rsidR="008D165B">
        <w:t xml:space="preserve">. </w:t>
      </w:r>
      <w:r w:rsidR="00F02F63">
        <w:t xml:space="preserve">Predictions based on the literature include an expansion of practical deep learning techniques within the next decade with real-world applications used in medical care to automate scans and self-driving automobiles, with the greatest beneficiary being medical technology. </w:t>
      </w:r>
    </w:p>
    <w:p w14:paraId="35B64CF8" w14:textId="2FB9D1FC" w:rsidR="00E25231" w:rsidRPr="00E25231" w:rsidRDefault="00192704" w:rsidP="00E25231">
      <w:pPr>
        <w:pStyle w:val="Heading1"/>
      </w:pPr>
      <w:r>
        <w:t xml:space="preserve">1. </w:t>
      </w:r>
      <w:r w:rsidR="00325156">
        <w:t>Introduction</w:t>
      </w:r>
    </w:p>
    <w:p w14:paraId="5EB24981" w14:textId="593B64F9" w:rsidR="00E25231" w:rsidRPr="00E25231" w:rsidRDefault="00B13A68" w:rsidP="00E25231">
      <w:pPr>
        <w:pStyle w:val="Heading2"/>
        <w:numPr>
          <w:ilvl w:val="1"/>
          <w:numId w:val="3"/>
        </w:numPr>
      </w:pPr>
      <w:r>
        <w:t>Overview</w:t>
      </w:r>
    </w:p>
    <w:p w14:paraId="75CD4ED1" w14:textId="7DF97002" w:rsidR="00937A6C" w:rsidRDefault="00325156" w:rsidP="00325156">
      <w:r>
        <w:t xml:space="preserve">Deep learning is a type of </w:t>
      </w:r>
      <w:r w:rsidR="00CA6218">
        <w:t xml:space="preserve">neural </w:t>
      </w:r>
      <w:r w:rsidR="00062775">
        <w:t>network-based</w:t>
      </w:r>
      <w:r w:rsidR="00CA6218">
        <w:t xml:space="preserve"> </w:t>
      </w:r>
      <w:r>
        <w:t xml:space="preserve">machine learning that involves using a set of </w:t>
      </w:r>
      <w:r w:rsidR="00C36EDA">
        <w:t>nodes, split into input nodes, hidden nodes and output nodes</w:t>
      </w:r>
      <w:r w:rsidR="00005D25">
        <w:t>,</w:t>
      </w:r>
      <w:r w:rsidR="00C36EDA">
        <w:t xml:space="preserve"> with a calculation step </w:t>
      </w:r>
      <w:r w:rsidR="00DE77E9">
        <w:t>between a layer</w:t>
      </w:r>
      <w:r w:rsidR="00C36EDA">
        <w:t xml:space="preserve"> </w:t>
      </w:r>
      <w:r w:rsidR="00DE77E9">
        <w:t xml:space="preserve">of </w:t>
      </w:r>
      <w:r w:rsidR="00C36EDA">
        <w:t xml:space="preserve">nodes </w:t>
      </w:r>
      <w:r w:rsidR="00B75D44">
        <w:t>(Q. Zhang et al., 2018)</w:t>
      </w:r>
      <w:r w:rsidR="00C36EDA">
        <w:t xml:space="preserve">. A typical </w:t>
      </w:r>
      <w:r w:rsidR="00937A6C">
        <w:t xml:space="preserve">neural </w:t>
      </w:r>
      <w:r w:rsidR="00C36EDA">
        <w:t xml:space="preserve">network is feed-forward in design with input nodes feeding into hidden nodes, feeding the next hidden nodes with connections made between </w:t>
      </w:r>
      <w:r w:rsidR="00DE77E9">
        <w:t>every one of a</w:t>
      </w:r>
      <w:r w:rsidR="00C36EDA">
        <w:t xml:space="preserve"> layer’s nodes to </w:t>
      </w:r>
      <w:r w:rsidR="00DE77E9">
        <w:t xml:space="preserve">every one of </w:t>
      </w:r>
      <w:r w:rsidR="00C36EDA">
        <w:t xml:space="preserve">the next. This repeats for </w:t>
      </w:r>
      <w:r w:rsidR="00C36EDA" w:rsidRPr="00C36EDA">
        <w:rPr>
          <w:i/>
        </w:rPr>
        <w:t>x</w:t>
      </w:r>
      <w:r w:rsidR="00C36EDA">
        <w:t xml:space="preserve"> number of hidden layers until the data is fully transformed and passed to the output nodes. Weights, mathematical coefficients assigned to each node determine the scale of transformation with different mathematical functions available for each layer. </w:t>
      </w:r>
      <w:r w:rsidR="00193C32">
        <w:t>Typically,</w:t>
      </w:r>
      <w:r w:rsidR="003C604B">
        <w:t xml:space="preserve"> a logistic function</w:t>
      </w:r>
      <w:r w:rsidR="00193C32">
        <w:t xml:space="preserve"> which forms a</w:t>
      </w:r>
      <w:r w:rsidR="003C604B">
        <w:t xml:space="preserve"> sigmoid curve is used</w:t>
      </w:r>
      <w:r w:rsidR="00937A6C">
        <w:t>.</w:t>
      </w:r>
    </w:p>
    <w:p w14:paraId="654B0A90" w14:textId="50A3C0F3" w:rsidR="00937A6C" w:rsidRDefault="00937A6C" w:rsidP="00325156">
      <w:r>
        <w:t xml:space="preserve">The mathematics are given by </w:t>
      </w:r>
      <w:proofErr w:type="spellStart"/>
      <w:r>
        <w:t>Litjens</w:t>
      </w:r>
      <w:proofErr w:type="spellEnd"/>
      <w:r>
        <w:t xml:space="preserve"> et al. (2017), who present the example of a network consisting of several units or nodes. You have activation value </w:t>
      </w:r>
      <w:r w:rsidRPr="00937A6C">
        <w:rPr>
          <w:i/>
        </w:rPr>
        <w:t>a</w:t>
      </w:r>
      <w:r>
        <w:t xml:space="preserve"> and the parameters </w:t>
      </w:r>
      <w:r w:rsidRPr="00937A6C">
        <w:rPr>
          <w:i/>
        </w:rPr>
        <w:t xml:space="preserve">p </w:t>
      </w:r>
      <w:r w:rsidRPr="00937A6C">
        <w:rPr>
          <w:i/>
        </w:rPr>
        <w:t xml:space="preserve">= {W, </w:t>
      </w:r>
      <w:r>
        <w:rPr>
          <w:i/>
        </w:rPr>
        <w:t>B</w:t>
      </w:r>
      <w:r w:rsidRPr="00937A6C">
        <w:rPr>
          <w:i/>
        </w:rPr>
        <w:t>}</w:t>
      </w:r>
      <w:r>
        <w:rPr>
          <w:i/>
        </w:rPr>
        <w:t xml:space="preserve"> </w:t>
      </w:r>
      <w:r>
        <w:t xml:space="preserve">where W is a set of weights and B is a set of biases. Activation represents a combination of input </w:t>
      </w:r>
      <w:r w:rsidRPr="00937A6C">
        <w:rPr>
          <w:i/>
        </w:rPr>
        <w:t>x</w:t>
      </w:r>
      <w:r>
        <w:rPr>
          <w:i/>
        </w:rPr>
        <w:t xml:space="preserve"> </w:t>
      </w:r>
      <w:r>
        <w:t>to the node and the parameters followed by the transfer function:</w:t>
      </w:r>
    </w:p>
    <w:p w14:paraId="352DF8F4" w14:textId="536E8C44" w:rsidR="00937A6C" w:rsidRPr="00937A6C" w:rsidRDefault="00937A6C" w:rsidP="00325156">
      <w:pPr>
        <w:rPr>
          <w:i/>
        </w:rPr>
      </w:pPr>
      <w:r w:rsidRPr="00937A6C">
        <w:rPr>
          <w:i/>
        </w:rPr>
        <w:t>a = σ (</w:t>
      </w:r>
      <w:proofErr w:type="spellStart"/>
      <w:r w:rsidRPr="00937A6C">
        <w:rPr>
          <w:i/>
        </w:rPr>
        <w:t>w</w:t>
      </w:r>
      <w:r w:rsidRPr="009D5026">
        <w:rPr>
          <w:i/>
          <w:vertAlign w:val="superscript"/>
        </w:rPr>
        <w:t>T</w:t>
      </w:r>
      <w:proofErr w:type="spellEnd"/>
      <w:r w:rsidRPr="00937A6C">
        <w:rPr>
          <w:i/>
        </w:rPr>
        <w:t xml:space="preserve"> x + b).</w:t>
      </w:r>
    </w:p>
    <w:p w14:paraId="5307FE12" w14:textId="2DF86ED8" w:rsidR="00937A6C" w:rsidRDefault="00937A6C" w:rsidP="00325156">
      <w:r>
        <w:t xml:space="preserve">Both sigmoid and hyperbolic tangent functions can be used. Multi-layer </w:t>
      </w:r>
      <w:proofErr w:type="spellStart"/>
      <w:r>
        <w:t>perceptrons</w:t>
      </w:r>
      <w:proofErr w:type="spellEnd"/>
      <w:r>
        <w:t xml:space="preserve">, a traditional style of neural network </w:t>
      </w:r>
      <w:proofErr w:type="gramStart"/>
      <w:r>
        <w:t>have</w:t>
      </w:r>
      <w:proofErr w:type="gramEnd"/>
      <w:r>
        <w:t xml:space="preserve"> many layers of transformations taking the form of:</w:t>
      </w:r>
    </w:p>
    <w:p w14:paraId="2EC114AF" w14:textId="33029C50" w:rsidR="00937A6C" w:rsidRDefault="00937A6C" w:rsidP="00325156">
      <w:pPr>
        <w:rPr>
          <w:i/>
        </w:rPr>
      </w:pPr>
      <w:proofErr w:type="gramStart"/>
      <w:r w:rsidRPr="009D5026">
        <w:rPr>
          <w:i/>
        </w:rPr>
        <w:t>f(</w:t>
      </w:r>
      <w:proofErr w:type="gramEnd"/>
      <w:r w:rsidRPr="009D5026">
        <w:rPr>
          <w:i/>
        </w:rPr>
        <w:t xml:space="preserve">x; </w:t>
      </w:r>
      <w:r w:rsidR="009D5026">
        <w:rPr>
          <w:i/>
        </w:rPr>
        <w:t>p</w:t>
      </w:r>
      <w:r w:rsidRPr="009D5026">
        <w:rPr>
          <w:i/>
        </w:rPr>
        <w:t>) = σ (W</w:t>
      </w:r>
      <w:r w:rsidRPr="009D5026">
        <w:rPr>
          <w:i/>
          <w:vertAlign w:val="superscript"/>
        </w:rPr>
        <w:t>L</w:t>
      </w:r>
      <w:r w:rsidRPr="009D5026">
        <w:rPr>
          <w:i/>
        </w:rPr>
        <w:t xml:space="preserve"> σ (W</w:t>
      </w:r>
      <w:r w:rsidRPr="009D5026">
        <w:rPr>
          <w:i/>
          <w:vertAlign w:val="superscript"/>
        </w:rPr>
        <w:t>L−1</w:t>
      </w:r>
      <w:r w:rsidRPr="009D5026">
        <w:rPr>
          <w:i/>
        </w:rPr>
        <w:t xml:space="preserve"> . . . σ (W</w:t>
      </w:r>
      <w:r w:rsidRPr="009D5026">
        <w:rPr>
          <w:i/>
          <w:vertAlign w:val="superscript"/>
        </w:rPr>
        <w:t>0</w:t>
      </w:r>
      <w:r w:rsidRPr="009D5026">
        <w:rPr>
          <w:i/>
        </w:rPr>
        <w:t>x + b</w:t>
      </w:r>
      <w:r w:rsidRPr="009D5026">
        <w:rPr>
          <w:i/>
          <w:vertAlign w:val="superscript"/>
        </w:rPr>
        <w:t>0</w:t>
      </w:r>
      <w:r w:rsidRPr="009D5026">
        <w:rPr>
          <w:i/>
        </w:rPr>
        <w:t>) + b</w:t>
      </w:r>
      <w:r w:rsidRPr="009D5026">
        <w:rPr>
          <w:i/>
          <w:vertAlign w:val="superscript"/>
        </w:rPr>
        <w:t>L−1</w:t>
      </w:r>
      <w:r w:rsidRPr="009D5026">
        <w:rPr>
          <w:i/>
        </w:rPr>
        <w:t xml:space="preserve">) + </w:t>
      </w:r>
      <w:proofErr w:type="spellStart"/>
      <w:r w:rsidRPr="009D5026">
        <w:rPr>
          <w:i/>
        </w:rPr>
        <w:t>b</w:t>
      </w:r>
      <w:r w:rsidRPr="009D5026">
        <w:rPr>
          <w:i/>
          <w:vertAlign w:val="superscript"/>
        </w:rPr>
        <w:t>L</w:t>
      </w:r>
      <w:proofErr w:type="spellEnd"/>
      <w:r w:rsidRPr="009D5026">
        <w:rPr>
          <w:i/>
        </w:rPr>
        <w:t xml:space="preserve"> )</w:t>
      </w:r>
    </w:p>
    <w:p w14:paraId="06336EC0" w14:textId="09C299DD" w:rsidR="009D5026" w:rsidRDefault="009D5026" w:rsidP="00325156">
      <w:r w:rsidRPr="009D5026">
        <w:lastRenderedPageBreak/>
        <w:t>Where</w:t>
      </w:r>
      <w:r>
        <w:t xml:space="preserve"> </w:t>
      </w:r>
      <w:proofErr w:type="spellStart"/>
      <w:r>
        <w:t>W</w:t>
      </w:r>
      <w:r w:rsidRPr="009D5026">
        <w:rPr>
          <w:vertAlign w:val="superscript"/>
        </w:rPr>
        <w:t>n</w:t>
      </w:r>
      <w:proofErr w:type="spellEnd"/>
      <w:r>
        <w:rPr>
          <w:vertAlign w:val="superscript"/>
        </w:rPr>
        <w:t xml:space="preserve"> </w:t>
      </w:r>
      <w:r>
        <w:t xml:space="preserve">is a matrix with rows </w:t>
      </w:r>
      <w:proofErr w:type="spellStart"/>
      <w:r>
        <w:t>w</w:t>
      </w:r>
      <w:r w:rsidRPr="009D5026">
        <w:rPr>
          <w:vertAlign w:val="subscript"/>
        </w:rPr>
        <w:t>k</w:t>
      </w:r>
      <w:proofErr w:type="spellEnd"/>
      <w:r>
        <w:rPr>
          <w:vertAlign w:val="subscript"/>
        </w:rPr>
        <w:t xml:space="preserve"> </w:t>
      </w:r>
      <w:r>
        <w:t xml:space="preserve">with the activation </w:t>
      </w:r>
      <w:r w:rsidRPr="009D5026">
        <w:rPr>
          <w:i/>
        </w:rPr>
        <w:t>k</w:t>
      </w:r>
      <w:r>
        <w:t xml:space="preserve"> in the output. </w:t>
      </w:r>
      <w:r w:rsidRPr="009D5026">
        <w:rPr>
          <w:i/>
        </w:rPr>
        <w:t>N</w:t>
      </w:r>
      <w:r>
        <w:rPr>
          <w:i/>
        </w:rPr>
        <w:t xml:space="preserve"> </w:t>
      </w:r>
      <w:r>
        <w:t xml:space="preserve">is the current layer and </w:t>
      </w:r>
      <w:r w:rsidRPr="009D5026">
        <w:rPr>
          <w:i/>
        </w:rPr>
        <w:t>L</w:t>
      </w:r>
      <w:r>
        <w:t xml:space="preserve"> is the final layer. Other layers are the hidden layers.</w:t>
      </w:r>
    </w:p>
    <w:p w14:paraId="09957261" w14:textId="681994A0" w:rsidR="009D5026" w:rsidRDefault="009D5026" w:rsidP="00325156">
      <w:r>
        <w:t>The final layer activations are a distribution over classes</w:t>
      </w:r>
      <w:r>
        <w:rPr>
          <w:i/>
        </w:rPr>
        <w:t xml:space="preserve"> </w:t>
      </w:r>
      <w:r>
        <w:t xml:space="preserve">through what is called a </w:t>
      </w:r>
      <w:proofErr w:type="spellStart"/>
      <w:r>
        <w:t>softmax</w:t>
      </w:r>
      <w:proofErr w:type="spellEnd"/>
      <w:r>
        <w:t xml:space="preserve"> function with formula:</w:t>
      </w:r>
    </w:p>
    <w:p w14:paraId="6D083156" w14:textId="1CF6F85C" w:rsidR="009D5026" w:rsidRDefault="009D5026" w:rsidP="00325156">
      <w:r>
        <w:rPr>
          <w:noProof/>
        </w:rPr>
        <w:drawing>
          <wp:inline distT="0" distB="0" distL="0" distR="0" wp14:anchorId="7762321A" wp14:editId="018C34F8">
            <wp:extent cx="3086100" cy="663608"/>
            <wp:effectExtent l="0" t="0" r="0" b="3175"/>
            <wp:docPr id="4" name="Picture 4" descr="https://i.gyazo.com/46d99d5dad57736f5ef8e25e977d00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gyazo.com/46d99d5dad57736f5ef8e25e977d00d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52438" cy="677873"/>
                    </a:xfrm>
                    <a:prstGeom prst="rect">
                      <a:avLst/>
                    </a:prstGeom>
                    <a:noFill/>
                    <a:ln>
                      <a:noFill/>
                    </a:ln>
                  </pic:spPr>
                </pic:pic>
              </a:graphicData>
            </a:graphic>
          </wp:inline>
        </w:drawing>
      </w:r>
    </w:p>
    <w:p w14:paraId="49A2B39E" w14:textId="7C7CE041" w:rsidR="009D5026" w:rsidRDefault="009D5026" w:rsidP="009D5026">
      <w:pPr>
        <w:pStyle w:val="Subtitle"/>
      </w:pPr>
      <w:r>
        <w:t xml:space="preserve">Fig 1 – The </w:t>
      </w:r>
      <w:proofErr w:type="spellStart"/>
      <w:r>
        <w:t>softmax</w:t>
      </w:r>
      <w:proofErr w:type="spellEnd"/>
      <w:r>
        <w:t xml:space="preserve"> function used to find a distribution over classes. Image taken from </w:t>
      </w:r>
      <w:proofErr w:type="spellStart"/>
      <w:r>
        <w:t>Litjens</w:t>
      </w:r>
      <w:proofErr w:type="spellEnd"/>
      <w:r>
        <w:t xml:space="preserve"> et al. (2017)</w:t>
      </w:r>
    </w:p>
    <w:p w14:paraId="7C2E0022" w14:textId="5C6ED830" w:rsidR="003C604B" w:rsidRDefault="00937A6C" w:rsidP="00325156">
      <w:r>
        <w:t>R</w:t>
      </w:r>
      <w:r w:rsidR="003C604B">
        <w:t>ecent developments show that there are more efficient alternatives</w:t>
      </w:r>
      <w:r>
        <w:t xml:space="preserve"> to transfer functions</w:t>
      </w:r>
      <w:r w:rsidR="003C604B">
        <w:t>:</w:t>
      </w:r>
    </w:p>
    <w:p w14:paraId="2EEBE2AD" w14:textId="045D0FC2" w:rsidR="003C604B" w:rsidRDefault="003C604B" w:rsidP="003C604B">
      <w:pPr>
        <w:ind w:left="720"/>
      </w:pPr>
      <w:r>
        <w:t>In recent years, the most popular nonlinear function used here is the rectified linear unit (</w:t>
      </w:r>
      <w:proofErr w:type="spellStart"/>
      <w:r>
        <w:t>ReLU</w:t>
      </w:r>
      <w:proofErr w:type="spellEnd"/>
      <w:r>
        <w:t xml:space="preserve">) f(z) = </w:t>
      </w:r>
      <w:proofErr w:type="gramStart"/>
      <w:r>
        <w:t>max{</w:t>
      </w:r>
      <w:proofErr w:type="gramEnd"/>
      <w:r>
        <w:t>0, z} which typically learns much faster in multi-layer deep neural networks than the more conventional hyperbolic tangent and logistic sigmoid function (Xiao et al. 2018, p. 4)</w:t>
      </w:r>
    </w:p>
    <w:p w14:paraId="1D1CD1F6" w14:textId="4B64F38D" w:rsidR="002E0F6B" w:rsidRDefault="00DE77E9" w:rsidP="00325156">
      <w:r>
        <w:t>T</w:t>
      </w:r>
      <w:r w:rsidR="00C36EDA">
        <w:t xml:space="preserve">he mathematical calculations </w:t>
      </w:r>
      <w:r>
        <w:t>used are</w:t>
      </w:r>
      <w:r w:rsidR="00C36EDA">
        <w:t xml:space="preserve"> </w:t>
      </w:r>
      <w:r>
        <w:t>rarely</w:t>
      </w:r>
      <w:r w:rsidR="00C36EDA">
        <w:t xml:space="preserve"> directly observed, giving </w:t>
      </w:r>
      <w:r w:rsidR="009D5026">
        <w:t>neural networks</w:t>
      </w:r>
      <w:r w:rsidR="00C36EDA">
        <w:t xml:space="preserve"> a black box approach to development where only the inputs and outputs are regularly checked. Deep learning is differentiated as a neural network with many</w:t>
      </w:r>
      <w:r w:rsidR="00CA6218">
        <w:t xml:space="preserve"> hidden</w:t>
      </w:r>
      <w:r w:rsidR="00325156">
        <w:t xml:space="preserve"> layers, typically at least 6-10, of nonlinear processing units for feature extraction and data transformation. </w:t>
      </w:r>
      <w:r w:rsidR="00BF7226">
        <w:t>There are two specialised types of deep learning neural networks</w:t>
      </w:r>
      <w:r w:rsidR="00C36EDA">
        <w:t xml:space="preserve"> in common use</w:t>
      </w:r>
      <w:r w:rsidR="00BF7226">
        <w:t xml:space="preserve">; recurrent neural networks in which data flows in any direction, used for language modelling and convolutional deep neural networks which are mostly used for computer vision and automatic speech recognition. </w:t>
      </w:r>
      <w:r>
        <w:t>A convolutional network reduces the number of free parameters which enables the network to be deeper with fewer parameters.</w:t>
      </w:r>
    </w:p>
    <w:p w14:paraId="7AE04A73" w14:textId="00C9DDB1" w:rsidR="009D5026" w:rsidRDefault="00E8262C" w:rsidP="00325156">
      <w:r>
        <w:t xml:space="preserve">According to </w:t>
      </w:r>
      <w:proofErr w:type="spellStart"/>
      <w:r>
        <w:t>Litjens</w:t>
      </w:r>
      <w:proofErr w:type="spellEnd"/>
      <w:r>
        <w:t xml:space="preserve"> et al. (2017), a</w:t>
      </w:r>
      <w:r w:rsidR="009D5026">
        <w:t xml:space="preserve"> convolutional network convolves the input image with a set of </w:t>
      </w:r>
      <w:r w:rsidR="009D5026" w:rsidRPr="00E8262C">
        <w:rPr>
          <w:i/>
        </w:rPr>
        <w:t>K</w:t>
      </w:r>
      <w:r w:rsidR="009D5026">
        <w:t xml:space="preserve"> kernels </w:t>
      </w:r>
      <w:r w:rsidRPr="00E8262C">
        <w:rPr>
          <w:i/>
        </w:rPr>
        <w:t>W</w:t>
      </w:r>
      <w:r>
        <w:t xml:space="preserve"> = </w:t>
      </w:r>
      <w:proofErr w:type="gramStart"/>
      <w:r>
        <w:t>{ W</w:t>
      </w:r>
      <w:proofErr w:type="gramEnd"/>
      <w:r w:rsidRPr="00E8262C">
        <w:rPr>
          <w:vertAlign w:val="subscript"/>
        </w:rPr>
        <w:t>1</w:t>
      </w:r>
      <w:r>
        <w:t>, W</w:t>
      </w:r>
      <w:r w:rsidRPr="00E8262C">
        <w:rPr>
          <w:vertAlign w:val="subscript"/>
        </w:rPr>
        <w:t>2</w:t>
      </w:r>
      <w:r>
        <w:t>, …, W</w:t>
      </w:r>
      <w:r w:rsidRPr="00E8262C">
        <w:rPr>
          <w:vertAlign w:val="subscript"/>
        </w:rPr>
        <w:t>K</w:t>
      </w:r>
      <w:r>
        <w:t xml:space="preserve">} and biases </w:t>
      </w:r>
      <w:r>
        <w:rPr>
          <w:rFonts w:cstheme="minorHAnsi"/>
        </w:rPr>
        <w:t>β</w:t>
      </w:r>
      <w:r>
        <w:t xml:space="preserve"> = {b</w:t>
      </w:r>
      <w:r w:rsidRPr="00E8262C">
        <w:rPr>
          <w:vertAlign w:val="subscript"/>
        </w:rPr>
        <w:t>1</w:t>
      </w:r>
      <w:r>
        <w:t xml:space="preserve">, …, </w:t>
      </w:r>
      <w:proofErr w:type="spellStart"/>
      <w:r>
        <w:t>b</w:t>
      </w:r>
      <w:r w:rsidRPr="00E8262C">
        <w:rPr>
          <w:vertAlign w:val="subscript"/>
        </w:rPr>
        <w:t>k</w:t>
      </w:r>
      <w:proofErr w:type="spellEnd"/>
      <w:r>
        <w:t xml:space="preserve">} which make a new feature map </w:t>
      </w:r>
      <w:proofErr w:type="spellStart"/>
      <w:r>
        <w:t>X</w:t>
      </w:r>
      <w:r w:rsidRPr="00E8262C">
        <w:rPr>
          <w:vertAlign w:val="subscript"/>
        </w:rPr>
        <w:t>k</w:t>
      </w:r>
      <w:proofErr w:type="spellEnd"/>
      <w:r>
        <w:t xml:space="preserve">. The features of the map then have a non-linear transform of </w:t>
      </w:r>
      <w:r w:rsidRPr="009D5026">
        <w:rPr>
          <w:i/>
        </w:rPr>
        <w:t>σ</w:t>
      </w:r>
      <w:r>
        <w:rPr>
          <w:i/>
        </w:rPr>
        <w:t xml:space="preserve">(.) </w:t>
      </w:r>
      <w:r>
        <w:t>and then the process is repeated for every convolutional layer l:</w:t>
      </w:r>
    </w:p>
    <w:p w14:paraId="5B4A9283" w14:textId="0F089AD6" w:rsidR="00E8262C" w:rsidRPr="00E8262C" w:rsidRDefault="00E8262C" w:rsidP="00325156">
      <w:proofErr w:type="spellStart"/>
      <w:r>
        <w:t>X</w:t>
      </w:r>
      <w:r w:rsidRPr="00E8262C">
        <w:rPr>
          <w:vertAlign w:val="superscript"/>
        </w:rPr>
        <w:t>l</w:t>
      </w:r>
      <w:r w:rsidRPr="00E8262C">
        <w:rPr>
          <w:vertAlign w:val="subscript"/>
        </w:rPr>
        <w:t>k</w:t>
      </w:r>
      <w:proofErr w:type="spellEnd"/>
      <w:r>
        <w:t xml:space="preserve"> = </w:t>
      </w:r>
      <w:proofErr w:type="gramStart"/>
      <w:r w:rsidRPr="009D5026">
        <w:rPr>
          <w:i/>
        </w:rPr>
        <w:t>σ</w:t>
      </w:r>
      <w:r>
        <w:rPr>
          <w:i/>
        </w:rPr>
        <w:t>(</w:t>
      </w:r>
      <w:proofErr w:type="gramEnd"/>
      <w:r>
        <w:rPr>
          <w:i/>
        </w:rPr>
        <w:t>W</w:t>
      </w:r>
      <w:r w:rsidRPr="00E8262C">
        <w:rPr>
          <w:i/>
          <w:vertAlign w:val="superscript"/>
        </w:rPr>
        <w:t>l</w:t>
      </w:r>
      <w:r w:rsidRPr="00E8262C">
        <w:rPr>
          <w:i/>
          <w:vertAlign w:val="subscript"/>
        </w:rPr>
        <w:t>k</w:t>
      </w:r>
      <w:r w:rsidRPr="00E8262C">
        <w:rPr>
          <w:i/>
          <w:vertAlign w:val="superscript"/>
        </w:rPr>
        <w:t>-1</w:t>
      </w:r>
      <w:r>
        <w:rPr>
          <w:i/>
        </w:rPr>
        <w:t xml:space="preserve"> * X</w:t>
      </w:r>
      <w:r w:rsidRPr="00E8262C">
        <w:rPr>
          <w:i/>
          <w:vertAlign w:val="superscript"/>
        </w:rPr>
        <w:t>l-1</w:t>
      </w:r>
      <w:r>
        <w:rPr>
          <w:i/>
        </w:rPr>
        <w:t xml:space="preserve"> + b</w:t>
      </w:r>
      <w:r w:rsidRPr="00E8262C">
        <w:rPr>
          <w:i/>
          <w:vertAlign w:val="superscript"/>
        </w:rPr>
        <w:t>l</w:t>
      </w:r>
      <w:r w:rsidRPr="00E8262C">
        <w:rPr>
          <w:i/>
          <w:vertAlign w:val="subscript"/>
        </w:rPr>
        <w:t>k</w:t>
      </w:r>
      <w:r w:rsidRPr="00E8262C">
        <w:rPr>
          <w:i/>
          <w:vertAlign w:val="superscript"/>
        </w:rPr>
        <w:t>-1</w:t>
      </w:r>
      <w:r>
        <w:rPr>
          <w:i/>
        </w:rPr>
        <w:t>)</w:t>
      </w:r>
    </w:p>
    <w:p w14:paraId="2E909F6E" w14:textId="070127D4" w:rsidR="00E8262C" w:rsidRDefault="00E8262C" w:rsidP="00325156">
      <w:r>
        <w:t xml:space="preserve">Pooling layers are also a feature of convolutional networks, which aggregate pixels typically with a max or mean function, used to simulate the way eyes work. </w:t>
      </w:r>
    </w:p>
    <w:p w14:paraId="4B87C932" w14:textId="5828C168" w:rsidR="00CA6218" w:rsidRDefault="00CA6218" w:rsidP="00325156">
      <w:r>
        <w:t xml:space="preserve">The great number of </w:t>
      </w:r>
      <w:r w:rsidR="00BF7226">
        <w:t xml:space="preserve">mathematical </w:t>
      </w:r>
      <w:r>
        <w:t>connections between nodes means exponential increases in complexity when expanding the number of layers and/or nodes</w:t>
      </w:r>
      <w:r w:rsidR="00C36EDA">
        <w:t xml:space="preserve"> which</w:t>
      </w:r>
      <w:r>
        <w:t xml:space="preserve"> makes deep learning </w:t>
      </w:r>
      <w:r w:rsidR="007B760C">
        <w:t xml:space="preserve">initially </w:t>
      </w:r>
      <w:r>
        <w:t xml:space="preserve">very computationally expensive when compared to traditional algorithms. A large proportion of the computational power used will not necessarily be used within the calculations performed on a prepared network but the training of a network, the length of which is directly tied to the number of connections within a network. </w:t>
      </w:r>
      <w:r w:rsidR="00BF7226">
        <w:t>A fully trained network is often more efficient computationally, faster and more accurate than traditional algorithms.</w:t>
      </w:r>
    </w:p>
    <w:p w14:paraId="788D224E" w14:textId="2A6688E7" w:rsidR="00B61710" w:rsidRDefault="00B61710" w:rsidP="00325156">
      <w:r>
        <w:rPr>
          <w:noProof/>
        </w:rPr>
        <w:lastRenderedPageBreak/>
        <w:drawing>
          <wp:inline distT="0" distB="0" distL="0" distR="0" wp14:anchorId="5CA50059" wp14:editId="089BA425">
            <wp:extent cx="4781550" cy="2628900"/>
            <wp:effectExtent l="0" t="0" r="0" b="0"/>
            <wp:docPr id="1" name="Picture 1" descr="https://i.gyazo.com/9ff4a87e488d142cd14018cd35381ab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9ff4a87e488d142cd14018cd35381ab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81550" cy="2628900"/>
                    </a:xfrm>
                    <a:prstGeom prst="rect">
                      <a:avLst/>
                    </a:prstGeom>
                    <a:noFill/>
                    <a:ln>
                      <a:noFill/>
                    </a:ln>
                  </pic:spPr>
                </pic:pic>
              </a:graphicData>
            </a:graphic>
          </wp:inline>
        </w:drawing>
      </w:r>
    </w:p>
    <w:p w14:paraId="3A9EBEDD" w14:textId="600E6216" w:rsidR="00B61710" w:rsidRDefault="00B61710" w:rsidP="00C36EDA">
      <w:pPr>
        <w:pStyle w:val="Subtitle"/>
      </w:pPr>
      <w:r>
        <w:t xml:space="preserve">Fig </w:t>
      </w:r>
      <w:r w:rsidR="009D5026">
        <w:t>2</w:t>
      </w:r>
      <w:r>
        <w:t xml:space="preserve"> – Example Structure of a Neural Network</w:t>
      </w:r>
      <w:r w:rsidR="00C36EDA">
        <w:t xml:space="preserve">, image taken from </w:t>
      </w:r>
      <w:r w:rsidR="00C36EDA">
        <w:rPr>
          <w:rStyle w:val="selectable"/>
        </w:rPr>
        <w:t>Xiao et al. (2018)</w:t>
      </w:r>
    </w:p>
    <w:p w14:paraId="12A93B8F" w14:textId="3BC737AD" w:rsidR="00E25231" w:rsidRPr="00E25231" w:rsidRDefault="00B13A68" w:rsidP="00E25231">
      <w:pPr>
        <w:pStyle w:val="Heading2"/>
        <w:numPr>
          <w:ilvl w:val="1"/>
          <w:numId w:val="3"/>
        </w:numPr>
      </w:pPr>
      <w:r>
        <w:t>Machine Learning Methods</w:t>
      </w:r>
    </w:p>
    <w:p w14:paraId="48F873F2" w14:textId="466250C8" w:rsidR="00325156" w:rsidRPr="00325156" w:rsidRDefault="00325156" w:rsidP="00325156">
      <w:r>
        <w:t xml:space="preserve">Learning can be supervised, semi-supervised or unsupervised. </w:t>
      </w:r>
      <w:r w:rsidR="00CA6218">
        <w:t xml:space="preserve">Supervised learning consists of teaching a network to recognise patterns based on learning the values of pairs of input and output values fed to the system. The network will adjust to these values, called a training set, to prepare it for receiving novel data. In theory a trained network will be able to adjust itself to recognise novel data presented to it and accurately calculate the correct result intended by the training process. Semi-supervised learning is a technique in which unlabelled data is mixed with the training data, which can improve the learning accuracy of a network. A problem with supervised learning is that often a network may be trained too specifically towards </w:t>
      </w:r>
      <w:r w:rsidR="00866FEE">
        <w:t>training data</w:t>
      </w:r>
      <w:r w:rsidR="007B760C">
        <w:t>, meaning it cannot identify novel examples introduced, only trained examples</w:t>
      </w:r>
      <w:r w:rsidR="00866FEE">
        <w:t>. In contrast, unsupervised learning does not have predicted accuracy due to the lack of concrete examples from which the network can learn</w:t>
      </w:r>
      <w:r w:rsidR="007B760C">
        <w:t xml:space="preserve"> which can result in greater difficulty training</w:t>
      </w:r>
      <w:r w:rsidR="00866FEE">
        <w:t xml:space="preserve">. However a network will still be able to detect and learn patterns and similarities between data sets available to it. </w:t>
      </w:r>
      <w:r w:rsidR="00E25231">
        <w:t>A common method of training is back propagation, a technique that calculates gradient descent, adjusting weight values based on the gradient of the loss function, effectively reducing the error rate over time.</w:t>
      </w:r>
      <w:r w:rsidR="007B760C">
        <w:t xml:space="preserve"> It works on a repetition of a two-phase cycle, propagation and weight correction. An estimation of the correct output using a loss function is compared to the result of one network iteration</w:t>
      </w:r>
      <w:r w:rsidR="00B918A4">
        <w:t xml:space="preserve">, with the errors propagated back through the network, updating each weight relative to its contribution to the original output. Alternatives to back propagation exist </w:t>
      </w:r>
      <w:r w:rsidR="00B918A4">
        <w:rPr>
          <w:rStyle w:val="selectable"/>
        </w:rPr>
        <w:t xml:space="preserve">(Rios and </w:t>
      </w:r>
      <w:proofErr w:type="spellStart"/>
      <w:r w:rsidR="00B918A4">
        <w:rPr>
          <w:rStyle w:val="selectable"/>
        </w:rPr>
        <w:t>Sahinidis</w:t>
      </w:r>
      <w:proofErr w:type="spellEnd"/>
      <w:r w:rsidR="00B918A4">
        <w:rPr>
          <w:rStyle w:val="selectable"/>
        </w:rPr>
        <w:t xml:space="preserve">, 2012) </w:t>
      </w:r>
      <w:r w:rsidR="003C604B">
        <w:rPr>
          <w:rStyle w:val="selectable"/>
        </w:rPr>
        <w:t xml:space="preserve">using derivative-free algorithms </w:t>
      </w:r>
      <w:r w:rsidR="00B918A4">
        <w:rPr>
          <w:rStyle w:val="selectable"/>
        </w:rPr>
        <w:t>but are seldom in u</w:t>
      </w:r>
      <w:r w:rsidR="003C604B">
        <w:rPr>
          <w:rStyle w:val="selectable"/>
        </w:rPr>
        <w:t xml:space="preserve">se. </w:t>
      </w:r>
    </w:p>
    <w:p w14:paraId="19D72F7F" w14:textId="6F45E191" w:rsidR="00E25231" w:rsidRPr="00E25231" w:rsidRDefault="00192704" w:rsidP="00E25231">
      <w:pPr>
        <w:pStyle w:val="Heading1"/>
      </w:pPr>
      <w:r>
        <w:t xml:space="preserve">2. </w:t>
      </w:r>
      <w:r w:rsidR="00325156">
        <w:t>Method</w:t>
      </w:r>
      <w:r w:rsidR="00313ED7">
        <w:t>s</w:t>
      </w:r>
    </w:p>
    <w:p w14:paraId="11C0DB07" w14:textId="45D9E3B8" w:rsidR="00325156" w:rsidRDefault="00325156" w:rsidP="00325156">
      <w:r>
        <w:t xml:space="preserve">An initial search </w:t>
      </w:r>
      <w:r w:rsidR="00DC00AE">
        <w:t xml:space="preserve">was </w:t>
      </w:r>
      <w:r>
        <w:t xml:space="preserve">performed on the University of South Wales Library portal, looking for articles associated with deep learning. For this purpose, I used multiple searches using the </w:t>
      </w:r>
      <w:r w:rsidR="00B75D44">
        <w:t xml:space="preserve">phrase “deep learning” with </w:t>
      </w:r>
      <w:r>
        <w:t xml:space="preserve">additional key words of “medical”, “scientific”, “commercial”, “industrial” and “applications”. An initial selection process involved </w:t>
      </w:r>
      <w:r w:rsidR="00B75D44">
        <w:t>selecting</w:t>
      </w:r>
      <w:r>
        <w:t xml:space="preserve"> articles based on their relevance to deep learning. I </w:t>
      </w:r>
      <w:r w:rsidR="00B75D44">
        <w:t xml:space="preserve">obtained </w:t>
      </w:r>
      <w:r>
        <w:t xml:space="preserve">a PDF copy where available and </w:t>
      </w:r>
      <w:r w:rsidR="00B75D44">
        <w:t xml:space="preserve">downloaded </w:t>
      </w:r>
      <w:r>
        <w:t xml:space="preserve">any associated articles I could find that were presented. I found a large quantity of articles available, particularly on the website “ScienceDirect” and downloaded a few dozen linked articles. Going further, I searched directly on the ScienceDirect website for articles on deep learning and found many. I then followed this up with a set of </w:t>
      </w:r>
      <w:r w:rsidR="00DC00AE">
        <w:t xml:space="preserve">various </w:t>
      </w:r>
      <w:r>
        <w:t xml:space="preserve">searches </w:t>
      </w:r>
      <w:r w:rsidR="00DC00AE">
        <w:t xml:space="preserve">using similar search terms as used previously </w:t>
      </w:r>
      <w:r>
        <w:t xml:space="preserve">on google scholar, JSTOR, </w:t>
      </w:r>
      <w:proofErr w:type="spellStart"/>
      <w:r>
        <w:lastRenderedPageBreak/>
        <w:t>arXiv</w:t>
      </w:r>
      <w:proofErr w:type="spellEnd"/>
      <w:r>
        <w:t xml:space="preserve"> and </w:t>
      </w:r>
      <w:proofErr w:type="spellStart"/>
      <w:r>
        <w:t>Jurn</w:t>
      </w:r>
      <w:proofErr w:type="spellEnd"/>
      <w:r>
        <w:t xml:space="preserve">. JSTOR unfortunately has a paywall preventing me from using that source but I obtained many useful articles from google </w:t>
      </w:r>
      <w:r w:rsidR="00DE77E9">
        <w:t xml:space="preserve">scholar </w:t>
      </w:r>
      <w:r>
        <w:t xml:space="preserve">and </w:t>
      </w:r>
      <w:proofErr w:type="spellStart"/>
      <w:r>
        <w:t>Jurn</w:t>
      </w:r>
      <w:proofErr w:type="spellEnd"/>
      <w:r>
        <w:t xml:space="preserve">. </w:t>
      </w:r>
      <w:r w:rsidR="00DE77E9">
        <w:t>S</w:t>
      </w:r>
      <w:r>
        <w:t xml:space="preserve">everal of these journal search engines linked to each other and my searching involved going back and forth between different websites. This initial data gathering was to find a great deal of material on the subject I am covering, followed by a later culling of inappropriate or poor sources. </w:t>
      </w:r>
    </w:p>
    <w:p w14:paraId="7584C0AB" w14:textId="7FBCF4B4" w:rsidR="00325156" w:rsidRDefault="00325156" w:rsidP="00325156">
      <w:r>
        <w:t xml:space="preserve">My initial gathering of articles </w:t>
      </w:r>
      <w:proofErr w:type="spellStart"/>
      <w:r>
        <w:t>en</w:t>
      </w:r>
      <w:proofErr w:type="spellEnd"/>
      <w:r>
        <w:t xml:space="preserve"> masse yielded 93 articles about deep learning. All articles gathered mention</w:t>
      </w:r>
      <w:r w:rsidR="00DE77E9">
        <w:t>ed</w:t>
      </w:r>
      <w:r>
        <w:t xml:space="preserve"> deep learning within the title or the abstract</w:t>
      </w:r>
      <w:r w:rsidR="00DE77E9">
        <w:t xml:space="preserve"> which I used as a basic qualifying rule</w:t>
      </w:r>
      <w:r>
        <w:t xml:space="preserve">. Approximately </w:t>
      </w:r>
      <w:r w:rsidR="008D165B">
        <w:t>10</w:t>
      </w:r>
      <w:r>
        <w:t xml:space="preserve"> articles were carefully picked out one by one in a manual fashion</w:t>
      </w:r>
      <w:r w:rsidR="00DC00AE">
        <w:t xml:space="preserve"> with an eye for quality</w:t>
      </w:r>
      <w:r w:rsidR="00193C32">
        <w:t xml:space="preserve">, most notably with </w:t>
      </w:r>
      <w:proofErr w:type="spellStart"/>
      <w:r w:rsidR="00193C32">
        <w:t>Litjens</w:t>
      </w:r>
      <w:proofErr w:type="spellEnd"/>
      <w:r w:rsidR="00193C32">
        <w:t xml:space="preserve"> et al. (2017), a review paper of</w:t>
      </w:r>
      <w:r w:rsidR="00DE77E9">
        <w:t xml:space="preserve"> several hundred</w:t>
      </w:r>
      <w:r w:rsidR="00193C32">
        <w:t xml:space="preserve"> medical image analysis</w:t>
      </w:r>
      <w:r w:rsidR="00DE77E9">
        <w:t xml:space="preserve"> journal articles</w:t>
      </w:r>
      <w:r>
        <w:t xml:space="preserve">. </w:t>
      </w:r>
      <w:r w:rsidR="00B75D44">
        <w:t>I selected a Science article (Hinton, 2006) on reducing dimensionality due to its reference in other papers even though it is more than a decade old due to its famed relevance to the field. I also considered that Science is one of the best</w:t>
      </w:r>
      <w:r w:rsidR="00DE77E9">
        <w:t xml:space="preserve"> peer-reviewed</w:t>
      </w:r>
      <w:r w:rsidR="00B75D44">
        <w:t xml:space="preserve"> academic journals available</w:t>
      </w:r>
      <w:r w:rsidR="00553D71">
        <w:t>. This was</w:t>
      </w:r>
      <w:r w:rsidR="00B75D44">
        <w:t xml:space="preserve"> a factor that weighed into my selection of a Nature article</w:t>
      </w:r>
      <w:r w:rsidR="00553D71">
        <w:t xml:space="preserve"> </w:t>
      </w:r>
      <w:r w:rsidR="00553D71">
        <w:rPr>
          <w:rStyle w:val="selectable"/>
        </w:rPr>
        <w:t>(</w:t>
      </w:r>
      <w:proofErr w:type="spellStart"/>
      <w:r w:rsidR="00553D71">
        <w:rPr>
          <w:rStyle w:val="selectable"/>
        </w:rPr>
        <w:t>LeCun</w:t>
      </w:r>
      <w:proofErr w:type="spellEnd"/>
      <w:r w:rsidR="00553D71">
        <w:rPr>
          <w:rStyle w:val="selectable"/>
        </w:rPr>
        <w:t xml:space="preserve">, </w:t>
      </w:r>
      <w:proofErr w:type="spellStart"/>
      <w:r w:rsidR="00553D71">
        <w:rPr>
          <w:rStyle w:val="selectable"/>
        </w:rPr>
        <w:t>Bengio</w:t>
      </w:r>
      <w:proofErr w:type="spellEnd"/>
      <w:r w:rsidR="00553D71">
        <w:rPr>
          <w:rStyle w:val="selectable"/>
        </w:rPr>
        <w:t xml:space="preserve"> and Hinton, 2015)</w:t>
      </w:r>
      <w:r w:rsidR="00553D71">
        <w:t>, the most cited scientific journal in the world</w:t>
      </w:r>
      <w:r w:rsidR="00B75D44">
        <w:t xml:space="preserve">. </w:t>
      </w:r>
      <w:r w:rsidR="00553D71">
        <w:t xml:space="preserve">Curiously enough Hinton features in both articles. </w:t>
      </w:r>
      <w:r>
        <w:t xml:space="preserve">The remainder </w:t>
      </w:r>
      <w:r w:rsidR="00553D71">
        <w:t xml:space="preserve">of articles </w:t>
      </w:r>
      <w:r>
        <w:t>were collected through links to associated papers.</w:t>
      </w:r>
    </w:p>
    <w:p w14:paraId="7A0782DB" w14:textId="22E3FD04" w:rsidR="006D0DD9" w:rsidRDefault="00062775" w:rsidP="00325156">
      <w:r>
        <w:t xml:space="preserve">A sift through the articles resulted in </w:t>
      </w:r>
      <w:r w:rsidR="008D165B">
        <w:t>72</w:t>
      </w:r>
      <w:r>
        <w:t xml:space="preserve"> articles dropped from my selection due to one of the following reasons:</w:t>
      </w:r>
    </w:p>
    <w:p w14:paraId="7EFF9496" w14:textId="143B3057" w:rsidR="00062775" w:rsidRDefault="00062775" w:rsidP="00062775">
      <w:pPr>
        <w:pStyle w:val="ListBullet"/>
      </w:pPr>
      <w:r>
        <w:t xml:space="preserve">The article </w:t>
      </w:r>
      <w:r w:rsidR="00DE77E9">
        <w:t>does not</w:t>
      </w:r>
      <w:r>
        <w:t xml:space="preserve"> mention deep learning in the main body of the text</w:t>
      </w:r>
      <w:r w:rsidR="00DE77E9">
        <w:t xml:space="preserve"> as a used technique</w:t>
      </w:r>
    </w:p>
    <w:p w14:paraId="54666C04" w14:textId="1D048835" w:rsidR="00D223CF" w:rsidRDefault="00062775" w:rsidP="00D223CF">
      <w:pPr>
        <w:pStyle w:val="ListBullet"/>
      </w:pPr>
      <w:r>
        <w:t>The article does not go into sufficient detail to be useful or coverage of the subject is very low</w:t>
      </w:r>
    </w:p>
    <w:p w14:paraId="51EA1B6A" w14:textId="142D5DF3" w:rsidR="00DC00AE" w:rsidRDefault="00724FDC" w:rsidP="00D223CF">
      <w:pPr>
        <w:pStyle w:val="ListBullet"/>
      </w:pPr>
      <w:r>
        <w:t>T</w:t>
      </w:r>
      <w:r w:rsidR="00DC00AE">
        <w:t>he application</w:t>
      </w:r>
      <w:r>
        <w:t>s of deep learning mentioned are</w:t>
      </w:r>
      <w:r w:rsidR="00DC00AE">
        <w:t xml:space="preserve"> a methodological approach </w:t>
      </w:r>
      <w:r>
        <w:t xml:space="preserve">or refinement of an existing technique </w:t>
      </w:r>
      <w:r w:rsidR="00DC00AE">
        <w:t>rather than a practical application</w:t>
      </w:r>
      <w:r>
        <w:t xml:space="preserve"> with clear, measurable results</w:t>
      </w:r>
    </w:p>
    <w:p w14:paraId="566C84BE" w14:textId="2EC015C9" w:rsidR="00D223CF" w:rsidRDefault="00F02F63" w:rsidP="00062775">
      <w:r>
        <w:t>Most articles were simply of insufficient quality</w:t>
      </w:r>
      <w:r w:rsidR="00724FDC">
        <w:t xml:space="preserve"> in that they did not have clear measurable results to draw upon</w:t>
      </w:r>
      <w:r>
        <w:t xml:space="preserve">. Special attention was paid to articles with demonstrable results of practical technology. </w:t>
      </w:r>
      <w:r w:rsidR="00062775">
        <w:t xml:space="preserve">The remaining </w:t>
      </w:r>
      <w:r w:rsidR="008D165B">
        <w:t>21</w:t>
      </w:r>
      <w:r w:rsidR="00062775">
        <w:t xml:space="preserve"> articles </w:t>
      </w:r>
      <w:r w:rsidR="00245EF5">
        <w:t>were read</w:t>
      </w:r>
      <w:r>
        <w:t xml:space="preserve"> in full</w:t>
      </w:r>
      <w:r w:rsidR="00245EF5">
        <w:t xml:space="preserve">, though I did not thoroughly read through deep learning </w:t>
      </w:r>
      <w:r>
        <w:t xml:space="preserve">network </w:t>
      </w:r>
      <w:r w:rsidR="00245EF5">
        <w:t>methodology in every article as it was often near</w:t>
      </w:r>
      <w:r w:rsidR="00724FDC">
        <w:t>ly</w:t>
      </w:r>
      <w:r w:rsidR="00245EF5">
        <w:t xml:space="preserve"> identical</w:t>
      </w:r>
      <w:r w:rsidR="00724FDC">
        <w:t xml:space="preserve"> in each case</w:t>
      </w:r>
      <w:r w:rsidR="00062775">
        <w:t xml:space="preserve">. </w:t>
      </w:r>
      <w:r w:rsidR="00E25231">
        <w:t xml:space="preserve">An example of an article culled due to its lack of applicability to the topic was </w:t>
      </w:r>
      <w:r w:rsidR="00D223CF">
        <w:t xml:space="preserve">an article on weighted kappa loss functions used for </w:t>
      </w:r>
      <w:r w:rsidR="009F7B4C">
        <w:t>optimisation of deep learning</w:t>
      </w:r>
      <w:r w:rsidR="00E25231">
        <w:t xml:space="preserve">, </w:t>
      </w:r>
      <w:r w:rsidR="009F7B4C">
        <w:t>culled due to its lack of practical application</w:t>
      </w:r>
      <w:r w:rsidR="00724FDC">
        <w:t xml:space="preserve"> and lack of measurable results</w:t>
      </w:r>
      <w:r w:rsidR="009F7B4C">
        <w:t>.</w:t>
      </w:r>
      <w:r>
        <w:t xml:space="preserve"> From the 21 articles selected, I found 8 other articles from references in selected articles which were highly relevant to this paper’s topic. </w:t>
      </w:r>
    </w:p>
    <w:p w14:paraId="3DE0A621" w14:textId="74D292C1" w:rsidR="00E25231" w:rsidRDefault="00E25231" w:rsidP="00E25231">
      <w:pPr>
        <w:pStyle w:val="Heading1"/>
      </w:pPr>
      <w:r>
        <w:t>3. Discussion</w:t>
      </w:r>
    </w:p>
    <w:p w14:paraId="400CED58" w14:textId="63A098EC" w:rsidR="00313ED7" w:rsidRDefault="00192704" w:rsidP="00E25231">
      <w:pPr>
        <w:pStyle w:val="Heading2"/>
      </w:pPr>
      <w:r>
        <w:t>3.</w:t>
      </w:r>
      <w:r w:rsidR="00E25231">
        <w:t>1</w:t>
      </w:r>
      <w:r>
        <w:t xml:space="preserve"> </w:t>
      </w:r>
      <w:r w:rsidR="00724FDC">
        <w:t>Astronomical</w:t>
      </w:r>
      <w:r w:rsidR="00313ED7">
        <w:t xml:space="preserve"> Applications of Deep Learning</w:t>
      </w:r>
    </w:p>
    <w:p w14:paraId="70433C11" w14:textId="0C33A33A" w:rsidR="00930BF4" w:rsidRDefault="00724FDC" w:rsidP="00930BF4">
      <w:pPr>
        <w:rPr>
          <w:rStyle w:val="selectable"/>
        </w:rPr>
      </w:pPr>
      <w:r>
        <w:t>Astronomical applications include the r</w:t>
      </w:r>
      <w:r w:rsidR="00930BF4">
        <w:t>econstruction of cosmic ray induced air showers</w:t>
      </w:r>
      <w:r>
        <w:t xml:space="preserve"> perf</w:t>
      </w:r>
      <w:r w:rsidR="00930BF4">
        <w:t xml:space="preserve">ormed using deep learning </w:t>
      </w:r>
      <w:r w:rsidR="00930BF4">
        <w:rPr>
          <w:rStyle w:val="selectable"/>
        </w:rPr>
        <w:t xml:space="preserve">(Erdmann, </w:t>
      </w:r>
      <w:proofErr w:type="spellStart"/>
      <w:r w:rsidR="00930BF4">
        <w:rPr>
          <w:rStyle w:val="selectable"/>
        </w:rPr>
        <w:t>Glombitza</w:t>
      </w:r>
      <w:proofErr w:type="spellEnd"/>
      <w:r w:rsidR="00930BF4">
        <w:rPr>
          <w:rStyle w:val="selectable"/>
        </w:rPr>
        <w:t xml:space="preserve"> and </w:t>
      </w:r>
      <w:proofErr w:type="spellStart"/>
      <w:r w:rsidR="00930BF4">
        <w:rPr>
          <w:rStyle w:val="selectable"/>
        </w:rPr>
        <w:t>Walz</w:t>
      </w:r>
      <w:proofErr w:type="spellEnd"/>
      <w:r w:rsidR="00930BF4">
        <w:rPr>
          <w:rStyle w:val="selectable"/>
        </w:rPr>
        <w:t>, 201</w:t>
      </w:r>
      <w:r w:rsidR="006540AF">
        <w:rPr>
          <w:rStyle w:val="selectable"/>
        </w:rPr>
        <w:t>8</w:t>
      </w:r>
      <w:r w:rsidR="00930BF4">
        <w:rPr>
          <w:rStyle w:val="selectable"/>
        </w:rPr>
        <w:t>)</w:t>
      </w:r>
      <w:r w:rsidR="006B5886">
        <w:rPr>
          <w:rStyle w:val="selectable"/>
        </w:rPr>
        <w:t xml:space="preserve">. Using </w:t>
      </w:r>
      <w:r>
        <w:rPr>
          <w:rStyle w:val="selectable"/>
        </w:rPr>
        <w:t xml:space="preserve">a </w:t>
      </w:r>
      <w:r w:rsidR="006B5886">
        <w:rPr>
          <w:rStyle w:val="selectable"/>
        </w:rPr>
        <w:t>simulation of ground-based particle detectors on a regular grid of neural network nodes, it was found that</w:t>
      </w:r>
      <w:r>
        <w:rPr>
          <w:rStyle w:val="selectable"/>
        </w:rPr>
        <w:t xml:space="preserve"> the</w:t>
      </w:r>
      <w:r w:rsidR="006B5886">
        <w:rPr>
          <w:rStyle w:val="selectable"/>
        </w:rPr>
        <w:t xml:space="preserve"> resolution of higher cosmic ray energy was improved. </w:t>
      </w:r>
      <w:r w:rsidR="00E25231">
        <w:rPr>
          <w:rStyle w:val="selectable"/>
        </w:rPr>
        <w:t xml:space="preserve"> </w:t>
      </w:r>
    </w:p>
    <w:p w14:paraId="2769099B" w14:textId="183A4CE1" w:rsidR="000436C3" w:rsidRPr="00930BF4" w:rsidRDefault="00245EF5" w:rsidP="00930BF4">
      <w:r>
        <w:rPr>
          <w:rStyle w:val="selectable"/>
        </w:rPr>
        <w:t>Of greater interest is a</w:t>
      </w:r>
      <w:r w:rsidR="000436C3">
        <w:rPr>
          <w:rStyle w:val="selectable"/>
        </w:rPr>
        <w:t xml:space="preserve"> deep learning approach called deep filtering</w:t>
      </w:r>
      <w:r w:rsidR="00724FDC">
        <w:rPr>
          <w:rStyle w:val="selectable"/>
        </w:rPr>
        <w:t xml:space="preserve"> used in the research of gravitational waves</w:t>
      </w:r>
      <w:r>
        <w:rPr>
          <w:rStyle w:val="selectable"/>
        </w:rPr>
        <w:t>.</w:t>
      </w:r>
      <w:r w:rsidR="000436C3">
        <w:rPr>
          <w:rStyle w:val="selectable"/>
        </w:rPr>
        <w:t xml:space="preserve"> </w:t>
      </w:r>
      <w:r>
        <w:rPr>
          <w:rStyle w:val="selectable"/>
        </w:rPr>
        <w:t xml:space="preserve">Initially using simulated data, the authors had previously published an article on their simulated data findings (George and Huerta, 2018b), with real LIGO data used in </w:t>
      </w:r>
      <w:r w:rsidR="00724FDC">
        <w:rPr>
          <w:rStyle w:val="selectable"/>
        </w:rPr>
        <w:t>a more recent</w:t>
      </w:r>
      <w:r>
        <w:rPr>
          <w:rStyle w:val="selectable"/>
        </w:rPr>
        <w:t xml:space="preserve"> example</w:t>
      </w:r>
      <w:r w:rsidR="00724FDC">
        <w:rPr>
          <w:rStyle w:val="selectable"/>
        </w:rPr>
        <w:t xml:space="preserve"> </w:t>
      </w:r>
      <w:r w:rsidR="00724FDC">
        <w:rPr>
          <w:rStyle w:val="selectable"/>
        </w:rPr>
        <w:t>(George and Huerta, 2018a).</w:t>
      </w:r>
      <w:r>
        <w:rPr>
          <w:rStyle w:val="selectable"/>
        </w:rPr>
        <w:t xml:space="preserve"> This </w:t>
      </w:r>
      <w:r w:rsidR="00724FDC">
        <w:rPr>
          <w:rStyle w:val="selectable"/>
        </w:rPr>
        <w:t xml:space="preserve">latest example </w:t>
      </w:r>
      <w:r>
        <w:rPr>
          <w:rStyle w:val="selectable"/>
        </w:rPr>
        <w:t>uses</w:t>
      </w:r>
      <w:r w:rsidR="000436C3">
        <w:rPr>
          <w:rStyle w:val="selectable"/>
        </w:rPr>
        <w:t xml:space="preserve"> Laser Interferometer Gravitational-Wave Observatory (LIGO) data to help identify gravitational waves</w:t>
      </w:r>
      <w:r w:rsidR="00724FDC">
        <w:rPr>
          <w:rStyle w:val="selectable"/>
        </w:rPr>
        <w:t>.</w:t>
      </w:r>
      <w:r w:rsidR="000436C3">
        <w:rPr>
          <w:rStyle w:val="selectable"/>
        </w:rPr>
        <w:t xml:space="preserve"> </w:t>
      </w:r>
      <w:r w:rsidR="00783160">
        <w:rPr>
          <w:rStyle w:val="selectable"/>
        </w:rPr>
        <w:t xml:space="preserve">The techniques are used for </w:t>
      </w:r>
      <w:r w:rsidR="000436C3">
        <w:rPr>
          <w:rStyle w:val="selectable"/>
        </w:rPr>
        <w:t xml:space="preserve">detection and parameter estimation of gravitational waves from binary black hole mergers </w:t>
      </w:r>
      <w:r w:rsidR="00783160">
        <w:rPr>
          <w:rStyle w:val="selectable"/>
        </w:rPr>
        <w:t>using continuous data streams from LIGO detectors. Compared with matched filtering</w:t>
      </w:r>
      <w:r w:rsidR="001357A8">
        <w:rPr>
          <w:rStyle w:val="selectable"/>
        </w:rPr>
        <w:t>, an optimal filter for max</w:t>
      </w:r>
      <w:r w:rsidR="005C5315">
        <w:rPr>
          <w:rStyle w:val="selectable"/>
        </w:rPr>
        <w:t xml:space="preserve">imising the signal to noise ratio in the presence of stochastic noise, deep filtering achieved </w:t>
      </w:r>
      <w:r w:rsidR="005C5315">
        <w:rPr>
          <w:rStyle w:val="selectable"/>
        </w:rPr>
        <w:lastRenderedPageBreak/>
        <w:t>similar sensitivities and a lower error rate while being more computationally efficient and more resilient to glitches. This allowed real time processing of weak time-series signals in highly variable levels of noise with low resource use and best of all, a method of detecting new classes of gravitational wave sources that may go undetected with current algorithms in use. In conclusion the authors advise that deep filtering be used in addition to the current matched filtering techniques in LIGO. It is also commented that the scalability of deep learning allows overcoming the curse of dimensionality and the use of potentially, terabytes of training data. Such extensions the authors state, could be extended easily to perform millions or even billions of training templates over the entire range of parameter space that is beyond the ability of extant algorithms</w:t>
      </w:r>
      <w:r w:rsidR="00CA203B">
        <w:rPr>
          <w:rStyle w:val="selectable"/>
        </w:rPr>
        <w:t>. However, it must be noted that the development of deep filtering was conducted on supercomputers by the Blue Waters sustained peta-scale computing project, so any attempt to extend the use of deep filtering would require an expansion of supercomputer capacity at LIGO.</w:t>
      </w:r>
    </w:p>
    <w:p w14:paraId="0E0CC640" w14:textId="3D20BCCF" w:rsidR="00313ED7" w:rsidRDefault="00E25231" w:rsidP="00E25231">
      <w:pPr>
        <w:pStyle w:val="Heading2"/>
      </w:pPr>
      <w:r>
        <w:t>3</w:t>
      </w:r>
      <w:r w:rsidR="00192704">
        <w:t>.</w:t>
      </w:r>
      <w:r>
        <w:t>2</w:t>
      </w:r>
      <w:r w:rsidR="00192704">
        <w:t xml:space="preserve"> </w:t>
      </w:r>
      <w:r w:rsidR="00313ED7">
        <w:t>Medical Applications of Deep Learning</w:t>
      </w:r>
    </w:p>
    <w:p w14:paraId="063FAC51" w14:textId="106A016B" w:rsidR="00307F39" w:rsidRDefault="00414C83" w:rsidP="006C4EAC">
      <w:pPr>
        <w:rPr>
          <w:rStyle w:val="selectable"/>
        </w:rPr>
      </w:pPr>
      <w:r>
        <w:t>The primary m</w:t>
      </w:r>
      <w:r w:rsidR="006C4EAC">
        <w:t>edical application</w:t>
      </w:r>
      <w:r w:rsidR="00553D71">
        <w:t xml:space="preserve"> of deep learning</w:t>
      </w:r>
      <w:r>
        <w:t xml:space="preserve"> is </w:t>
      </w:r>
      <w:r w:rsidR="00553D71">
        <w:t xml:space="preserve">in </w:t>
      </w:r>
      <w:r>
        <w:t>medical image processing. This</w:t>
      </w:r>
      <w:r w:rsidR="006C4EAC">
        <w:t xml:space="preserve"> include</w:t>
      </w:r>
      <w:r>
        <w:t>s</w:t>
      </w:r>
      <w:r w:rsidR="006C4EAC">
        <w:t xml:space="preserve"> the use of predicting patient conditions based on medical history and diagnosing tumours from scan results.</w:t>
      </w:r>
      <w:r w:rsidR="00B13A68">
        <w:t xml:space="preserve"> Medical image analysis has had more than 300 papers alone surveyed in one review paper </w:t>
      </w:r>
      <w:r w:rsidR="00B13A68">
        <w:rPr>
          <w:rStyle w:val="selectable"/>
        </w:rPr>
        <w:t>(</w:t>
      </w:r>
      <w:proofErr w:type="spellStart"/>
      <w:r w:rsidR="00B13A68">
        <w:rPr>
          <w:rStyle w:val="selectable"/>
        </w:rPr>
        <w:t>Litjens</w:t>
      </w:r>
      <w:proofErr w:type="spellEnd"/>
      <w:r w:rsidR="00B13A68">
        <w:rPr>
          <w:rStyle w:val="selectable"/>
        </w:rPr>
        <w:t xml:space="preserve"> et al., 2017). </w:t>
      </w:r>
      <w:r w:rsidR="00CA203B">
        <w:rPr>
          <w:rStyle w:val="selectable"/>
        </w:rPr>
        <w:t xml:space="preserve">Of the papers </w:t>
      </w:r>
      <w:r w:rsidR="00845037">
        <w:rPr>
          <w:rStyle w:val="selectable"/>
        </w:rPr>
        <w:t>reviewed</w:t>
      </w:r>
      <w:r w:rsidR="00CA203B">
        <w:rPr>
          <w:rStyle w:val="selectable"/>
        </w:rPr>
        <w:t xml:space="preserve">, application areas were amongst others listed as neuro, retinal, pulmonary, digital pathology, breast, cardiac, abdominal and musculoskeletal systems. Pathology and brain studies were the most common with </w:t>
      </w:r>
      <w:r w:rsidR="00C31E45">
        <w:rPr>
          <w:rStyle w:val="selectable"/>
        </w:rPr>
        <w:t>just over a third of the papers concerning those topics. The topics least studied were bone and retinal cases, indicating a possible gap in the knowledge of deep learning imaging techniques conducted on bones and retinas</w:t>
      </w:r>
      <w:r>
        <w:rPr>
          <w:rStyle w:val="selectable"/>
        </w:rPr>
        <w:t xml:space="preserve">. </w:t>
      </w:r>
      <w:r w:rsidR="00C31E45">
        <w:rPr>
          <w:rStyle w:val="selectable"/>
        </w:rPr>
        <w:t xml:space="preserve">A conclusion made is that deep learning has pervaded every aspect of medical image analysis in a short space of time, with 242 papers published in 2016 or within the first month of 2017. Convolutional neural networks, a deep learning network used widely in image processing </w:t>
      </w:r>
      <w:r w:rsidR="00845037">
        <w:rPr>
          <w:rStyle w:val="selectable"/>
        </w:rPr>
        <w:t xml:space="preserve">is </w:t>
      </w:r>
      <w:r w:rsidR="00C31E45">
        <w:rPr>
          <w:rStyle w:val="selectable"/>
        </w:rPr>
        <w:t>dominant in terms of performance, but the choice of architecture is not the most important component of a good solution. To improve the chances of a successful solution, it is recommended to implement effective pre-processing including normalisation and data augmentation. A final recommendation is to optimise the learning and dropout rates of the network</w:t>
      </w:r>
      <w:r w:rsidR="00845037">
        <w:rPr>
          <w:rStyle w:val="selectable"/>
        </w:rPr>
        <w:t>,</w:t>
      </w:r>
      <w:r w:rsidR="00C31E45">
        <w:rPr>
          <w:rStyle w:val="selectable"/>
        </w:rPr>
        <w:t xml:space="preserve"> but the authors caution that the correct level of optimisation is effectively a trial and error process</w:t>
      </w:r>
      <w:r w:rsidR="00564385">
        <w:rPr>
          <w:rStyle w:val="selectable"/>
        </w:rPr>
        <w:t>. For future work in the medical image analysis field, greater public access to collections of images for training sets would allow research to be conducted more easily and labelling for the image data which is far rarer than the images themselves. To conclude recommendations, it is not only the images that contain useful data, but the leveraging of patient data based on history, age, demographics amongst other factors. Looking forward, the authors identify a key area that is receiving renewed interest, unsupervised learning and state that while deep learning is often black box in nature, due to the sensitivity of life and death situations with medical technology, network development should attempt to make clear what intermediate layers of a network respond to</w:t>
      </w:r>
      <w:r w:rsidR="00845037">
        <w:rPr>
          <w:rStyle w:val="selectable"/>
        </w:rPr>
        <w:t xml:space="preserve"> for transparency</w:t>
      </w:r>
      <w:r w:rsidR="00564385">
        <w:rPr>
          <w:rStyle w:val="selectable"/>
        </w:rPr>
        <w:t xml:space="preserve">. </w:t>
      </w:r>
    </w:p>
    <w:p w14:paraId="0E2824DF" w14:textId="7C224B9A" w:rsidR="00414C83" w:rsidRDefault="00845037" w:rsidP="006C4EAC">
      <w:pPr>
        <w:rPr>
          <w:rStyle w:val="selectable"/>
        </w:rPr>
      </w:pPr>
      <w:r>
        <w:rPr>
          <w:rStyle w:val="selectable"/>
        </w:rPr>
        <w:t>An example of</w:t>
      </w:r>
      <w:r w:rsidR="00414C83">
        <w:rPr>
          <w:rStyle w:val="selectable"/>
        </w:rPr>
        <w:t xml:space="preserve"> deep learning-based bone</w:t>
      </w:r>
      <w:r w:rsidR="00B75D44">
        <w:rPr>
          <w:rStyle w:val="selectable"/>
        </w:rPr>
        <w:t>-age</w:t>
      </w:r>
      <w:r w:rsidR="00414C83">
        <w:rPr>
          <w:rStyle w:val="selectable"/>
        </w:rPr>
        <w:t xml:space="preserve"> scanning (</w:t>
      </w:r>
      <w:proofErr w:type="spellStart"/>
      <w:r w:rsidR="00414C83">
        <w:rPr>
          <w:rStyle w:val="selectable"/>
        </w:rPr>
        <w:t>Spampinato</w:t>
      </w:r>
      <w:proofErr w:type="spellEnd"/>
      <w:r w:rsidR="00414C83">
        <w:rPr>
          <w:rStyle w:val="selectable"/>
        </w:rPr>
        <w:t xml:space="preserve"> et al., 2017), noted </w:t>
      </w:r>
      <w:r>
        <w:rPr>
          <w:rStyle w:val="selectable"/>
        </w:rPr>
        <w:t xml:space="preserve">previously </w:t>
      </w:r>
      <w:r w:rsidR="00414C83">
        <w:rPr>
          <w:rStyle w:val="selectable"/>
        </w:rPr>
        <w:t xml:space="preserve">as a subject for which there is a </w:t>
      </w:r>
      <w:r>
        <w:rPr>
          <w:rStyle w:val="selectable"/>
        </w:rPr>
        <w:t xml:space="preserve">research </w:t>
      </w:r>
      <w:r w:rsidR="00414C83">
        <w:rPr>
          <w:rStyle w:val="selectable"/>
        </w:rPr>
        <w:t>gap</w:t>
      </w:r>
      <w:r w:rsidR="00DC00AE">
        <w:rPr>
          <w:rStyle w:val="selectable"/>
        </w:rPr>
        <w:t>,</w:t>
      </w:r>
      <w:r w:rsidR="00414C83">
        <w:rPr>
          <w:rStyle w:val="selectable"/>
        </w:rPr>
        <w:t xml:space="preserve"> notes significant progress</w:t>
      </w:r>
      <w:r w:rsidR="00DC00AE">
        <w:rPr>
          <w:rStyle w:val="selectable"/>
        </w:rPr>
        <w:t xml:space="preserve"> with deep learning techniques</w:t>
      </w:r>
      <w:r w:rsidR="00414C83">
        <w:rPr>
          <w:rStyle w:val="selectable"/>
        </w:rPr>
        <w:t xml:space="preserve">. The results </w:t>
      </w:r>
      <w:r w:rsidR="00192704">
        <w:rPr>
          <w:rStyle w:val="selectable"/>
        </w:rPr>
        <w:t>were “</w:t>
      </w:r>
      <w:r w:rsidR="00192704">
        <w:t>an average discrepancy between manual and automatic evaluation of about 0.8 years, which is state-of-the-art performance.”</w:t>
      </w:r>
      <w:r w:rsidR="00192704" w:rsidRPr="00192704">
        <w:rPr>
          <w:rStyle w:val="selectable"/>
        </w:rPr>
        <w:t xml:space="preserve"> </w:t>
      </w:r>
      <w:r w:rsidR="00192704">
        <w:rPr>
          <w:rStyle w:val="selectable"/>
        </w:rPr>
        <w:t>(</w:t>
      </w:r>
      <w:proofErr w:type="spellStart"/>
      <w:r w:rsidR="00192704">
        <w:rPr>
          <w:rStyle w:val="selectable"/>
        </w:rPr>
        <w:t>Spampinato</w:t>
      </w:r>
      <w:proofErr w:type="spellEnd"/>
      <w:r w:rsidR="00192704">
        <w:rPr>
          <w:rStyle w:val="selectable"/>
        </w:rPr>
        <w:t xml:space="preserve"> et al., 2017). When compared with other studies performed, the performance was superior to all other models assessed but with the caveat that </w:t>
      </w:r>
      <w:proofErr w:type="spellStart"/>
      <w:r w:rsidR="00192704">
        <w:rPr>
          <w:rStyle w:val="selectable"/>
        </w:rPr>
        <w:t>Spampinato</w:t>
      </w:r>
      <w:proofErr w:type="spellEnd"/>
      <w:r w:rsidR="00192704">
        <w:rPr>
          <w:rStyle w:val="selectable"/>
        </w:rPr>
        <w:t xml:space="preserve"> et al. were</w:t>
      </w:r>
      <w:r w:rsidR="00DC00AE">
        <w:rPr>
          <w:rStyle w:val="selectable"/>
        </w:rPr>
        <w:t xml:space="preserve"> </w:t>
      </w:r>
      <w:r>
        <w:rPr>
          <w:rStyle w:val="selectable"/>
        </w:rPr>
        <w:t xml:space="preserve">also </w:t>
      </w:r>
      <w:r w:rsidR="00DC00AE">
        <w:rPr>
          <w:rStyle w:val="selectable"/>
        </w:rPr>
        <w:t>unique in</w:t>
      </w:r>
      <w:r w:rsidR="00192704">
        <w:rPr>
          <w:rStyle w:val="selectable"/>
        </w:rPr>
        <w:t xml:space="preserve"> using a public dataset and made their implementation fully availab</w:t>
      </w:r>
      <w:r w:rsidR="00DC00AE">
        <w:rPr>
          <w:rStyle w:val="selectable"/>
        </w:rPr>
        <w:t xml:space="preserve">le.  </w:t>
      </w:r>
    </w:p>
    <w:p w14:paraId="4ABB3A92" w14:textId="1EE983F9" w:rsidR="004A611E" w:rsidRDefault="004A611E" w:rsidP="006C4EAC">
      <w:pPr>
        <w:rPr>
          <w:rStyle w:val="selectable"/>
        </w:rPr>
      </w:pPr>
      <w:r>
        <w:rPr>
          <w:noProof/>
        </w:rPr>
        <w:lastRenderedPageBreak/>
        <w:drawing>
          <wp:inline distT="0" distB="0" distL="0" distR="0" wp14:anchorId="12415E90" wp14:editId="10CC1A5A">
            <wp:extent cx="3295650" cy="2400300"/>
            <wp:effectExtent l="0" t="0" r="0" b="0"/>
            <wp:docPr id="6" name="Picture 6" descr="https://i.gyazo.com/608b59cad558cc2f6f8ba7cb2c2da5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i.gyazo.com/608b59cad558cc2f6f8ba7cb2c2da57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95650" cy="2400300"/>
                    </a:xfrm>
                    <a:prstGeom prst="rect">
                      <a:avLst/>
                    </a:prstGeom>
                    <a:noFill/>
                    <a:ln>
                      <a:noFill/>
                    </a:ln>
                  </pic:spPr>
                </pic:pic>
              </a:graphicData>
            </a:graphic>
          </wp:inline>
        </w:drawing>
      </w:r>
    </w:p>
    <w:p w14:paraId="7F78B4A1" w14:textId="5CE180AD" w:rsidR="004A611E" w:rsidRDefault="004A611E" w:rsidP="004A611E">
      <w:pPr>
        <w:pStyle w:val="Subtitle"/>
        <w:rPr>
          <w:rStyle w:val="selectable"/>
        </w:rPr>
      </w:pPr>
      <w:r>
        <w:rPr>
          <w:rStyle w:val="selectable"/>
        </w:rPr>
        <w:t xml:space="preserve">Fig 3 – Different regions of interest (ROI) used in identifying bone-age. Image taken from </w:t>
      </w:r>
      <w:proofErr w:type="spellStart"/>
      <w:r>
        <w:rPr>
          <w:rStyle w:val="selectable"/>
        </w:rPr>
        <w:t>Spampinato</w:t>
      </w:r>
      <w:proofErr w:type="spellEnd"/>
      <w:r>
        <w:rPr>
          <w:rStyle w:val="selectable"/>
        </w:rPr>
        <w:t xml:space="preserve"> et al. (2017)</w:t>
      </w:r>
    </w:p>
    <w:p w14:paraId="36E1689D" w14:textId="6D168774" w:rsidR="00602599" w:rsidRDefault="00602599" w:rsidP="006C4EAC">
      <w:pPr>
        <w:rPr>
          <w:rStyle w:val="selectable"/>
        </w:rPr>
      </w:pPr>
      <w:r>
        <w:rPr>
          <w:rStyle w:val="selectable"/>
        </w:rPr>
        <w:t xml:space="preserve">Classification of </w:t>
      </w:r>
      <w:r w:rsidR="00913D90">
        <w:rPr>
          <w:rStyle w:val="selectable"/>
        </w:rPr>
        <w:t xml:space="preserve">4 </w:t>
      </w:r>
      <w:r>
        <w:rPr>
          <w:rStyle w:val="selectable"/>
        </w:rPr>
        <w:t>different types of brain tumours has been achieved using a deep neural network classifier (Mohsen et al., 2018), resulting more accurate results (96.97%) than other AI methods used, including K-nearest neighbour (between 86.36% - 95.45%), sequential minimal optimisation (93.94%) and linear discriminant analysis (95.45%).</w:t>
      </w:r>
      <w:r w:rsidR="006E5B0E" w:rsidRPr="006E5B0E">
        <w:rPr>
          <w:rStyle w:val="selectable"/>
        </w:rPr>
        <w:t xml:space="preserve"> </w:t>
      </w:r>
      <w:r w:rsidR="006E5B0E">
        <w:rPr>
          <w:rStyle w:val="selectable"/>
        </w:rPr>
        <w:t xml:space="preserve">While the results are positive, the sample size was 66 human brain MRIs which is not in my opinion large enough to properly test deep learning. Using similar methods, segmentation of brain tumours in scans have been automated with deep learning (Zhao et al., 2018). However, unlike many other studies including Mohsen et al. (2018), the authors noted that they were competitive with other techniques used but not clearly superior with their implementation. </w:t>
      </w:r>
    </w:p>
    <w:p w14:paraId="691D66CE" w14:textId="0E4BA269" w:rsidR="0084464E" w:rsidRDefault="00930BF4" w:rsidP="006C4EAC">
      <w:pPr>
        <w:rPr>
          <w:rStyle w:val="selectable"/>
        </w:rPr>
      </w:pPr>
      <w:r>
        <w:rPr>
          <w:rStyle w:val="selectable"/>
        </w:rPr>
        <w:t>Cancer prediction has been implemented using gene expression data (Xiao et al., 201</w:t>
      </w:r>
      <w:r w:rsidR="006540AF">
        <w:rPr>
          <w:rStyle w:val="selectable"/>
        </w:rPr>
        <w:t>8</w:t>
      </w:r>
      <w:r>
        <w:rPr>
          <w:rStyle w:val="selectable"/>
        </w:rPr>
        <w:t>)</w:t>
      </w:r>
      <w:r w:rsidR="00307F39">
        <w:rPr>
          <w:rStyle w:val="selectable"/>
        </w:rPr>
        <w:t>, specifically involving Lung Adenocarcinoma, Stomach Adenocarcinoma and Breast Invasive Carcinoma.</w:t>
      </w:r>
      <w:r w:rsidR="007821B6">
        <w:rPr>
          <w:rStyle w:val="selectable"/>
        </w:rPr>
        <w:t xml:space="preserve"> Multiple machine learning models were implemented with the results ensembled from the outputs of the classifiers used.</w:t>
      </w:r>
      <w:r w:rsidR="00307F39">
        <w:rPr>
          <w:rStyle w:val="selectable"/>
        </w:rPr>
        <w:t xml:space="preserve"> Results </w:t>
      </w:r>
      <w:r w:rsidR="00845037">
        <w:rPr>
          <w:rStyle w:val="selectable"/>
        </w:rPr>
        <w:t>gave</w:t>
      </w:r>
      <w:r w:rsidR="00307F39">
        <w:rPr>
          <w:rStyle w:val="selectable"/>
        </w:rPr>
        <w:t xml:space="preserve"> an increase in prediction accuracy </w:t>
      </w:r>
      <w:r w:rsidR="00845037">
        <w:rPr>
          <w:rStyle w:val="selectable"/>
        </w:rPr>
        <w:t>when using</w:t>
      </w:r>
      <w:r w:rsidR="00307F39">
        <w:rPr>
          <w:rStyle w:val="selectable"/>
        </w:rPr>
        <w:t xml:space="preserve"> </w:t>
      </w:r>
      <w:r w:rsidR="00845037">
        <w:rPr>
          <w:rStyle w:val="selectable"/>
        </w:rPr>
        <w:t xml:space="preserve">a combination of </w:t>
      </w:r>
      <w:r w:rsidR="00307F39">
        <w:rPr>
          <w:rStyle w:val="selectable"/>
        </w:rPr>
        <w:t>all tested RNA-sequence data sets</w:t>
      </w:r>
      <w:r w:rsidR="007821B6">
        <w:rPr>
          <w:rStyle w:val="selectable"/>
        </w:rPr>
        <w:t xml:space="preserve"> when compared with the best single classifier or a majority voting algorithm</w:t>
      </w:r>
      <w:r w:rsidR="00307F39">
        <w:rPr>
          <w:rStyle w:val="selectable"/>
        </w:rPr>
        <w:t>.</w:t>
      </w:r>
      <w:r w:rsidR="007821B6">
        <w:rPr>
          <w:rStyle w:val="selectable"/>
        </w:rPr>
        <w:t xml:space="preserve"> A major </w:t>
      </w:r>
      <w:r w:rsidR="00845037">
        <w:rPr>
          <w:rStyle w:val="selectable"/>
        </w:rPr>
        <w:t>benefit</w:t>
      </w:r>
      <w:r w:rsidR="007821B6">
        <w:rPr>
          <w:rStyle w:val="selectable"/>
        </w:rPr>
        <w:t xml:space="preserve"> noted is the </w:t>
      </w:r>
      <w:r w:rsidR="00845037">
        <w:rPr>
          <w:rStyle w:val="selectable"/>
        </w:rPr>
        <w:t>decrease</w:t>
      </w:r>
      <w:r w:rsidR="007821B6">
        <w:rPr>
          <w:rStyle w:val="selectable"/>
        </w:rPr>
        <w:t xml:space="preserve"> </w:t>
      </w:r>
      <w:r w:rsidR="00845037">
        <w:rPr>
          <w:rStyle w:val="selectable"/>
        </w:rPr>
        <w:t xml:space="preserve">in </w:t>
      </w:r>
      <w:r w:rsidR="007821B6">
        <w:rPr>
          <w:rStyle w:val="selectable"/>
        </w:rPr>
        <w:t xml:space="preserve">computational time required and the reduction of dimensionality of the data. </w:t>
      </w:r>
      <w:r w:rsidR="0084464E">
        <w:rPr>
          <w:rStyle w:val="selectable"/>
        </w:rPr>
        <w:t>Mitosis detection, a factor in predicting breast cancer (</w:t>
      </w:r>
      <w:proofErr w:type="spellStart"/>
      <w:r w:rsidR="0084464E">
        <w:rPr>
          <w:rStyle w:val="selectable"/>
        </w:rPr>
        <w:t>Saha</w:t>
      </w:r>
      <w:proofErr w:type="spellEnd"/>
      <w:r w:rsidR="0084464E">
        <w:rPr>
          <w:rStyle w:val="selectable"/>
        </w:rPr>
        <w:t xml:space="preserve">, Chakraborty and </w:t>
      </w:r>
      <w:proofErr w:type="spellStart"/>
      <w:r w:rsidR="0084464E">
        <w:rPr>
          <w:rStyle w:val="selectable"/>
        </w:rPr>
        <w:t>Racoceanu</w:t>
      </w:r>
      <w:proofErr w:type="spellEnd"/>
      <w:r w:rsidR="0084464E">
        <w:rPr>
          <w:rStyle w:val="selectable"/>
        </w:rPr>
        <w:t>, 2018) has been implemented with deep learning also</w:t>
      </w:r>
      <w:r w:rsidR="00845037">
        <w:rPr>
          <w:rStyle w:val="selectable"/>
        </w:rPr>
        <w:t xml:space="preserve"> reporting superior performance compared to traditional techniques</w:t>
      </w:r>
      <w:r w:rsidR="0084464E">
        <w:rPr>
          <w:rStyle w:val="selectable"/>
        </w:rPr>
        <w:t xml:space="preserve">. </w:t>
      </w:r>
    </w:p>
    <w:p w14:paraId="35EE82A8" w14:textId="0EA290EF" w:rsidR="0084464E" w:rsidRDefault="0084464E" w:rsidP="006C4EAC">
      <w:pPr>
        <w:rPr>
          <w:rStyle w:val="selectable"/>
        </w:rPr>
      </w:pPr>
      <w:r>
        <w:rPr>
          <w:rStyle w:val="selectable"/>
        </w:rPr>
        <w:t>Tumour contours are the outline of a tumour within a radiological scan, requiring manual work by a doctor to mark. In a study on the performance of atlas and deep learning basic automatic contouring for lung cancer (</w:t>
      </w:r>
      <w:proofErr w:type="spellStart"/>
      <w:r>
        <w:rPr>
          <w:rStyle w:val="selectable"/>
        </w:rPr>
        <w:t>Lustberg</w:t>
      </w:r>
      <w:proofErr w:type="spellEnd"/>
      <w:r>
        <w:rPr>
          <w:rStyle w:val="selectable"/>
        </w:rPr>
        <w:t xml:space="preserve"> et al., 2018), the median time reduced in contouring organs at risk was 7.8 minutes for an atlas-based contour and 10 minutes for a deep learning contouring operation</w:t>
      </w:r>
      <w:r w:rsidR="00F228AC">
        <w:rPr>
          <w:rStyle w:val="selectable"/>
        </w:rPr>
        <w:t>. This is</w:t>
      </w:r>
      <w:r>
        <w:rPr>
          <w:rStyle w:val="selectable"/>
        </w:rPr>
        <w:t xml:space="preserve"> compared to an average time of manual contouring that takes 20 minutes by a human. These results give in effect a 39% reduced time for contouring with an atlas and a 50% reduction of time spent using deep learning. This does not consider the impact of a human doctor being able to leave a machine to conduct contouring in its entirety without oversight, therefore the 50% reduction in time would occur in a human supervised contouring operation. The study discusses the impact that auto-contouring software could have </w:t>
      </w:r>
      <w:proofErr w:type="gramStart"/>
      <w:r>
        <w:rPr>
          <w:rStyle w:val="selectable"/>
        </w:rPr>
        <w:t>in the near future</w:t>
      </w:r>
      <w:proofErr w:type="gramEnd"/>
      <w:r>
        <w:rPr>
          <w:rStyle w:val="selectable"/>
        </w:rPr>
        <w:t xml:space="preserve">, concluding that time can be saved for radiologists who if in doubt of the automated results could perform a manual contouring operation instead. </w:t>
      </w:r>
    </w:p>
    <w:p w14:paraId="5C34ED47" w14:textId="53111D71" w:rsidR="006C4EAC" w:rsidRDefault="006540AF" w:rsidP="006C4EAC">
      <w:pPr>
        <w:rPr>
          <w:rStyle w:val="selectable"/>
        </w:rPr>
      </w:pPr>
      <w:r>
        <w:rPr>
          <w:rStyle w:val="selectable"/>
        </w:rPr>
        <w:lastRenderedPageBreak/>
        <w:t xml:space="preserve">Lesion detection in the context of diabetic retinopathy, a preventable side effect of diabetes has been shown to be automated using deep learning (Orlando et al., 2018). </w:t>
      </w:r>
    </w:p>
    <w:p w14:paraId="36B5CF3B" w14:textId="60E1AAD4" w:rsidR="00A93B73" w:rsidRDefault="00B94627" w:rsidP="006C4EAC">
      <w:pPr>
        <w:rPr>
          <w:rStyle w:val="selectable"/>
        </w:rPr>
      </w:pPr>
      <w:r>
        <w:rPr>
          <w:rStyle w:val="selectable"/>
        </w:rPr>
        <w:t>A review paper on the pharmaceutical and bioinformatic applications of deep learning states that “There is a huge potential in applying DNNs in the process of drug discovery, design and validation that could improve performance and greatly reduce costs” (</w:t>
      </w:r>
      <w:proofErr w:type="spellStart"/>
      <w:r>
        <w:rPr>
          <w:rStyle w:val="selectable"/>
        </w:rPr>
        <w:t>Pastur-Romay</w:t>
      </w:r>
      <w:proofErr w:type="spellEnd"/>
      <w:r>
        <w:rPr>
          <w:rStyle w:val="selectable"/>
        </w:rPr>
        <w:t xml:space="preserve"> et al., 2016). This is due to the scale of the data involved with testing new drugs. An example study mentioned that involved 150,000 substances was criticised for having too small a sample size</w:t>
      </w:r>
      <w:r w:rsidR="00DF3EA6">
        <w:rPr>
          <w:rStyle w:val="selectable"/>
        </w:rPr>
        <w:t xml:space="preserve">, which is a testament to the enormous scale of data-driven challenges in drug development. </w:t>
      </w:r>
    </w:p>
    <w:p w14:paraId="179F694B" w14:textId="50AD980B" w:rsidR="00313ED7" w:rsidRDefault="00E25231" w:rsidP="00E25231">
      <w:pPr>
        <w:pStyle w:val="Heading2"/>
      </w:pPr>
      <w:r>
        <w:t>3</w:t>
      </w:r>
      <w:r w:rsidR="00192704">
        <w:t>.</w:t>
      </w:r>
      <w:r>
        <w:t>3</w:t>
      </w:r>
      <w:r w:rsidR="00192704">
        <w:t xml:space="preserve"> </w:t>
      </w:r>
      <w:r w:rsidR="00313ED7">
        <w:t>Commercial Applications of Deep Learning</w:t>
      </w:r>
    </w:p>
    <w:p w14:paraId="16CB5C89" w14:textId="71A9D026" w:rsidR="004D1AB4" w:rsidRDefault="004D1AB4" w:rsidP="006C4EAC">
      <w:pPr>
        <w:rPr>
          <w:rStyle w:val="selectable"/>
        </w:rPr>
      </w:pPr>
      <w:r>
        <w:t xml:space="preserve">Deep learning plays a significant role in data mining using big data </w:t>
      </w:r>
      <w:r>
        <w:rPr>
          <w:rStyle w:val="selectable"/>
        </w:rPr>
        <w:t>(</w:t>
      </w:r>
      <w:r w:rsidR="00B75D44">
        <w:t xml:space="preserve">Q. </w:t>
      </w:r>
      <w:r>
        <w:rPr>
          <w:rStyle w:val="selectable"/>
        </w:rPr>
        <w:t>Zhang et al., 2018).</w:t>
      </w:r>
      <w:r w:rsidR="0015682A">
        <w:rPr>
          <w:rStyle w:val="selectable"/>
        </w:rPr>
        <w:t xml:space="preserve"> As examples of the scale,</w:t>
      </w:r>
      <w:r w:rsidR="0092518B">
        <w:rPr>
          <w:rStyle w:val="selectable"/>
        </w:rPr>
        <w:t xml:space="preserve"> </w:t>
      </w:r>
      <w:r w:rsidR="0015682A">
        <w:rPr>
          <w:rStyle w:val="selectable"/>
        </w:rPr>
        <w:t xml:space="preserve">Flickr and Google process approximately 3.6 </w:t>
      </w:r>
      <w:r w:rsidR="002823A5">
        <w:rPr>
          <w:rStyle w:val="selectable"/>
        </w:rPr>
        <w:t>t</w:t>
      </w:r>
      <w:r w:rsidR="0015682A">
        <w:rPr>
          <w:rStyle w:val="selectable"/>
        </w:rPr>
        <w:t xml:space="preserve">erabytes of data and 20 </w:t>
      </w:r>
      <w:r w:rsidR="002823A5">
        <w:rPr>
          <w:rStyle w:val="selectable"/>
        </w:rPr>
        <w:t>p</w:t>
      </w:r>
      <w:r w:rsidR="0015682A">
        <w:rPr>
          <w:rStyle w:val="selectable"/>
        </w:rPr>
        <w:t>etabytes every day respectively</w:t>
      </w:r>
      <w:r w:rsidR="002823A5">
        <w:rPr>
          <w:rStyle w:val="selectable"/>
        </w:rPr>
        <w:t xml:space="preserve">. </w:t>
      </w:r>
      <w:r w:rsidR="00F228AC">
        <w:rPr>
          <w:rStyle w:val="selectable"/>
        </w:rPr>
        <w:t>Additionally, t</w:t>
      </w:r>
      <w:r w:rsidR="002823A5">
        <w:rPr>
          <w:rStyle w:val="selectable"/>
        </w:rPr>
        <w:t xml:space="preserve">he National Security Agency in the USA estimates that 1.8 petabytes of information </w:t>
      </w:r>
      <w:r w:rsidR="00E85ADD">
        <w:rPr>
          <w:rStyle w:val="selectable"/>
        </w:rPr>
        <w:t>are actively collected on the internet each day. The central challenge of dealing with such a volume of data is to extract the useful information out</w:t>
      </w:r>
      <w:r w:rsidR="00F228AC">
        <w:rPr>
          <w:rStyle w:val="selectable"/>
        </w:rPr>
        <w:t>,</w:t>
      </w:r>
      <w:r w:rsidR="00E85ADD">
        <w:rPr>
          <w:rStyle w:val="selectable"/>
        </w:rPr>
        <w:t xml:space="preserve"> which deep learning is effective at achieving.</w:t>
      </w:r>
      <w:r w:rsidR="00B75D44" w:rsidRPr="00B75D44">
        <w:t xml:space="preserve"> </w:t>
      </w:r>
      <w:r w:rsidR="00B75D44">
        <w:t>Q.</w:t>
      </w:r>
      <w:r w:rsidR="00E85ADD">
        <w:rPr>
          <w:rStyle w:val="selectable"/>
        </w:rPr>
        <w:t xml:space="preserve"> </w:t>
      </w:r>
      <w:r w:rsidR="0092518B">
        <w:rPr>
          <w:rStyle w:val="selectable"/>
        </w:rPr>
        <w:t xml:space="preserve">Zhang et al. note that </w:t>
      </w:r>
      <w:r w:rsidR="00E85ADD">
        <w:rPr>
          <w:rStyle w:val="selectable"/>
        </w:rPr>
        <w:t xml:space="preserve">while contemporary </w:t>
      </w:r>
      <w:r w:rsidR="0092518B">
        <w:rPr>
          <w:rStyle w:val="selectable"/>
        </w:rPr>
        <w:t xml:space="preserve">deep learning </w:t>
      </w:r>
      <w:r w:rsidR="00E85ADD">
        <w:rPr>
          <w:rStyle w:val="selectable"/>
        </w:rPr>
        <w:t xml:space="preserve">techniques are capable of </w:t>
      </w:r>
      <w:r w:rsidR="0092518B">
        <w:rPr>
          <w:rStyle w:val="selectable"/>
        </w:rPr>
        <w:t>learn</w:t>
      </w:r>
      <w:r w:rsidR="00E85ADD">
        <w:rPr>
          <w:rStyle w:val="selectable"/>
        </w:rPr>
        <w:t>ing</w:t>
      </w:r>
      <w:r w:rsidR="0092518B">
        <w:rPr>
          <w:rStyle w:val="selectable"/>
        </w:rPr>
        <w:t xml:space="preserve"> features on extremely large datasets</w:t>
      </w:r>
      <w:r w:rsidR="00E85ADD">
        <w:rPr>
          <w:rStyle w:val="selectable"/>
        </w:rPr>
        <w:t xml:space="preserve">, </w:t>
      </w:r>
      <w:r w:rsidR="0092518B">
        <w:rPr>
          <w:rStyle w:val="selectable"/>
        </w:rPr>
        <w:t xml:space="preserve">in the future with </w:t>
      </w:r>
      <w:r w:rsidR="00E85ADD">
        <w:rPr>
          <w:rStyle w:val="selectable"/>
        </w:rPr>
        <w:t>the potential of</w:t>
      </w:r>
      <w:r w:rsidR="0092518B">
        <w:rPr>
          <w:rStyle w:val="selectable"/>
        </w:rPr>
        <w:t xml:space="preserve"> computational power </w:t>
      </w:r>
      <w:r w:rsidR="00E85ADD">
        <w:rPr>
          <w:rStyle w:val="selectable"/>
        </w:rPr>
        <w:t xml:space="preserve">increases </w:t>
      </w:r>
      <w:r w:rsidR="0092518B">
        <w:rPr>
          <w:rStyle w:val="selectable"/>
        </w:rPr>
        <w:t>slowing down and a simultaneous increase in the size of data sets, it will be more difficult computationally</w:t>
      </w:r>
      <w:r w:rsidR="00E85ADD">
        <w:rPr>
          <w:rStyle w:val="selectable"/>
        </w:rPr>
        <w:t xml:space="preserve">, even taking into consideration the effectiveness of deep learning techniques. </w:t>
      </w:r>
    </w:p>
    <w:p w14:paraId="0D745EA2" w14:textId="2AE51A69" w:rsidR="00D84E54" w:rsidRDefault="00553D71" w:rsidP="006C4EAC">
      <w:r>
        <w:rPr>
          <w:rStyle w:val="selectable"/>
        </w:rPr>
        <w:t>A particularly tricky commercial challenge is r</w:t>
      </w:r>
      <w:r w:rsidR="00D84E54">
        <w:rPr>
          <w:rStyle w:val="selectable"/>
        </w:rPr>
        <w:t>ecommending items to a user of a service</w:t>
      </w:r>
      <w:r>
        <w:rPr>
          <w:rStyle w:val="selectable"/>
        </w:rPr>
        <w:t>. This</w:t>
      </w:r>
      <w:r w:rsidR="00D84E54">
        <w:rPr>
          <w:rStyle w:val="selectable"/>
        </w:rPr>
        <w:t xml:space="preserve"> can be very difficult with items that either have few ratings, called an incomplete cold start or none, a complete cold start (Wei et al., 2017).  Using Netflix rating data, Wei et al developed several models using a deep learning technique and compared their results to a set of baseline examples. </w:t>
      </w:r>
      <w:r w:rsidR="00286093">
        <w:rPr>
          <w:rStyle w:val="selectable"/>
        </w:rPr>
        <w:t>Their results indicated a significant increase in performance, indicting that their IRCD-ICS model perform</w:t>
      </w:r>
      <w:r>
        <w:rPr>
          <w:rStyle w:val="selectable"/>
        </w:rPr>
        <w:t>ed</w:t>
      </w:r>
      <w:r w:rsidR="00286093">
        <w:rPr>
          <w:rStyle w:val="selectable"/>
        </w:rPr>
        <w:t xml:space="preserve"> more than twice as well as the slowest baseline model. </w:t>
      </w:r>
      <w:r>
        <w:rPr>
          <w:rStyle w:val="selectable"/>
        </w:rPr>
        <w:t xml:space="preserve">A reduction in dimensionality of the data is extremely beneficial to recommendations as each recommendation is a factor of many </w:t>
      </w:r>
      <w:r w:rsidR="0084464E">
        <w:rPr>
          <w:rStyle w:val="selectable"/>
        </w:rPr>
        <w:t>ratings of associated items, which can in turn be associated with other items and so on. The deeper the links go into associated items, the greater number of dimensions involved in calculations</w:t>
      </w:r>
      <w:r w:rsidR="00F228AC">
        <w:rPr>
          <w:rStyle w:val="selectable"/>
        </w:rPr>
        <w:t xml:space="preserve"> giving deep learning a definitive advantage over other techniques</w:t>
      </w:r>
      <w:r w:rsidR="0084464E">
        <w:rPr>
          <w:rStyle w:val="selectable"/>
        </w:rPr>
        <w:t xml:space="preserve">. </w:t>
      </w:r>
    </w:p>
    <w:p w14:paraId="452B01AC" w14:textId="5D0D747E" w:rsidR="00930BF4" w:rsidRDefault="00E25231" w:rsidP="00E25231">
      <w:pPr>
        <w:pStyle w:val="Heading2"/>
      </w:pPr>
      <w:r>
        <w:t>3</w:t>
      </w:r>
      <w:r w:rsidR="00192704">
        <w:t>.</w:t>
      </w:r>
      <w:r>
        <w:t>4</w:t>
      </w:r>
      <w:r w:rsidR="00192704">
        <w:t xml:space="preserve"> </w:t>
      </w:r>
      <w:r w:rsidR="00D84E54">
        <w:t>Automotive</w:t>
      </w:r>
      <w:r w:rsidR="00930BF4">
        <w:t xml:space="preserve"> Applications of Deep Learning</w:t>
      </w:r>
    </w:p>
    <w:p w14:paraId="7159912C" w14:textId="77777777" w:rsidR="001E220C" w:rsidRDefault="001E220C" w:rsidP="001E220C">
      <w:r>
        <w:t xml:space="preserve">Automotive applications include the use of self-driving cars, using deep learning algorithms that can accurately detect the presence of vehicles and road lanes. Detecting pedestrians via their head pose and body orientation, a subset of automated human activity recognition, is tackled by deep learning (Raza et al., 2018). Because the orientation of a head and torso is greatly predictive of human movement, correct estimates are of great use for automobiles avoiding collision. Raza et al. in experiments achieved a mean accuracy of 0.91 and 0.92 for head pose and full body estimation. </w:t>
      </w:r>
    </w:p>
    <w:p w14:paraId="61507F99" w14:textId="0ED98D11" w:rsidR="00307F39" w:rsidRDefault="00930BF4" w:rsidP="00930BF4">
      <w:r>
        <w:t xml:space="preserve">An approach for detecting traffic accidents from social media data has been demonstrated </w:t>
      </w:r>
      <w:r>
        <w:rPr>
          <w:rStyle w:val="selectable"/>
        </w:rPr>
        <w:t>(</w:t>
      </w:r>
      <w:r w:rsidR="00B75D44">
        <w:rPr>
          <w:rStyle w:val="selectable"/>
        </w:rPr>
        <w:t xml:space="preserve">Z. </w:t>
      </w:r>
      <w:r>
        <w:rPr>
          <w:rStyle w:val="selectable"/>
        </w:rPr>
        <w:t>Zhang et al., 2018)</w:t>
      </w:r>
      <w:r w:rsidR="009800EB">
        <w:rPr>
          <w:rStyle w:val="selectable"/>
        </w:rPr>
        <w:t xml:space="preserve"> using the </w:t>
      </w:r>
      <w:r w:rsidR="00E91024">
        <w:rPr>
          <w:rStyle w:val="selectable"/>
        </w:rPr>
        <w:t>social media tweets from Northern Virginia and New York City</w:t>
      </w:r>
      <w:r w:rsidR="00307F39">
        <w:t xml:space="preserve">. Deep belief networks (DBN) and long short-term memory were used, with an overall result of 85% accuracy when using a DBN. </w:t>
      </w:r>
      <w:r w:rsidR="00E91024">
        <w:t xml:space="preserve">It was found that 66% of accident related tweets can be located by the local freeway accident log and that more than 80% are directly tied to abnormal traffic data obtained through loop feedback, a local method of obtaining traffic data. Some bias is noted as well as the characteristics of the twitter users having influence, but the strong correlation of abnormal traffic data suggests a definitive link. Of </w:t>
      </w:r>
      <w:r w:rsidR="00C40149">
        <w:t>note</w:t>
      </w:r>
      <w:r w:rsidR="00E91024">
        <w:t xml:space="preserve"> is that the usage of tweets picks up accidents that are not reported to the police so while the data is not an excellent primary source, it is an effective </w:t>
      </w:r>
      <w:r w:rsidR="00E91024">
        <w:lastRenderedPageBreak/>
        <w:t xml:space="preserve">secondary source for information that is otherwise unavailable to the authorities. </w:t>
      </w:r>
      <w:r w:rsidR="002B37FB">
        <w:t>With the capability for real-time accident monitoring, social media monitoring for accidents could be a viable as a low-level source for plugging gaps in the real-time knowledge of the local police force</w:t>
      </w:r>
      <w:r w:rsidR="00F228AC">
        <w:t>.</w:t>
      </w:r>
    </w:p>
    <w:p w14:paraId="37E31CE1" w14:textId="4E4E6C78" w:rsidR="001E220C" w:rsidRDefault="001E220C" w:rsidP="00930BF4">
      <w:pPr>
        <w:rPr>
          <w:rStyle w:val="selectable"/>
        </w:rPr>
      </w:pPr>
      <w:r>
        <w:rPr>
          <w:rStyle w:val="selectable"/>
        </w:rPr>
        <w:t>Obstacle detection remains an issue for self-driving cars and for autonomous robots (</w:t>
      </w:r>
      <w:proofErr w:type="spellStart"/>
      <w:r>
        <w:rPr>
          <w:rStyle w:val="selectable"/>
        </w:rPr>
        <w:t>Dairi</w:t>
      </w:r>
      <w:proofErr w:type="spellEnd"/>
      <w:r>
        <w:rPr>
          <w:rStyle w:val="selectable"/>
        </w:rPr>
        <w:t xml:space="preserve"> et al., 2018</w:t>
      </w:r>
      <w:r w:rsidR="008D0BEB">
        <w:rPr>
          <w:rStyle w:val="selectable"/>
        </w:rPr>
        <w:t>; Huval et al. 2015</w:t>
      </w:r>
      <w:r>
        <w:rPr>
          <w:rStyle w:val="selectable"/>
        </w:rPr>
        <w:t xml:space="preserve">). Using a vision-based obstacle detection system </w:t>
      </w:r>
      <w:proofErr w:type="spellStart"/>
      <w:r>
        <w:rPr>
          <w:rStyle w:val="selectable"/>
        </w:rPr>
        <w:t>Dairi</w:t>
      </w:r>
      <w:proofErr w:type="spellEnd"/>
      <w:r>
        <w:rPr>
          <w:rStyle w:val="selectable"/>
        </w:rPr>
        <w:t xml:space="preserve"> et al used deep Boltzmann machines </w:t>
      </w:r>
      <w:r w:rsidR="00FF31D2">
        <w:rPr>
          <w:rStyle w:val="selectable"/>
        </w:rPr>
        <w:t>with</w:t>
      </w:r>
      <w:r>
        <w:rPr>
          <w:rStyle w:val="selectable"/>
        </w:rPr>
        <w:t xml:space="preserve"> auto-encoders to greatly reduce the dimensionality of data. </w:t>
      </w:r>
      <w:r w:rsidR="00FF31D2">
        <w:rPr>
          <w:rStyle w:val="selectable"/>
        </w:rPr>
        <w:t>Deep learning algorithms use a large quantity of data and processing power, particularly for frame by frame processing. In contrast to a traditional deep learning system that simply has an output layer, auto encoders</w:t>
      </w:r>
      <w:r w:rsidR="00F228AC">
        <w:rPr>
          <w:rStyle w:val="selectable"/>
        </w:rPr>
        <w:t>, a form of neural network used for dimensionality reduction, formed</w:t>
      </w:r>
      <w:r w:rsidR="00FF31D2">
        <w:rPr>
          <w:rStyle w:val="selectable"/>
        </w:rPr>
        <w:t xml:space="preserve"> the output layer, directly taking the output and then reducing its footprint. In field testing it was</w:t>
      </w:r>
      <w:r>
        <w:rPr>
          <w:rStyle w:val="selectable"/>
        </w:rPr>
        <w:t xml:space="preserve"> discovered that an accurate way of determining the</w:t>
      </w:r>
      <w:r w:rsidR="00FF31D2">
        <w:rPr>
          <w:rStyle w:val="selectable"/>
        </w:rPr>
        <w:t xml:space="preserve"> number of</w:t>
      </w:r>
      <w:r>
        <w:rPr>
          <w:rStyle w:val="selectable"/>
        </w:rPr>
        <w:t xml:space="preserve"> incidents of obstacles in</w:t>
      </w:r>
      <w:r w:rsidR="00FF31D2">
        <w:rPr>
          <w:rStyle w:val="selectable"/>
        </w:rPr>
        <w:t xml:space="preserve"> stereo</w:t>
      </w:r>
      <w:r>
        <w:rPr>
          <w:rStyle w:val="selectable"/>
        </w:rPr>
        <w:t xml:space="preserve">vision was strongly correlated with the density of the surrounding scene.  </w:t>
      </w:r>
      <w:r w:rsidR="00E100FB">
        <w:rPr>
          <w:rStyle w:val="selectable"/>
        </w:rPr>
        <w:t>Additionally, obstacle detection was treated as an anomaly detection problem</w:t>
      </w:r>
      <w:r w:rsidR="00FF31D2">
        <w:rPr>
          <w:rStyle w:val="selectable"/>
        </w:rPr>
        <w:t>, with outliers</w:t>
      </w:r>
      <w:r w:rsidR="000436C3">
        <w:rPr>
          <w:rStyle w:val="selectable"/>
        </w:rPr>
        <w:t xml:space="preserve"> identified, confirmed as obstacles and</w:t>
      </w:r>
      <w:r w:rsidR="00FF31D2">
        <w:rPr>
          <w:rStyle w:val="selectable"/>
        </w:rPr>
        <w:t xml:space="preserve"> fed to a tracking </w:t>
      </w:r>
      <w:r w:rsidR="000436C3">
        <w:rPr>
          <w:rStyle w:val="selectable"/>
        </w:rPr>
        <w:t>system</w:t>
      </w:r>
      <w:r w:rsidR="00E100FB">
        <w:rPr>
          <w:rStyle w:val="selectable"/>
        </w:rPr>
        <w:t xml:space="preserve">. </w:t>
      </w:r>
      <w:r w:rsidR="000436C3">
        <w:rPr>
          <w:rStyle w:val="selectable"/>
        </w:rPr>
        <w:t xml:space="preserve">False alerts were deal with through the </w:t>
      </w:r>
      <w:r w:rsidR="00E100FB">
        <w:rPr>
          <w:rStyle w:val="selectable"/>
        </w:rPr>
        <w:t>improv</w:t>
      </w:r>
      <w:r w:rsidR="000436C3">
        <w:rPr>
          <w:rStyle w:val="selectable"/>
        </w:rPr>
        <w:t>ement of</w:t>
      </w:r>
      <w:r w:rsidR="00E100FB">
        <w:rPr>
          <w:rStyle w:val="selectable"/>
        </w:rPr>
        <w:t xml:space="preserve"> accuracy</w:t>
      </w:r>
      <w:r w:rsidR="000436C3">
        <w:rPr>
          <w:rStyle w:val="selectable"/>
        </w:rPr>
        <w:t xml:space="preserve"> by using</w:t>
      </w:r>
      <w:r w:rsidR="00E100FB">
        <w:rPr>
          <w:rStyle w:val="selectable"/>
        </w:rPr>
        <w:t xml:space="preserve"> two models</w:t>
      </w:r>
      <w:r w:rsidR="000436C3">
        <w:rPr>
          <w:rStyle w:val="selectable"/>
        </w:rPr>
        <w:t>. These models</w:t>
      </w:r>
      <w:r w:rsidR="00E100FB">
        <w:rPr>
          <w:rStyle w:val="selectable"/>
        </w:rPr>
        <w:t xml:space="preserve"> were used, set and trained for open, free scenes and busy, cluttered and urban scenes</w:t>
      </w:r>
      <w:r w:rsidR="000436C3">
        <w:rPr>
          <w:rStyle w:val="selectable"/>
        </w:rPr>
        <w:t xml:space="preserve"> respectively</w:t>
      </w:r>
      <w:r w:rsidR="00E100FB">
        <w:rPr>
          <w:rStyle w:val="selectable"/>
        </w:rPr>
        <w:t>. The combination of these two models allowed a more accurate model that was able to deal with fuzzy situations</w:t>
      </w:r>
      <w:r w:rsidR="000436C3">
        <w:rPr>
          <w:rStyle w:val="selectable"/>
        </w:rPr>
        <w:t>, which are particularly common in very busy urban areas</w:t>
      </w:r>
      <w:r w:rsidR="00E100FB">
        <w:rPr>
          <w:rStyle w:val="selectable"/>
        </w:rPr>
        <w:t xml:space="preserve">. </w:t>
      </w:r>
      <w:r w:rsidR="00FF31D2">
        <w:rPr>
          <w:rStyle w:val="selectable"/>
        </w:rPr>
        <w:t>R</w:t>
      </w:r>
      <w:r w:rsidR="00E100FB">
        <w:rPr>
          <w:rStyle w:val="selectable"/>
        </w:rPr>
        <w:t xml:space="preserve">esults </w:t>
      </w:r>
      <w:r w:rsidR="00FF31D2">
        <w:rPr>
          <w:rStyle w:val="selectable"/>
        </w:rPr>
        <w:t>proved</w:t>
      </w:r>
      <w:r w:rsidR="00E100FB">
        <w:rPr>
          <w:rStyle w:val="selectable"/>
        </w:rPr>
        <w:t xml:space="preserve"> the reliability of their system in detecting obstacles</w:t>
      </w:r>
      <w:r w:rsidR="00FF31D2">
        <w:rPr>
          <w:rStyle w:val="selectable"/>
        </w:rPr>
        <w:t xml:space="preserve"> and in</w:t>
      </w:r>
      <w:r w:rsidR="00B03E9C">
        <w:rPr>
          <w:rStyle w:val="selectable"/>
        </w:rPr>
        <w:t xml:space="preserve"> conclusion they noted that </w:t>
      </w:r>
      <w:r w:rsidR="00FF31D2">
        <w:rPr>
          <w:rStyle w:val="selectable"/>
        </w:rPr>
        <w:t xml:space="preserve">a high level of </w:t>
      </w:r>
      <w:r w:rsidR="00B03E9C">
        <w:rPr>
          <w:rStyle w:val="selectable"/>
        </w:rPr>
        <w:t xml:space="preserve">noise reduction and </w:t>
      </w:r>
      <w:r w:rsidR="00FF31D2">
        <w:rPr>
          <w:rStyle w:val="selectable"/>
        </w:rPr>
        <w:t>superior</w:t>
      </w:r>
      <w:r w:rsidR="00B03E9C">
        <w:rPr>
          <w:rStyle w:val="selectable"/>
        </w:rPr>
        <w:t xml:space="preserve"> image quality was </w:t>
      </w:r>
      <w:r w:rsidR="00FF31D2">
        <w:rPr>
          <w:rStyle w:val="selectable"/>
        </w:rPr>
        <w:t>the</w:t>
      </w:r>
      <w:r w:rsidR="00B03E9C">
        <w:rPr>
          <w:rStyle w:val="selectable"/>
        </w:rPr>
        <w:t xml:space="preserve"> primary concern in achieving reliable results. </w:t>
      </w:r>
    </w:p>
    <w:p w14:paraId="31A40A3E" w14:textId="6C2C5D4F" w:rsidR="008D0BEB" w:rsidRDefault="008D0BEB" w:rsidP="008D0BEB">
      <w:pPr>
        <w:jc w:val="center"/>
        <w:rPr>
          <w:rStyle w:val="selectable"/>
        </w:rPr>
      </w:pPr>
      <w:r>
        <w:rPr>
          <w:noProof/>
        </w:rPr>
        <w:drawing>
          <wp:inline distT="0" distB="0" distL="0" distR="0" wp14:anchorId="6D09BB21" wp14:editId="64886BF9">
            <wp:extent cx="3086100" cy="2295525"/>
            <wp:effectExtent l="0" t="0" r="0" b="9525"/>
            <wp:docPr id="5" name="Picture 5" descr="https://i.gyazo.com/64580624efdaf08eaacd4044079d6bc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gyazo.com/64580624efdaf08eaacd4044079d6bc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6100" cy="2295525"/>
                    </a:xfrm>
                    <a:prstGeom prst="rect">
                      <a:avLst/>
                    </a:prstGeom>
                    <a:noFill/>
                    <a:ln>
                      <a:noFill/>
                    </a:ln>
                  </pic:spPr>
                </pic:pic>
              </a:graphicData>
            </a:graphic>
          </wp:inline>
        </w:drawing>
      </w:r>
    </w:p>
    <w:p w14:paraId="7D049D0D" w14:textId="25B53701" w:rsidR="008D0BEB" w:rsidRDefault="008D0BEB" w:rsidP="008D0BEB">
      <w:pPr>
        <w:pStyle w:val="Subtitle"/>
        <w:rPr>
          <w:rStyle w:val="selectable"/>
        </w:rPr>
      </w:pPr>
      <w:r>
        <w:rPr>
          <w:rStyle w:val="selectable"/>
        </w:rPr>
        <w:t xml:space="preserve">Fig </w:t>
      </w:r>
      <w:r w:rsidR="004A611E">
        <w:rPr>
          <w:rStyle w:val="selectable"/>
        </w:rPr>
        <w:t>4</w:t>
      </w:r>
      <w:r>
        <w:rPr>
          <w:rStyle w:val="selectable"/>
        </w:rPr>
        <w:t xml:space="preserve"> – Visualisation of a deep learning network identifying lanes and obstacles. Image taken from Huval et al. (2015)</w:t>
      </w:r>
    </w:p>
    <w:p w14:paraId="6DF5BCF0" w14:textId="731C0F06" w:rsidR="000B681C" w:rsidRDefault="000B681C" w:rsidP="00930BF4">
      <w:pPr>
        <w:rPr>
          <w:rStyle w:val="selectable"/>
        </w:rPr>
      </w:pPr>
      <w:r>
        <w:rPr>
          <w:rStyle w:val="selectable"/>
        </w:rPr>
        <w:t xml:space="preserve">The use of cloud computing in managing an in-car camera system has been developed to test the feasibility of having an online based deep learning network coupled to a local camera that feeds captured images online </w:t>
      </w:r>
      <w:r>
        <w:rPr>
          <w:rStyle w:val="selectable"/>
        </w:rPr>
        <w:t>(Chen, Lee and Lu, 2017)</w:t>
      </w:r>
      <w:r>
        <w:rPr>
          <w:rStyle w:val="selectable"/>
        </w:rPr>
        <w:t>. The network is trained in the cloud where computing resources are more</w:t>
      </w:r>
      <w:bookmarkStart w:id="0" w:name="_GoBack"/>
      <w:bookmarkEnd w:id="0"/>
      <w:r>
        <w:rPr>
          <w:rStyle w:val="selectable"/>
        </w:rPr>
        <w:t xml:space="preserve"> available. </w:t>
      </w:r>
      <w:r w:rsidR="004127A8">
        <w:rPr>
          <w:rStyle w:val="selectable"/>
        </w:rPr>
        <w:t xml:space="preserve">The central conclusion was that GPU hardware in the local environment is critical to process images due to its 20 times faster processing compared to a CPU. </w:t>
      </w:r>
      <w:r>
        <w:rPr>
          <w:rStyle w:val="selectable"/>
        </w:rPr>
        <w:t>An interesting note in the article is that a technique named deep compression is used to reduce the size of an Alex Net implementation from 240MB to 6.9MB without any accuracy loss.</w:t>
      </w:r>
      <w:r w:rsidR="00415BC5">
        <w:rPr>
          <w:rStyle w:val="selectable"/>
        </w:rPr>
        <w:t xml:space="preserve"> This technique which uses pruning, trained quantization and Huffman coding</w:t>
      </w:r>
      <w:r>
        <w:rPr>
          <w:rStyle w:val="selectable"/>
        </w:rPr>
        <w:t xml:space="preserve"> </w:t>
      </w:r>
      <w:r w:rsidR="00415BC5">
        <w:rPr>
          <w:rStyle w:val="selectable"/>
        </w:rPr>
        <w:t>(Han, Mao and Dally, 2016)</w:t>
      </w:r>
      <w:r w:rsidR="00415BC5">
        <w:rPr>
          <w:rStyle w:val="selectable"/>
        </w:rPr>
        <w:t xml:space="preserve"> has been used to compress deep learning networks from between 35 times smaller to 49 times smaller than their original size.</w:t>
      </w:r>
      <w:r w:rsidR="004127A8">
        <w:rPr>
          <w:rStyle w:val="selectable"/>
        </w:rPr>
        <w:t xml:space="preserve"> Pruning of a network has been used to compress convolutional neural networks by removing weights that have a very small effect on the network, denoted by being below a certain </w:t>
      </w:r>
      <w:r w:rsidR="004127A8">
        <w:rPr>
          <w:rStyle w:val="selectable"/>
        </w:rPr>
        <w:lastRenderedPageBreak/>
        <w:t>threshold and then training the network to work with the remaining weights. Pruning accounts for approximately 1/3</w:t>
      </w:r>
      <w:r w:rsidR="004127A8" w:rsidRPr="004127A8">
        <w:rPr>
          <w:rStyle w:val="selectable"/>
          <w:vertAlign w:val="superscript"/>
        </w:rPr>
        <w:t>rd</w:t>
      </w:r>
      <w:r w:rsidR="004127A8">
        <w:rPr>
          <w:rStyle w:val="selectable"/>
        </w:rPr>
        <w:t xml:space="preserve"> of </w:t>
      </w:r>
      <w:r w:rsidR="00F228AC">
        <w:rPr>
          <w:rStyle w:val="selectable"/>
        </w:rPr>
        <w:t xml:space="preserve">the </w:t>
      </w:r>
      <w:r w:rsidR="004127A8">
        <w:rPr>
          <w:rStyle w:val="selectable"/>
        </w:rPr>
        <w:t>performance of deep compression.</w:t>
      </w:r>
      <w:r w:rsidR="00415BC5">
        <w:rPr>
          <w:rStyle w:val="selectable"/>
        </w:rPr>
        <w:t xml:space="preserve"> </w:t>
      </w:r>
      <w:r w:rsidR="004127A8">
        <w:rPr>
          <w:rStyle w:val="selectable"/>
        </w:rPr>
        <w:t>Quantization and weight sharing are used to reduce the number of bits representing a weight. K-Means clustering is used to identify which weights are shared in the network resulting in another approximate 1/3</w:t>
      </w:r>
      <w:r w:rsidR="004127A8" w:rsidRPr="004127A8">
        <w:rPr>
          <w:rStyle w:val="selectable"/>
          <w:vertAlign w:val="superscript"/>
        </w:rPr>
        <w:t>rd</w:t>
      </w:r>
      <w:r w:rsidR="004127A8">
        <w:rPr>
          <w:rStyle w:val="selectable"/>
        </w:rPr>
        <w:t xml:space="preserve"> of saved space. Huffman coding, a prefix code used for lossless data compression, uses variable length codewords to encode source symbol</w:t>
      </w:r>
      <w:r w:rsidR="00F228AC">
        <w:rPr>
          <w:rStyle w:val="selectable"/>
        </w:rPr>
        <w:t>s</w:t>
      </w:r>
      <w:r w:rsidR="004127A8">
        <w:rPr>
          <w:rStyle w:val="selectable"/>
        </w:rPr>
        <w:t xml:space="preserve"> for the final 1/3</w:t>
      </w:r>
      <w:r w:rsidR="004127A8" w:rsidRPr="004127A8">
        <w:rPr>
          <w:rStyle w:val="selectable"/>
          <w:vertAlign w:val="superscript"/>
        </w:rPr>
        <w:t>rd</w:t>
      </w:r>
      <w:r w:rsidR="004127A8">
        <w:rPr>
          <w:rStyle w:val="selectable"/>
        </w:rPr>
        <w:t xml:space="preserve">. Given the exponential nature of the size of </w:t>
      </w:r>
      <w:r w:rsidR="00E1668F">
        <w:rPr>
          <w:rStyle w:val="selectable"/>
        </w:rPr>
        <w:t xml:space="preserve">a deep learning network expanded to have </w:t>
      </w:r>
      <w:r w:rsidR="00E1668F" w:rsidRPr="00F228AC">
        <w:rPr>
          <w:rStyle w:val="selectable"/>
          <w:i/>
        </w:rPr>
        <w:t>x</w:t>
      </w:r>
      <w:r w:rsidR="00E1668F">
        <w:rPr>
          <w:rStyle w:val="selectable"/>
        </w:rPr>
        <w:t xml:space="preserve"> number of layers, deep compression may be a viable technique for reducing the space required by a deep learning network. Additionally, it may also be highly suited for optimisation</w:t>
      </w:r>
      <w:r w:rsidR="00F228AC">
        <w:rPr>
          <w:rStyle w:val="selectable"/>
        </w:rPr>
        <w:t xml:space="preserve"> of large networks</w:t>
      </w:r>
      <w:r w:rsidR="00E1668F">
        <w:rPr>
          <w:rStyle w:val="selectable"/>
        </w:rPr>
        <w:t xml:space="preserve">. </w:t>
      </w:r>
    </w:p>
    <w:p w14:paraId="009B77C9" w14:textId="77777777" w:rsidR="00E8715E" w:rsidRDefault="00E8715E" w:rsidP="00E8715E">
      <w:pPr>
        <w:pStyle w:val="Heading2"/>
      </w:pPr>
      <w:r>
        <w:t>3.5 Language Applications of Deep Learning</w:t>
      </w:r>
    </w:p>
    <w:p w14:paraId="79CBBF46" w14:textId="28563430" w:rsidR="00E8715E" w:rsidRDefault="00E8715E" w:rsidP="00930BF4">
      <w:pPr>
        <w:rPr>
          <w:rStyle w:val="selectable"/>
        </w:rPr>
      </w:pPr>
      <w:r>
        <w:rPr>
          <w:rStyle w:val="selectable"/>
        </w:rPr>
        <w:t>Deep learning has received a lot of interest due to its applications with translations and language processing (Costa-</w:t>
      </w:r>
      <w:proofErr w:type="spellStart"/>
      <w:r>
        <w:rPr>
          <w:rStyle w:val="selectable"/>
        </w:rPr>
        <w:t>jussà</w:t>
      </w:r>
      <w:proofErr w:type="spellEnd"/>
      <w:r>
        <w:rPr>
          <w:rStyle w:val="selectable"/>
        </w:rPr>
        <w:t xml:space="preserve"> et al., 2017). This domain includes both natural language processing and speech recognition. </w:t>
      </w:r>
      <w:r w:rsidR="001B380A">
        <w:rPr>
          <w:rStyle w:val="selectable"/>
        </w:rPr>
        <w:t xml:space="preserve">The curse of dimensionality occurs in language processing as each word or symbol is best represented as a continuous vector </w:t>
      </w:r>
      <w:r>
        <w:rPr>
          <w:rStyle w:val="selectable"/>
        </w:rPr>
        <w:t xml:space="preserve">(Choi, Cho and </w:t>
      </w:r>
      <w:proofErr w:type="spellStart"/>
      <w:r>
        <w:rPr>
          <w:rStyle w:val="selectable"/>
        </w:rPr>
        <w:t>Bengio</w:t>
      </w:r>
      <w:proofErr w:type="spellEnd"/>
      <w:r>
        <w:rPr>
          <w:rStyle w:val="selectable"/>
        </w:rPr>
        <w:t>, 2017)</w:t>
      </w:r>
      <w:r w:rsidR="001B380A">
        <w:rPr>
          <w:rStyle w:val="selectable"/>
        </w:rPr>
        <w:t xml:space="preserve">. These vectors are encoded with multiple dimensions of similarities to other words or symbols to represent the links between words that are tied together in a language. </w:t>
      </w:r>
      <w:r w:rsidR="00DA7234">
        <w:rPr>
          <w:rStyle w:val="selectable"/>
        </w:rPr>
        <w:t xml:space="preserve">Choi, Cho and </w:t>
      </w:r>
      <w:proofErr w:type="spellStart"/>
      <w:r w:rsidR="00DA7234">
        <w:rPr>
          <w:rStyle w:val="selectable"/>
        </w:rPr>
        <w:t>Bengio</w:t>
      </w:r>
      <w:proofErr w:type="spellEnd"/>
      <w:r w:rsidR="001F4341">
        <w:rPr>
          <w:rStyle w:val="selectable"/>
        </w:rPr>
        <w:t xml:space="preserve"> separated words into three tokens; digits, proper nouns and acronyms. </w:t>
      </w:r>
      <w:r w:rsidR="00913D90">
        <w:rPr>
          <w:rStyle w:val="selectable"/>
        </w:rPr>
        <w:t xml:space="preserve">Digits were used to identify individual characters within the source material and the target sentence. Nouns are shared </w:t>
      </w:r>
      <w:r w:rsidR="00913D90">
        <w:rPr>
          <w:rStyle w:val="selectable"/>
        </w:rPr>
        <w:t>with a common meaning</w:t>
      </w:r>
      <w:r w:rsidR="00C03815" w:rsidRPr="00C03815">
        <w:rPr>
          <w:rStyle w:val="selectable"/>
        </w:rPr>
        <w:t xml:space="preserve"> </w:t>
      </w:r>
      <w:r w:rsidR="00C03815">
        <w:rPr>
          <w:rStyle w:val="selectable"/>
        </w:rPr>
        <w:t>in many languages</w:t>
      </w:r>
      <w:r w:rsidR="00913D90">
        <w:rPr>
          <w:rStyle w:val="selectable"/>
        </w:rPr>
        <w:t xml:space="preserve"> such as “cat” in English and “chat” in French. Before deep learning, translation services often provided broken translations because they used a map of noun to noun</w:t>
      </w:r>
      <w:r w:rsidR="00C03815">
        <w:rPr>
          <w:rStyle w:val="selectable"/>
        </w:rPr>
        <w:t>, or more commonly word to word</w:t>
      </w:r>
      <w:r w:rsidR="00913D90">
        <w:rPr>
          <w:rStyle w:val="selectable"/>
        </w:rPr>
        <w:t xml:space="preserve"> </w:t>
      </w:r>
      <w:r w:rsidR="00C03815">
        <w:rPr>
          <w:rStyle w:val="selectable"/>
        </w:rPr>
        <w:t xml:space="preserve">equal </w:t>
      </w:r>
      <w:r w:rsidR="00913D90">
        <w:rPr>
          <w:rStyle w:val="selectable"/>
        </w:rPr>
        <w:t>exchanges but lacked the ability to work out subtleties in meaning</w:t>
      </w:r>
      <w:r w:rsidR="00C03815">
        <w:rPr>
          <w:rStyle w:val="selectable"/>
        </w:rPr>
        <w:t xml:space="preserve"> or context</w:t>
      </w:r>
      <w:r w:rsidR="00913D90">
        <w:rPr>
          <w:rStyle w:val="selectable"/>
        </w:rPr>
        <w:t>.</w:t>
      </w:r>
      <w:r w:rsidR="00913D90">
        <w:rPr>
          <w:rStyle w:val="selectable"/>
        </w:rPr>
        <w:t xml:space="preserve"> A similar case was used </w:t>
      </w:r>
      <w:r w:rsidR="00C03815">
        <w:rPr>
          <w:rStyle w:val="selectable"/>
        </w:rPr>
        <w:t xml:space="preserve">for proper nouns </w:t>
      </w:r>
      <w:r w:rsidR="00913D90">
        <w:rPr>
          <w:rStyle w:val="selectable"/>
        </w:rPr>
        <w:t xml:space="preserve">with deep learning except for using variables to track and place its position in a target output sentence. Acronyms are a special case because they differ language to language for which they used </w:t>
      </w:r>
      <w:r w:rsidR="00171A59">
        <w:rPr>
          <w:rStyle w:val="selectable"/>
        </w:rPr>
        <w:t xml:space="preserve">lists of </w:t>
      </w:r>
      <w:r w:rsidR="00913D90">
        <w:rPr>
          <w:rStyle w:val="selectable"/>
        </w:rPr>
        <w:t>associated</w:t>
      </w:r>
      <w:r w:rsidR="00171A59">
        <w:rPr>
          <w:rStyle w:val="selectable"/>
        </w:rPr>
        <w:t xml:space="preserve"> acronyms for different</w:t>
      </w:r>
      <w:r w:rsidR="00913D90">
        <w:rPr>
          <w:rStyle w:val="selectable"/>
        </w:rPr>
        <w:t xml:space="preserve"> </w:t>
      </w:r>
      <w:r w:rsidR="00171A59">
        <w:rPr>
          <w:rStyle w:val="selectable"/>
        </w:rPr>
        <w:t xml:space="preserve">language </w:t>
      </w:r>
      <w:r w:rsidR="00913D90">
        <w:rPr>
          <w:rStyle w:val="selectable"/>
        </w:rPr>
        <w:t>pairs. Finally, a rule dictionary was developed to replace generated symbols with the correct translated symbol. In summary all these techniques combined provide contextualisation and symbolisation to improve translation quality</w:t>
      </w:r>
      <w:r w:rsidR="00C03815">
        <w:rPr>
          <w:rStyle w:val="selectable"/>
        </w:rPr>
        <w:t xml:space="preserve"> above the level of techniques not using deep learning</w:t>
      </w:r>
      <w:r w:rsidR="00913D90">
        <w:rPr>
          <w:rStyle w:val="selectable"/>
        </w:rPr>
        <w:t xml:space="preserve">. </w:t>
      </w:r>
    </w:p>
    <w:p w14:paraId="0D628D7B" w14:textId="68C2F90A" w:rsidR="00913D90" w:rsidRDefault="00171A59" w:rsidP="00930BF4">
      <w:pPr>
        <w:rPr>
          <w:rStyle w:val="selectable"/>
        </w:rPr>
      </w:pPr>
      <w:r>
        <w:rPr>
          <w:rStyle w:val="selectable"/>
        </w:rPr>
        <w:t xml:space="preserve">Further developments also including </w:t>
      </w:r>
      <w:proofErr w:type="spellStart"/>
      <w:r>
        <w:rPr>
          <w:rStyle w:val="selectable"/>
        </w:rPr>
        <w:t>Bengio’s</w:t>
      </w:r>
      <w:proofErr w:type="spellEnd"/>
      <w:r>
        <w:rPr>
          <w:rStyle w:val="selectable"/>
        </w:rPr>
        <w:t xml:space="preserve"> work </w:t>
      </w:r>
      <w:r w:rsidR="00913D90">
        <w:rPr>
          <w:rStyle w:val="selectable"/>
        </w:rPr>
        <w:t>(</w:t>
      </w:r>
      <w:proofErr w:type="spellStart"/>
      <w:r w:rsidR="00913D90">
        <w:rPr>
          <w:rStyle w:val="selectable"/>
        </w:rPr>
        <w:t>Firat</w:t>
      </w:r>
      <w:proofErr w:type="spellEnd"/>
      <w:r w:rsidR="00913D90">
        <w:rPr>
          <w:rStyle w:val="selectable"/>
        </w:rPr>
        <w:t xml:space="preserve"> et al., 2017)</w:t>
      </w:r>
      <w:r>
        <w:rPr>
          <w:rStyle w:val="selectable"/>
        </w:rPr>
        <w:t xml:space="preserve"> include using multilingual translation. In this work deep learning techniques applied over a set of ten different language pairs were more successful than the same techniques applied to only one language pair</w:t>
      </w:r>
      <w:r w:rsidR="00C03815">
        <w:rPr>
          <w:rStyle w:val="selectable"/>
        </w:rPr>
        <w:t xml:space="preserve"> due it being able to use the methods applied to other languages for similar situations in similar languages.</w:t>
      </w:r>
    </w:p>
    <w:p w14:paraId="57446656" w14:textId="7B7CB2B2" w:rsidR="00313ED7" w:rsidRDefault="00E25231" w:rsidP="00313ED7">
      <w:pPr>
        <w:pStyle w:val="Heading1"/>
      </w:pPr>
      <w:r>
        <w:t>4</w:t>
      </w:r>
      <w:r w:rsidR="00DC00AE">
        <w:t xml:space="preserve">. </w:t>
      </w:r>
      <w:r w:rsidR="00313ED7">
        <w:t>Conclusions</w:t>
      </w:r>
    </w:p>
    <w:p w14:paraId="3C765FA8" w14:textId="2DF7D164" w:rsidR="00286093" w:rsidRDefault="00286093" w:rsidP="00286093">
      <w:pPr>
        <w:rPr>
          <w:rStyle w:val="selectable"/>
        </w:rPr>
      </w:pPr>
      <w:r>
        <w:t xml:space="preserve">The predominant theme of deep learning is that it greatly reduces time </w:t>
      </w:r>
      <w:r w:rsidR="00602599">
        <w:t xml:space="preserve">spent </w:t>
      </w:r>
      <w:r>
        <w:t>perform</w:t>
      </w:r>
      <w:r w:rsidR="00602599">
        <w:t>ing</w:t>
      </w:r>
      <w:r>
        <w:t xml:space="preserve"> tasks</w:t>
      </w:r>
      <w:r w:rsidR="00DB368A">
        <w:t xml:space="preserve"> when using a fully trained network</w:t>
      </w:r>
      <w:r>
        <w:t xml:space="preserve">. </w:t>
      </w:r>
      <w:r w:rsidR="00C40149">
        <w:t>This is multifaceted</w:t>
      </w:r>
      <w:r w:rsidR="00602599">
        <w:t>,</w:t>
      </w:r>
      <w:r w:rsidR="00C40149">
        <w:t xml:space="preserve"> </w:t>
      </w:r>
      <w:r w:rsidR="00602599">
        <w:t>through</w:t>
      </w:r>
      <w:r w:rsidR="00C40149">
        <w:t xml:space="preserve"> a direct reduction in computational time</w:t>
      </w:r>
      <w:r w:rsidR="00602599">
        <w:t xml:space="preserve"> and </w:t>
      </w:r>
      <w:r w:rsidR="00C40149">
        <w:t xml:space="preserve">a reduction in dimensionality of the data. Multiple studies </w:t>
      </w:r>
      <w:r w:rsidR="00DB368A">
        <w:rPr>
          <w:rStyle w:val="selectable"/>
        </w:rPr>
        <w:t>(George and Huerta, 2018b</w:t>
      </w:r>
      <w:r w:rsidR="001B380A">
        <w:rPr>
          <w:rStyle w:val="selectable"/>
        </w:rPr>
        <w:t xml:space="preserve">; </w:t>
      </w:r>
      <w:r w:rsidR="006724E2">
        <w:rPr>
          <w:rStyle w:val="selectable"/>
        </w:rPr>
        <w:t>Hinton, 2006</w:t>
      </w:r>
      <w:r w:rsidR="001B380A">
        <w:rPr>
          <w:rStyle w:val="selectable"/>
        </w:rPr>
        <w:t xml:space="preserve">; </w:t>
      </w:r>
      <w:r w:rsidR="001B380A">
        <w:rPr>
          <w:rStyle w:val="selectable"/>
        </w:rPr>
        <w:t xml:space="preserve">Choi, Cho and </w:t>
      </w:r>
      <w:proofErr w:type="spellStart"/>
      <w:r w:rsidR="001B380A">
        <w:rPr>
          <w:rStyle w:val="selectable"/>
        </w:rPr>
        <w:t>Bengio</w:t>
      </w:r>
      <w:proofErr w:type="spellEnd"/>
      <w:r w:rsidR="001B380A">
        <w:rPr>
          <w:rStyle w:val="selectable"/>
        </w:rPr>
        <w:t>, 2017)</w:t>
      </w:r>
      <w:r w:rsidR="006724E2">
        <w:rPr>
          <w:rStyle w:val="selectable"/>
        </w:rPr>
        <w:t xml:space="preserve"> </w:t>
      </w:r>
      <w:r w:rsidR="00C40149">
        <w:t xml:space="preserve">reference the potential of tackling the curse of dimensionality, a major factor that </w:t>
      </w:r>
      <w:r w:rsidR="00DB368A">
        <w:t xml:space="preserve">exponentially increases the computational power required to </w:t>
      </w:r>
      <w:r w:rsidR="00C40149">
        <w:t xml:space="preserve">work </w:t>
      </w:r>
      <w:r w:rsidR="00DB368A">
        <w:t>with</w:t>
      </w:r>
      <w:r w:rsidR="00C40149">
        <w:t xml:space="preserve"> very large datasets. The stud</w:t>
      </w:r>
      <w:r w:rsidR="00DB368A">
        <w:t>ies</w:t>
      </w:r>
      <w:r w:rsidR="00C40149">
        <w:t xml:space="preserve"> on deep filtering for LIGO </w:t>
      </w:r>
      <w:r w:rsidR="00602599">
        <w:rPr>
          <w:rStyle w:val="selectable"/>
        </w:rPr>
        <w:t>(George and Huerta, 2018</w:t>
      </w:r>
      <w:r w:rsidR="00DB368A">
        <w:rPr>
          <w:rStyle w:val="selectable"/>
        </w:rPr>
        <w:t>a</w:t>
      </w:r>
      <w:r w:rsidR="00602599">
        <w:rPr>
          <w:rStyle w:val="selectable"/>
        </w:rPr>
        <w:t>)</w:t>
      </w:r>
      <w:r w:rsidR="00DB368A">
        <w:rPr>
          <w:rStyle w:val="selectable"/>
        </w:rPr>
        <w:t>, (George and Huerta, 2018b) are</w:t>
      </w:r>
      <w:r w:rsidR="00C40149">
        <w:t xml:space="preserve"> an example where extreme amounts of data can be used in real time due to the benefits of deep learning</w:t>
      </w:r>
      <w:r w:rsidR="00191251">
        <w:t xml:space="preserve"> albeit with a supercomputer</w:t>
      </w:r>
      <w:r w:rsidR="00C40149">
        <w:t xml:space="preserve">. When the </w:t>
      </w:r>
      <w:r w:rsidR="00DB368A">
        <w:t xml:space="preserve">pharmaceutical </w:t>
      </w:r>
      <w:r w:rsidR="00C40149">
        <w:t>study</w:t>
      </w:r>
      <w:r w:rsidR="00DB368A">
        <w:t xml:space="preserve"> on big data</w:t>
      </w:r>
      <w:r w:rsidR="00C40149">
        <w:t xml:space="preserve"> </w:t>
      </w:r>
      <w:r w:rsidR="00DB368A">
        <w:rPr>
          <w:rStyle w:val="selectable"/>
        </w:rPr>
        <w:t>(</w:t>
      </w:r>
      <w:proofErr w:type="spellStart"/>
      <w:r w:rsidR="00DB368A">
        <w:rPr>
          <w:rStyle w:val="selectable"/>
        </w:rPr>
        <w:t>Pastur-Romay</w:t>
      </w:r>
      <w:proofErr w:type="spellEnd"/>
      <w:r w:rsidR="00DB368A">
        <w:rPr>
          <w:rStyle w:val="selectable"/>
        </w:rPr>
        <w:t xml:space="preserve"> et al., 2016) </w:t>
      </w:r>
      <w:r w:rsidR="00C40149">
        <w:t xml:space="preserve">is considered, </w:t>
      </w:r>
      <w:r w:rsidR="00191251">
        <w:t xml:space="preserve">it has a prescient statement that </w:t>
      </w:r>
      <w:r w:rsidR="00C40149">
        <w:t xml:space="preserve">the contraction of Moore’s law means the </w:t>
      </w:r>
      <w:r w:rsidR="00191251">
        <w:t>expansion of algorithms that reduce</w:t>
      </w:r>
      <w:r w:rsidR="00C40149">
        <w:t xml:space="preserve"> computational power </w:t>
      </w:r>
      <w:r w:rsidR="00DB368A">
        <w:t>through</w:t>
      </w:r>
      <w:r w:rsidR="00C40149">
        <w:t xml:space="preserve"> deep learning will likely become a necessary staple of </w:t>
      </w:r>
      <w:r w:rsidR="00191251">
        <w:t xml:space="preserve">projects </w:t>
      </w:r>
      <w:r w:rsidR="00C40149">
        <w:t>that involve large datasets.</w:t>
      </w:r>
      <w:r w:rsidR="00B75D44" w:rsidRPr="00B75D44">
        <w:t xml:space="preserve"> </w:t>
      </w:r>
      <w:r w:rsidR="00B75D44">
        <w:t xml:space="preserve">Q. </w:t>
      </w:r>
      <w:r w:rsidR="00E85ADD">
        <w:t>Zhang et al. (2018) are more negative claiming that even with the efficiencies of deep learning, there will still not be enough capability to keep pace with the increases in size of big data</w:t>
      </w:r>
      <w:r w:rsidR="00980E5C">
        <w:t xml:space="preserve">, which I disagree with due to the ability </w:t>
      </w:r>
      <w:r w:rsidR="00980E5C">
        <w:lastRenderedPageBreak/>
        <w:t>for specialised hardware to make up any shortfall</w:t>
      </w:r>
      <w:r w:rsidR="00E85ADD">
        <w:t xml:space="preserve">. </w:t>
      </w:r>
      <w:proofErr w:type="spellStart"/>
      <w:r w:rsidR="00C03815">
        <w:rPr>
          <w:rStyle w:val="selectable"/>
        </w:rPr>
        <w:t>Pastur-Romay</w:t>
      </w:r>
      <w:proofErr w:type="spellEnd"/>
      <w:r w:rsidR="00C03815">
        <w:rPr>
          <w:rStyle w:val="selectable"/>
        </w:rPr>
        <w:t xml:space="preserve"> et al.</w:t>
      </w:r>
      <w:r w:rsidR="00C03815">
        <w:rPr>
          <w:rStyle w:val="selectable"/>
        </w:rPr>
        <w:t xml:space="preserve"> (2016) is however </w:t>
      </w:r>
      <w:r w:rsidR="00B94627">
        <w:t>positive and see</w:t>
      </w:r>
      <w:r w:rsidR="00C03815">
        <w:t>s</w:t>
      </w:r>
      <w:r w:rsidR="00B94627">
        <w:t xml:space="preserve"> a maintenance of Moore’s law into the future </w:t>
      </w:r>
      <w:r w:rsidR="00B94627">
        <w:rPr>
          <w:rStyle w:val="selectable"/>
        </w:rPr>
        <w:t>but I think there will be a continuation of the current trend for a gradual slowdown. Even taking a slight reduction in Moore’s law into account a</w:t>
      </w:r>
      <w:r w:rsidR="002823A5">
        <w:rPr>
          <w:rStyle w:val="selectable"/>
        </w:rPr>
        <w:t>s</w:t>
      </w:r>
      <w:r w:rsidR="00B94627">
        <w:rPr>
          <w:rStyle w:val="selectable"/>
        </w:rPr>
        <w:t xml:space="preserve"> hinted at in this article, it’s likely deep learning will be able to simulate a human brain sized network in terms of the number of neurons within the next few decades</w:t>
      </w:r>
      <w:r w:rsidR="00E85ADD">
        <w:rPr>
          <w:rStyle w:val="selectable"/>
        </w:rPr>
        <w:t xml:space="preserve"> as an example of increasing computational power</w:t>
      </w:r>
      <w:r w:rsidR="00B94627">
        <w:rPr>
          <w:rStyle w:val="selectable"/>
        </w:rPr>
        <w:t>, though in terms of connections we’re still far, far away from achieving such a level of detail</w:t>
      </w:r>
      <w:r w:rsidR="00C03815">
        <w:rPr>
          <w:rStyle w:val="selectable"/>
        </w:rPr>
        <w:t xml:space="preserve"> as seen in the human brain</w:t>
      </w:r>
      <w:r w:rsidR="00B94627">
        <w:rPr>
          <w:rStyle w:val="selectable"/>
        </w:rPr>
        <w:t xml:space="preserve">. </w:t>
      </w:r>
      <w:r w:rsidR="00602599">
        <w:rPr>
          <w:rStyle w:val="selectable"/>
        </w:rPr>
        <w:t xml:space="preserve">In any case, it appears that if Moore’s law does break, there is a great scope for deep learning to make up the </w:t>
      </w:r>
      <w:r w:rsidR="00BF7226">
        <w:rPr>
          <w:rStyle w:val="selectable"/>
        </w:rPr>
        <w:t xml:space="preserve">shortfall in </w:t>
      </w:r>
      <w:r w:rsidR="00602599">
        <w:rPr>
          <w:rStyle w:val="selectable"/>
        </w:rPr>
        <w:t>computational power</w:t>
      </w:r>
      <w:r w:rsidR="00BF7226">
        <w:rPr>
          <w:rStyle w:val="selectable"/>
        </w:rPr>
        <w:t xml:space="preserve"> with more efficient processing. Such a change would lead to chip architecture based around deep learning networks in the same manner that GPUs have been spun off the CPU for a dedicated processing task</w:t>
      </w:r>
      <w:r w:rsidR="00C03815">
        <w:rPr>
          <w:rStyle w:val="selectable"/>
        </w:rPr>
        <w:t xml:space="preserve">, though GPUs are currently used in deep learning for image processing </w:t>
      </w:r>
      <w:r w:rsidR="00C03815">
        <w:rPr>
          <w:rStyle w:val="selectable"/>
        </w:rPr>
        <w:t>(Chen, Lee and Lu, 2017)</w:t>
      </w:r>
      <w:r w:rsidR="00C03815">
        <w:rPr>
          <w:rStyle w:val="selectable"/>
        </w:rPr>
        <w:t xml:space="preserve">. </w:t>
      </w:r>
    </w:p>
    <w:p w14:paraId="069259C5" w14:textId="19C290E9" w:rsidR="00E61014" w:rsidRDefault="00E61014" w:rsidP="00286093">
      <w:pPr>
        <w:rPr>
          <w:rStyle w:val="selectable"/>
        </w:rPr>
      </w:pPr>
      <w:r>
        <w:t xml:space="preserve">The use of </w:t>
      </w:r>
      <w:r w:rsidR="00980E5C">
        <w:t>specialised</w:t>
      </w:r>
      <w:r>
        <w:t xml:space="preserve"> architecture may be necessary regardless of Moore’s law when the vast scale of</w:t>
      </w:r>
      <w:r w:rsidR="002823A5">
        <w:t xml:space="preserve"> big datasets such as commercial or</w:t>
      </w:r>
      <w:r>
        <w:t xml:space="preserve"> astronomical datasets is considered. </w:t>
      </w:r>
      <w:r>
        <w:rPr>
          <w:rStyle w:val="selectable"/>
        </w:rPr>
        <w:t xml:space="preserve">LIGO data required a supercomputer to be processed in a deep learning network (George and Huerta, 2018b). The authors state openly that terabytes of data can be used as a training set for training a deep learning network relatively easily compared to a traditional algorithm, a task only currently capable to be performed in real time using the world’s most powerful computers available. </w:t>
      </w:r>
      <w:r w:rsidR="00B75D44">
        <w:t xml:space="preserve">Q. </w:t>
      </w:r>
      <w:r w:rsidR="002823A5">
        <w:rPr>
          <w:rStyle w:val="selectable"/>
        </w:rPr>
        <w:t xml:space="preserve">Zhang et al. (2018) also state the need for increasingly powerful machines to process large datasets in real time, particularly due to the estimated impending 35 zettabyte global size of big data in 2020, equivalent to </w:t>
      </w:r>
      <w:r w:rsidR="00980E5C">
        <w:rPr>
          <w:rStyle w:val="selectable"/>
        </w:rPr>
        <w:t>35</w:t>
      </w:r>
      <w:r w:rsidR="002823A5">
        <w:rPr>
          <w:rStyle w:val="selectable"/>
        </w:rPr>
        <w:t xml:space="preserve"> billion terabytes. </w:t>
      </w:r>
      <w:r w:rsidR="005714B1">
        <w:rPr>
          <w:rStyle w:val="selectable"/>
        </w:rPr>
        <w:t xml:space="preserve">They recommend the use of deep stacking networks, a deep learning network in which each node is itself a neural network. The best feature </w:t>
      </w:r>
      <w:r w:rsidR="003479CF">
        <w:rPr>
          <w:rStyle w:val="selectable"/>
        </w:rPr>
        <w:t xml:space="preserve">of </w:t>
      </w:r>
      <w:r w:rsidR="005714B1">
        <w:rPr>
          <w:rStyle w:val="selectable"/>
        </w:rPr>
        <w:t xml:space="preserve">this design </w:t>
      </w:r>
      <w:r w:rsidR="00E85ADD">
        <w:rPr>
          <w:rStyle w:val="selectable"/>
        </w:rPr>
        <w:t>being the</w:t>
      </w:r>
      <w:r w:rsidR="005714B1">
        <w:rPr>
          <w:rStyle w:val="selectable"/>
        </w:rPr>
        <w:t xml:space="preserve"> parallelisation of the calculations. </w:t>
      </w:r>
      <w:r w:rsidR="00E85ADD">
        <w:rPr>
          <w:rStyle w:val="selectable"/>
        </w:rPr>
        <w:t>For commercial big data processing, deep stacking networks seem to be the most sensible option for real time processing. For this task, GPU hardware is highly effective</w:t>
      </w:r>
      <w:r w:rsidR="00980E5C">
        <w:rPr>
          <w:rStyle w:val="selectable"/>
        </w:rPr>
        <w:t xml:space="preserve"> as of the present day so specialised hardware for deep learning would push the envelope further. </w:t>
      </w:r>
    </w:p>
    <w:p w14:paraId="4BAEC1BF" w14:textId="1EAE635C" w:rsidR="00980E5C" w:rsidRPr="00286093" w:rsidRDefault="00980E5C" w:rsidP="00286093">
      <w:r>
        <w:t xml:space="preserve">Taking all other factors into consideration, the results produced by deep learning </w:t>
      </w:r>
      <w:r w:rsidR="00C03815">
        <w:t xml:space="preserve">give </w:t>
      </w:r>
      <w:r>
        <w:t>an assessment as it being state of the art in computer vision, speech recognition and text understanding (</w:t>
      </w:r>
      <w:r w:rsidR="00B75D44">
        <w:t xml:space="preserve">Q. </w:t>
      </w:r>
      <w:r>
        <w:t xml:space="preserve">Zhang et al., 2018). </w:t>
      </w:r>
      <w:r w:rsidR="00B75D44">
        <w:t xml:space="preserve">Medical technology has shown better than human performance in tumour contouring </w:t>
      </w:r>
      <w:r w:rsidR="00B75D44">
        <w:rPr>
          <w:rStyle w:val="selectable"/>
        </w:rPr>
        <w:t>(</w:t>
      </w:r>
      <w:proofErr w:type="spellStart"/>
      <w:r w:rsidR="00B75D44">
        <w:rPr>
          <w:rStyle w:val="selectable"/>
        </w:rPr>
        <w:t>Lustberg</w:t>
      </w:r>
      <w:proofErr w:type="spellEnd"/>
      <w:r w:rsidR="00B75D44">
        <w:rPr>
          <w:rStyle w:val="selectable"/>
        </w:rPr>
        <w:t xml:space="preserve"> et al., 2018) and bone-age estimation (</w:t>
      </w:r>
      <w:proofErr w:type="spellStart"/>
      <w:r w:rsidR="00B75D44">
        <w:rPr>
          <w:rStyle w:val="selectable"/>
        </w:rPr>
        <w:t>Spampinato</w:t>
      </w:r>
      <w:proofErr w:type="spellEnd"/>
      <w:r w:rsidR="00B75D44">
        <w:rPr>
          <w:rStyle w:val="selectable"/>
        </w:rPr>
        <w:t xml:space="preserve"> et al., 2017).</w:t>
      </w:r>
      <w:r w:rsidR="00171A59">
        <w:rPr>
          <w:rStyle w:val="selectable"/>
        </w:rPr>
        <w:t xml:space="preserve"> No articles </w:t>
      </w:r>
      <w:r w:rsidR="00C03815">
        <w:rPr>
          <w:rStyle w:val="selectable"/>
        </w:rPr>
        <w:t xml:space="preserve">examined </w:t>
      </w:r>
      <w:r w:rsidR="00171A59">
        <w:rPr>
          <w:rStyle w:val="selectable"/>
        </w:rPr>
        <w:t xml:space="preserve">have reported lower rates of success than average human levels, though some studies report only a competitive level </w:t>
      </w:r>
      <w:r w:rsidR="00171A59">
        <w:rPr>
          <w:rStyle w:val="selectable"/>
        </w:rPr>
        <w:t>(Zhao et al., 2018</w:t>
      </w:r>
      <w:r w:rsidR="00171A59">
        <w:rPr>
          <w:rStyle w:val="selectable"/>
        </w:rPr>
        <w:t xml:space="preserve">), that does not exceed the ability of alternate software or human ability. This gives the conclusion that it is important to acknowledge deep learning is not always the ideal solution to every problem. </w:t>
      </w:r>
    </w:p>
    <w:p w14:paraId="0B4B1F07" w14:textId="38891741" w:rsidR="000A28EB" w:rsidRDefault="000A28EB" w:rsidP="000A28EB">
      <w:r>
        <w:t>Medical technology seems to be a less</w:t>
      </w:r>
      <w:r w:rsidR="00191251">
        <w:t xml:space="preserve"> publicly</w:t>
      </w:r>
      <w:r>
        <w:t xml:space="preserve"> advertised landscape for deep learning</w:t>
      </w:r>
      <w:r w:rsidR="009472D0">
        <w:t xml:space="preserve"> </w:t>
      </w:r>
      <w:r w:rsidR="00286093">
        <w:t>with much focus of the public eye on automotive applications</w:t>
      </w:r>
      <w:r>
        <w:t xml:space="preserve">. </w:t>
      </w:r>
      <w:r w:rsidR="00602599">
        <w:t xml:space="preserve">Yet every indication in the body of the literature is that medical image processing is the preeminent field of study in deep learning applications. </w:t>
      </w:r>
      <w:r>
        <w:t xml:space="preserve">The future potential in medical tech is in two broad scopes; an increase in accuracy of diagnosis and treatment and a reduction in labour required by medical doctors. The first is accomplished through deep learning techniques that act as computational algorithms </w:t>
      </w:r>
      <w:r w:rsidR="00191251">
        <w:t xml:space="preserve">with greatly superior accuracy compared </w:t>
      </w:r>
      <w:r>
        <w:t xml:space="preserve">to current medical technology, the second through deep learning acting as a highly technical automation of current technology. </w:t>
      </w:r>
      <w:r w:rsidR="00286093">
        <w:t>Less time spent by doctors performing routine manual work should not be underrated due to the high demand on their labour in performing life and death operations</w:t>
      </w:r>
      <w:r w:rsidR="00191251">
        <w:t xml:space="preserve">, any increase in the ability to diagnose or treat patients means quite literally saving lives. </w:t>
      </w:r>
    </w:p>
    <w:p w14:paraId="69AEE070" w14:textId="7E4DD84D" w:rsidR="00E8715E" w:rsidRDefault="0092518B" w:rsidP="000A28EB">
      <w:r>
        <w:t>Self-driving</w:t>
      </w:r>
      <w:r w:rsidR="000A28EB">
        <w:t xml:space="preserve"> cars are an area that has much documentation and work performed</w:t>
      </w:r>
      <w:r w:rsidR="00191251">
        <w:t>, though it seems the hype is far greater than the reality</w:t>
      </w:r>
      <w:r w:rsidR="000A28EB">
        <w:t>.</w:t>
      </w:r>
      <w:r w:rsidR="00191251">
        <w:t xml:space="preserve"> Image processing for automobiles has seen brilliant steps forward over the past few years but it still faces challenges such as requiring a strong locally run CPU and GPU. Attempts have been made at running a </w:t>
      </w:r>
      <w:r w:rsidR="00280ACC">
        <w:t>cloud-based</w:t>
      </w:r>
      <w:r w:rsidR="00191251">
        <w:t xml:space="preserve"> image processor</w:t>
      </w:r>
      <w:r w:rsidR="00E1668F" w:rsidRPr="00E1668F">
        <w:rPr>
          <w:rStyle w:val="ListParagraph"/>
        </w:rPr>
        <w:t xml:space="preserve"> </w:t>
      </w:r>
      <w:r w:rsidR="00E1668F">
        <w:rPr>
          <w:rStyle w:val="selectable"/>
        </w:rPr>
        <w:t xml:space="preserve">(Chen, Lee and Lu, </w:t>
      </w:r>
      <w:r w:rsidR="00E1668F">
        <w:rPr>
          <w:rStyle w:val="selectable"/>
        </w:rPr>
        <w:lastRenderedPageBreak/>
        <w:t>2017)</w:t>
      </w:r>
      <w:r w:rsidR="00E1668F">
        <w:rPr>
          <w:rStyle w:val="selectable"/>
        </w:rPr>
        <w:t>,</w:t>
      </w:r>
      <w:r w:rsidR="00191251">
        <w:t xml:space="preserve"> though </w:t>
      </w:r>
      <w:r w:rsidR="00602599">
        <w:t xml:space="preserve">connection </w:t>
      </w:r>
      <w:r w:rsidR="00191251">
        <w:t xml:space="preserve">issues to the cloud server </w:t>
      </w:r>
      <w:r w:rsidR="00602599">
        <w:t>would</w:t>
      </w:r>
      <w:r w:rsidR="00191251">
        <w:t xml:space="preserve"> be an issue. As human lives would be on the line it is reasonable to expect that such computing power would have to be local to the automobile itself</w:t>
      </w:r>
      <w:r w:rsidR="00E1668F">
        <w:t xml:space="preserve"> and able to operate independent of a network connection</w:t>
      </w:r>
      <w:r w:rsidR="00602599">
        <w:t>, leading to a greater fusion of computing technology with automotive</w:t>
      </w:r>
      <w:r w:rsidR="00191251">
        <w:t>. With all that said, i</w:t>
      </w:r>
      <w:r>
        <w:t xml:space="preserve">t seems inevitable that self-driving cars will be on the roads within a matter of years, depending on the results of current </w:t>
      </w:r>
      <w:r w:rsidR="00280ACC">
        <w:t>road-</w:t>
      </w:r>
      <w:r>
        <w:t>testing being performed</w:t>
      </w:r>
      <w:r w:rsidR="00280ACC">
        <w:t xml:space="preserve"> in the USA</w:t>
      </w:r>
      <w:r>
        <w:t xml:space="preserve">. </w:t>
      </w:r>
      <w:r w:rsidR="00B03E9C">
        <w:t>Image recognition is vitally linked to this, with image quality</w:t>
      </w:r>
      <w:r w:rsidR="00280ACC">
        <w:t xml:space="preserve"> and noise reduction</w:t>
      </w:r>
      <w:r w:rsidR="00B03E9C">
        <w:t xml:space="preserve"> being of critical importance</w:t>
      </w:r>
      <w:r w:rsidR="00E1668F">
        <w:t xml:space="preserve"> </w:t>
      </w:r>
      <w:r w:rsidR="00E1668F">
        <w:rPr>
          <w:rStyle w:val="selectable"/>
        </w:rPr>
        <w:t>(</w:t>
      </w:r>
      <w:proofErr w:type="spellStart"/>
      <w:r w:rsidR="00E1668F">
        <w:rPr>
          <w:rStyle w:val="selectable"/>
        </w:rPr>
        <w:t>Dairi</w:t>
      </w:r>
      <w:proofErr w:type="spellEnd"/>
      <w:r w:rsidR="00E1668F">
        <w:rPr>
          <w:rStyle w:val="selectable"/>
        </w:rPr>
        <w:t xml:space="preserve"> et al., 2018)</w:t>
      </w:r>
      <w:r w:rsidR="00B03E9C">
        <w:t xml:space="preserve">. </w:t>
      </w:r>
      <w:r w:rsidR="00280ACC">
        <w:t>I conclude that there is no indication there is any barrier to self-driving cars being viable</w:t>
      </w:r>
      <w:r w:rsidR="00602599">
        <w:t xml:space="preserve"> in the long term with only the </w:t>
      </w:r>
      <w:r w:rsidR="00280ACC">
        <w:t>highly complex image processing and associated navigation around perceived obstacles</w:t>
      </w:r>
      <w:r w:rsidR="00602599">
        <w:t xml:space="preserve"> being the significant technical challenge</w:t>
      </w:r>
      <w:r w:rsidR="00280ACC">
        <w:t xml:space="preserve">. </w:t>
      </w:r>
    </w:p>
    <w:p w14:paraId="3954E0E9" w14:textId="433C5112" w:rsidR="00E8715E" w:rsidRDefault="00E8715E" w:rsidP="000A28EB">
      <w:r>
        <w:t xml:space="preserve">My final conclusion is that the specialised field of deep learning has considerable overlap in much of the research with a few individuals. Geoffrey Hinton, a coinventor of Boltzmann machines, and </w:t>
      </w:r>
      <w:proofErr w:type="spellStart"/>
      <w:r>
        <w:t>Yoshua</w:t>
      </w:r>
      <w:proofErr w:type="spellEnd"/>
      <w:r>
        <w:t xml:space="preserve"> </w:t>
      </w:r>
      <w:proofErr w:type="spellStart"/>
      <w:r>
        <w:t>Bengio</w:t>
      </w:r>
      <w:proofErr w:type="spellEnd"/>
      <w:r w:rsidR="00DA7234">
        <w:t>, both experts in the field,</w:t>
      </w:r>
      <w:r>
        <w:t xml:space="preserve"> feature across several articles </w:t>
      </w:r>
      <w:r w:rsidR="00DA7234">
        <w:t xml:space="preserve">referenced </w:t>
      </w:r>
      <w:r>
        <w:t xml:space="preserve">in a range of publications, including </w:t>
      </w:r>
      <w:r w:rsidR="00E1668F">
        <w:t xml:space="preserve">appearing </w:t>
      </w:r>
      <w:r>
        <w:t>together in Nature (</w:t>
      </w:r>
      <w:proofErr w:type="spellStart"/>
      <w:r>
        <w:t>LeCun</w:t>
      </w:r>
      <w:proofErr w:type="spellEnd"/>
      <w:r>
        <w:t xml:space="preserve">, </w:t>
      </w:r>
      <w:proofErr w:type="spellStart"/>
      <w:r>
        <w:t>Bengio</w:t>
      </w:r>
      <w:proofErr w:type="spellEnd"/>
      <w:r>
        <w:t xml:space="preserve"> and Hinton, 2015). </w:t>
      </w:r>
    </w:p>
    <w:p w14:paraId="667CF96D" w14:textId="2DC4E7B2" w:rsidR="00313ED7" w:rsidRDefault="00E25231" w:rsidP="00313ED7">
      <w:pPr>
        <w:pStyle w:val="Heading1"/>
      </w:pPr>
      <w:r>
        <w:t>5</w:t>
      </w:r>
      <w:r w:rsidR="00DC00AE">
        <w:t xml:space="preserve">. </w:t>
      </w:r>
      <w:r w:rsidR="00313ED7">
        <w:t>Recommendations and Predictions</w:t>
      </w:r>
    </w:p>
    <w:p w14:paraId="06E353B4" w14:textId="54D1413F" w:rsidR="00C40149" w:rsidRDefault="00C40149" w:rsidP="00C40149">
      <w:pPr>
        <w:rPr>
          <w:rStyle w:val="selectable"/>
        </w:rPr>
      </w:pPr>
      <w:r>
        <w:t>An expansion in the use of deep learning is inevitable</w:t>
      </w:r>
      <w:r w:rsidR="00A42AA0">
        <w:t xml:space="preserve"> as the technology matures</w:t>
      </w:r>
      <w:r>
        <w:t xml:space="preserve">, it is also a field that will </w:t>
      </w:r>
      <w:r w:rsidR="00A42AA0">
        <w:t xml:space="preserve">be </w:t>
      </w:r>
      <w:r>
        <w:t xml:space="preserve">rapid </w:t>
      </w:r>
      <w:r w:rsidR="00A42AA0">
        <w:t>in its expansion</w:t>
      </w:r>
      <w:r>
        <w:t xml:space="preserve"> over the next few years</w:t>
      </w:r>
      <w:r w:rsidR="00A42AA0">
        <w:t xml:space="preserve">, a trend noted by </w:t>
      </w:r>
      <w:proofErr w:type="spellStart"/>
      <w:r w:rsidR="00A42AA0">
        <w:t>Litjens</w:t>
      </w:r>
      <w:proofErr w:type="spellEnd"/>
      <w:r w:rsidR="00A42AA0">
        <w:t xml:space="preserve"> et al. (2017)</w:t>
      </w:r>
      <w:r>
        <w:t xml:space="preserve"> </w:t>
      </w:r>
      <w:r w:rsidR="006E5B0E">
        <w:t>Growth has been particularly strong since 2016</w:t>
      </w:r>
      <w:r w:rsidR="00E1668F">
        <w:t xml:space="preserve"> with a strong surge of research into deep learning starting in 2016</w:t>
      </w:r>
      <w:r w:rsidR="006E5B0E">
        <w:t xml:space="preserve">. </w:t>
      </w:r>
      <w:r w:rsidR="00A42AA0">
        <w:t xml:space="preserve">There has been swaying from unsupervised learning to supervised and now back to unsupervised learning, an observation noted in the journal, Nature </w:t>
      </w:r>
      <w:r w:rsidR="00A42AA0">
        <w:rPr>
          <w:rStyle w:val="selectable"/>
        </w:rPr>
        <w:t>(</w:t>
      </w:r>
      <w:proofErr w:type="spellStart"/>
      <w:r w:rsidR="00A42AA0">
        <w:rPr>
          <w:rStyle w:val="selectable"/>
        </w:rPr>
        <w:t>LeCun</w:t>
      </w:r>
      <w:proofErr w:type="spellEnd"/>
      <w:r w:rsidR="00A42AA0">
        <w:rPr>
          <w:rStyle w:val="selectable"/>
        </w:rPr>
        <w:t xml:space="preserve">, </w:t>
      </w:r>
      <w:proofErr w:type="spellStart"/>
      <w:r w:rsidR="00A42AA0">
        <w:rPr>
          <w:rStyle w:val="selectable"/>
        </w:rPr>
        <w:t>Bengio</w:t>
      </w:r>
      <w:proofErr w:type="spellEnd"/>
      <w:r w:rsidR="00A42AA0">
        <w:rPr>
          <w:rStyle w:val="selectable"/>
        </w:rPr>
        <w:t xml:space="preserve"> and Hinton, 2015) and supported additionally by </w:t>
      </w:r>
      <w:proofErr w:type="spellStart"/>
      <w:r w:rsidR="00A42AA0">
        <w:rPr>
          <w:rStyle w:val="selectable"/>
        </w:rPr>
        <w:t>Litjens</w:t>
      </w:r>
      <w:proofErr w:type="spellEnd"/>
      <w:r w:rsidR="00A42AA0">
        <w:rPr>
          <w:rStyle w:val="selectable"/>
        </w:rPr>
        <w:t xml:space="preserve"> et al. (2017). </w:t>
      </w:r>
      <w:r w:rsidR="006E5B0E">
        <w:rPr>
          <w:rStyle w:val="selectable"/>
        </w:rPr>
        <w:t xml:space="preserve">I predict an increase in unsupervised learning applications accordingly, though it seems almost predestined for a swing back to supervised learning after another 5 years. </w:t>
      </w:r>
    </w:p>
    <w:p w14:paraId="5F2BE4A2" w14:textId="6CB5FF7A" w:rsidR="00A42AA0" w:rsidRDefault="00A42AA0" w:rsidP="00C40149">
      <w:pPr>
        <w:rPr>
          <w:rStyle w:val="selectable"/>
        </w:rPr>
      </w:pPr>
      <w:r>
        <w:t xml:space="preserve">Image processing appears to be </w:t>
      </w:r>
      <w:r w:rsidR="00E1668F">
        <w:t>the</w:t>
      </w:r>
      <w:r>
        <w:t xml:space="preserve"> central field for convolutional neural networks </w:t>
      </w:r>
      <w:r w:rsidR="00E61014">
        <w:t xml:space="preserve">(CNN) </w:t>
      </w:r>
      <w:r>
        <w:t xml:space="preserve">with </w:t>
      </w:r>
      <w:proofErr w:type="spellStart"/>
      <w:r>
        <w:rPr>
          <w:rStyle w:val="selectable"/>
        </w:rPr>
        <w:t>LeCun</w:t>
      </w:r>
      <w:proofErr w:type="spellEnd"/>
      <w:r>
        <w:rPr>
          <w:rStyle w:val="selectable"/>
        </w:rPr>
        <w:t xml:space="preserve">, </w:t>
      </w:r>
      <w:proofErr w:type="spellStart"/>
      <w:r>
        <w:rPr>
          <w:rStyle w:val="selectable"/>
        </w:rPr>
        <w:t>Bengio</w:t>
      </w:r>
      <w:proofErr w:type="spellEnd"/>
      <w:r>
        <w:rPr>
          <w:rStyle w:val="selectable"/>
        </w:rPr>
        <w:t xml:space="preserve"> and Hinton (2015) and </w:t>
      </w:r>
      <w:proofErr w:type="spellStart"/>
      <w:r>
        <w:rPr>
          <w:rStyle w:val="selectable"/>
        </w:rPr>
        <w:t>LitJens</w:t>
      </w:r>
      <w:proofErr w:type="spellEnd"/>
      <w:r>
        <w:rPr>
          <w:rStyle w:val="selectable"/>
        </w:rPr>
        <w:t xml:space="preserve"> et al. </w:t>
      </w:r>
      <w:r w:rsidR="00E1668F">
        <w:rPr>
          <w:rStyle w:val="selectable"/>
        </w:rPr>
        <w:t xml:space="preserve">(2017) </w:t>
      </w:r>
      <w:r>
        <w:rPr>
          <w:rStyle w:val="selectable"/>
        </w:rPr>
        <w:t xml:space="preserve">both stating the suitability of the architecture. </w:t>
      </w:r>
      <w:r w:rsidR="00E61014">
        <w:rPr>
          <w:rStyle w:val="selectable"/>
        </w:rPr>
        <w:t>I would go further and say that image processing is possibly over-saturated in research, with most of the studies focussed on image processing finding the same conclusions about CNNs.</w:t>
      </w:r>
      <w:r w:rsidR="006E5B0E">
        <w:rPr>
          <w:rStyle w:val="selectable"/>
        </w:rPr>
        <w:t xml:space="preserve"> </w:t>
      </w:r>
      <w:proofErr w:type="spellStart"/>
      <w:r>
        <w:rPr>
          <w:rStyle w:val="selectable"/>
        </w:rPr>
        <w:t>LeCun</w:t>
      </w:r>
      <w:proofErr w:type="spellEnd"/>
      <w:r>
        <w:rPr>
          <w:rStyle w:val="selectable"/>
        </w:rPr>
        <w:t xml:space="preserve">, </w:t>
      </w:r>
      <w:proofErr w:type="spellStart"/>
      <w:r>
        <w:rPr>
          <w:rStyle w:val="selectable"/>
        </w:rPr>
        <w:t>Bengio</w:t>
      </w:r>
      <w:proofErr w:type="spellEnd"/>
      <w:r>
        <w:rPr>
          <w:rStyle w:val="selectable"/>
        </w:rPr>
        <w:t xml:space="preserve"> and Hinton (2015) extend </w:t>
      </w:r>
      <w:r w:rsidR="00F55CC4">
        <w:rPr>
          <w:rStyle w:val="selectable"/>
        </w:rPr>
        <w:t xml:space="preserve">upon the </w:t>
      </w:r>
      <w:r w:rsidR="006E5B0E">
        <w:rPr>
          <w:rStyle w:val="selectable"/>
        </w:rPr>
        <w:t xml:space="preserve">CNN </w:t>
      </w:r>
      <w:r w:rsidR="00F55CC4">
        <w:rPr>
          <w:rStyle w:val="selectable"/>
        </w:rPr>
        <w:t xml:space="preserve">architecture </w:t>
      </w:r>
      <w:r>
        <w:rPr>
          <w:rStyle w:val="selectable"/>
        </w:rPr>
        <w:t>in their advocacy for reinforcement learning</w:t>
      </w:r>
      <w:r w:rsidR="00F55CC4">
        <w:rPr>
          <w:rStyle w:val="selectable"/>
        </w:rPr>
        <w:t>,</w:t>
      </w:r>
      <w:r>
        <w:rPr>
          <w:rStyle w:val="selectable"/>
        </w:rPr>
        <w:t xml:space="preserve"> to better optimise classification tasks. However, given the wealth of research that I have studied in 2016 onwards</w:t>
      </w:r>
      <w:r w:rsidR="00191251">
        <w:rPr>
          <w:rStyle w:val="selectable"/>
        </w:rPr>
        <w:t xml:space="preserve"> that has taken place after the Nature article</w:t>
      </w:r>
      <w:r>
        <w:rPr>
          <w:rStyle w:val="selectable"/>
        </w:rPr>
        <w:t>, where the bulk of deep learning articles exist</w:t>
      </w:r>
      <w:r w:rsidR="00191251">
        <w:rPr>
          <w:rStyle w:val="selectable"/>
        </w:rPr>
        <w:t>,</w:t>
      </w:r>
      <w:r>
        <w:rPr>
          <w:rStyle w:val="selectable"/>
        </w:rPr>
        <w:t xml:space="preserve"> I disagree that reinforcement learning will be expanded</w:t>
      </w:r>
      <w:r w:rsidR="00191251">
        <w:rPr>
          <w:rStyle w:val="selectable"/>
        </w:rPr>
        <w:t xml:space="preserve"> at the rate the authors state</w:t>
      </w:r>
      <w:r>
        <w:rPr>
          <w:rStyle w:val="selectable"/>
        </w:rPr>
        <w:t>. In any case it is stated that the technology of reinforcement learning to be in its infancy</w:t>
      </w:r>
      <w:r w:rsidR="00191251">
        <w:rPr>
          <w:rStyle w:val="selectable"/>
        </w:rPr>
        <w:t xml:space="preserve"> so if it is to emerge I would estimate a wider use cropping up in the 2020’s. </w:t>
      </w:r>
      <w:r w:rsidR="006E5B0E">
        <w:rPr>
          <w:rStyle w:val="selectable"/>
        </w:rPr>
        <w:t xml:space="preserve">Hinton </w:t>
      </w:r>
      <w:r w:rsidR="00634812">
        <w:rPr>
          <w:rStyle w:val="selectable"/>
        </w:rPr>
        <w:t>is</w:t>
      </w:r>
      <w:r w:rsidR="006E5B0E">
        <w:rPr>
          <w:rStyle w:val="selectable"/>
        </w:rPr>
        <w:t xml:space="preserve"> a </w:t>
      </w:r>
      <w:r w:rsidR="00634812">
        <w:rPr>
          <w:rStyle w:val="selectable"/>
        </w:rPr>
        <w:t>highly influential source on deep learning with his original article (Hinton, 2006) who is highly cited so it would be unfair to entirely dismiss his input. Yet I cannot help but notice a lack of mention of reinforcement learning</w:t>
      </w:r>
      <w:r w:rsidR="00E1668F">
        <w:rPr>
          <w:rStyle w:val="selectable"/>
        </w:rPr>
        <w:t xml:space="preserve"> amongst all other articles I have studied</w:t>
      </w:r>
      <w:r w:rsidR="00634812">
        <w:rPr>
          <w:rStyle w:val="selectable"/>
        </w:rPr>
        <w:t>, further research into the subject is needed.</w:t>
      </w:r>
    </w:p>
    <w:p w14:paraId="10ACB150" w14:textId="0E3337AE" w:rsidR="00E61014" w:rsidRDefault="00E61014" w:rsidP="00C40149">
      <w:r>
        <w:t>The automation of medical technology will be utterly dominated by advances in deep learning</w:t>
      </w:r>
      <w:r w:rsidR="0015682A">
        <w:t>,</w:t>
      </w:r>
      <w:r>
        <w:t xml:space="preserve"> </w:t>
      </w:r>
      <w:r w:rsidR="0015682A">
        <w:t xml:space="preserve">making </w:t>
      </w:r>
      <w:r>
        <w:t xml:space="preserve">vast strides in the current day with the technological lag </w:t>
      </w:r>
      <w:r w:rsidR="0015682A">
        <w:t xml:space="preserve">catching up at least a decade later. I foresee the challenges of implementation of deep learning in scanning applications to be less so about the practical ability for the technology to perform better than the average human doctor and more about the legal and ethical challenges of trusting computerised systems with identification of tumours and other anomalies. Supervision by a human doctor over this automatic process with the duty of manually performing a scan evaluation for cases of doubt is the most likely outcome. The technology will not be a case of replacement but of broader assistive technologies to widen a </w:t>
      </w:r>
      <w:r w:rsidR="0015682A">
        <w:lastRenderedPageBreak/>
        <w:t xml:space="preserve">doctor’s productivity and accuracy. </w:t>
      </w:r>
      <w:r w:rsidR="00634812">
        <w:t>A common feature of almost all medical technology applications mentioned is their application towards diagnosis, other futuristic techniques such as robotic surgeons are more predicated on the maturity of other technologies like computer vision.</w:t>
      </w:r>
    </w:p>
    <w:p w14:paraId="48A9C344" w14:textId="12ED7B73" w:rsidR="00C40149" w:rsidRPr="00C40149" w:rsidRDefault="00C40149" w:rsidP="00C40149">
      <w:r>
        <w:t xml:space="preserve">Gaps in </w:t>
      </w:r>
      <w:r w:rsidR="00F55CC4">
        <w:t xml:space="preserve">medical </w:t>
      </w:r>
      <w:r>
        <w:t>research include bone and retinal image processing</w:t>
      </w:r>
      <w:r w:rsidR="0015682A">
        <w:t>. A</w:t>
      </w:r>
      <w:r w:rsidR="00F55CC4">
        <w:t xml:space="preserve"> publicly available, labelled training set of medical scans from different fields would greatly help further development, an opinion espoused by </w:t>
      </w:r>
      <w:proofErr w:type="spellStart"/>
      <w:r w:rsidR="00F55CC4">
        <w:t>Litjens</w:t>
      </w:r>
      <w:proofErr w:type="spellEnd"/>
      <w:r w:rsidR="00F55CC4">
        <w:t xml:space="preserve"> et al. (2017). </w:t>
      </w:r>
      <w:r w:rsidR="00634812">
        <w:t>It is also an issue experienced with Mohsen et al. (2018), who obtained their dataset from the public domain</w:t>
      </w:r>
      <w:r w:rsidR="00E1668F">
        <w:t xml:space="preserve"> with the result that the data was in my opinion insufficient to be truly reliable</w:t>
      </w:r>
      <w:r w:rsidR="00634812">
        <w:t xml:space="preserve">. </w:t>
      </w:r>
      <w:r w:rsidR="00E61014">
        <w:t xml:space="preserve">There is also a gap in space science applications, with far fewer papers compared to medical or automotive applications. </w:t>
      </w:r>
    </w:p>
    <w:p w14:paraId="2BEA69C4" w14:textId="77777777" w:rsidR="00313ED7" w:rsidRDefault="00313ED7" w:rsidP="00313ED7">
      <w:pPr>
        <w:pStyle w:val="Heading1"/>
      </w:pPr>
      <w:r>
        <w:t>References</w:t>
      </w:r>
    </w:p>
    <w:p w14:paraId="4B8CDB34" w14:textId="609AFF98" w:rsidR="00171A59" w:rsidRDefault="00171A59" w:rsidP="00313ED7">
      <w:pPr>
        <w:rPr>
          <w:rStyle w:val="selectable"/>
        </w:rPr>
      </w:pPr>
      <w:r>
        <w:rPr>
          <w:rStyle w:val="selectable"/>
        </w:rPr>
        <w:t xml:space="preserve">Chen, C., Lee, C. and Lu, W. (2017). Smart in-car camera system using mobile cloud computing framework for deep learning. </w:t>
      </w:r>
      <w:r>
        <w:rPr>
          <w:rStyle w:val="selectable"/>
          <w:i/>
          <w:iCs/>
        </w:rPr>
        <w:t>Vehicular Communications</w:t>
      </w:r>
      <w:r>
        <w:rPr>
          <w:rStyle w:val="selectable"/>
        </w:rPr>
        <w:t>, 10, pp.84-90.</w:t>
      </w:r>
    </w:p>
    <w:p w14:paraId="2E6B9D63" w14:textId="1F16DF9A" w:rsidR="00E8715E" w:rsidRDefault="00E8715E" w:rsidP="00313ED7">
      <w:pPr>
        <w:rPr>
          <w:rStyle w:val="selectable"/>
        </w:rPr>
      </w:pPr>
      <w:r>
        <w:rPr>
          <w:rStyle w:val="selectable"/>
        </w:rPr>
        <w:t xml:space="preserve">Choi, H., Cho, K. and </w:t>
      </w:r>
      <w:proofErr w:type="spellStart"/>
      <w:r>
        <w:rPr>
          <w:rStyle w:val="selectable"/>
        </w:rPr>
        <w:t>Bengio</w:t>
      </w:r>
      <w:proofErr w:type="spellEnd"/>
      <w:r>
        <w:rPr>
          <w:rStyle w:val="selectable"/>
        </w:rPr>
        <w:t xml:space="preserve">, Y. (2017). Context-dependent word representation for neural machine translation. </w:t>
      </w:r>
      <w:r>
        <w:rPr>
          <w:rStyle w:val="selectable"/>
          <w:i/>
          <w:iCs/>
        </w:rPr>
        <w:t>Computer Speech &amp; Language</w:t>
      </w:r>
      <w:r>
        <w:rPr>
          <w:rStyle w:val="selectable"/>
        </w:rPr>
        <w:t>, 45, pp.149-160.</w:t>
      </w:r>
    </w:p>
    <w:p w14:paraId="3DFDE9E0" w14:textId="4EB5C5A1" w:rsidR="004A6372" w:rsidRDefault="004A6372" w:rsidP="00313ED7">
      <w:pPr>
        <w:rPr>
          <w:rStyle w:val="selectable"/>
        </w:rPr>
      </w:pPr>
      <w:r>
        <w:rPr>
          <w:rStyle w:val="selectable"/>
        </w:rPr>
        <w:t>Costa-</w:t>
      </w:r>
      <w:proofErr w:type="spellStart"/>
      <w:r>
        <w:rPr>
          <w:rStyle w:val="selectable"/>
        </w:rPr>
        <w:t>jussà</w:t>
      </w:r>
      <w:proofErr w:type="spellEnd"/>
      <w:r>
        <w:rPr>
          <w:rStyle w:val="selectable"/>
        </w:rPr>
        <w:t xml:space="preserve">, M., </w:t>
      </w:r>
      <w:proofErr w:type="spellStart"/>
      <w:r>
        <w:rPr>
          <w:rStyle w:val="selectable"/>
        </w:rPr>
        <w:t>Allauzen</w:t>
      </w:r>
      <w:proofErr w:type="spellEnd"/>
      <w:r>
        <w:rPr>
          <w:rStyle w:val="selectable"/>
        </w:rPr>
        <w:t xml:space="preserve">, A., </w:t>
      </w:r>
      <w:proofErr w:type="spellStart"/>
      <w:r>
        <w:rPr>
          <w:rStyle w:val="selectable"/>
        </w:rPr>
        <w:t>Barrault</w:t>
      </w:r>
      <w:proofErr w:type="spellEnd"/>
      <w:r>
        <w:rPr>
          <w:rStyle w:val="selectable"/>
        </w:rPr>
        <w:t xml:space="preserve">, L., Cho, K. and </w:t>
      </w:r>
      <w:proofErr w:type="spellStart"/>
      <w:r>
        <w:rPr>
          <w:rStyle w:val="selectable"/>
        </w:rPr>
        <w:t>Schwenk</w:t>
      </w:r>
      <w:proofErr w:type="spellEnd"/>
      <w:r>
        <w:rPr>
          <w:rStyle w:val="selectable"/>
        </w:rPr>
        <w:t xml:space="preserve">, H. (2017). Introduction to the special issue on deep learning approaches for machine translation. </w:t>
      </w:r>
      <w:r>
        <w:rPr>
          <w:rStyle w:val="selectable"/>
          <w:i/>
          <w:iCs/>
        </w:rPr>
        <w:t>Computer Speech &amp; Language</w:t>
      </w:r>
      <w:r>
        <w:rPr>
          <w:rStyle w:val="selectable"/>
        </w:rPr>
        <w:t>, 46, pp.367-373.</w:t>
      </w:r>
    </w:p>
    <w:p w14:paraId="011EFD6F" w14:textId="4ABFDFEA" w:rsidR="001E220C" w:rsidRDefault="001E220C" w:rsidP="00313ED7">
      <w:pPr>
        <w:rPr>
          <w:rStyle w:val="selectable"/>
        </w:rPr>
      </w:pPr>
      <w:proofErr w:type="spellStart"/>
      <w:r>
        <w:rPr>
          <w:rStyle w:val="selectable"/>
        </w:rPr>
        <w:t>Dairi</w:t>
      </w:r>
      <w:proofErr w:type="spellEnd"/>
      <w:r>
        <w:rPr>
          <w:rStyle w:val="selectable"/>
        </w:rPr>
        <w:t xml:space="preserve">, A., </w:t>
      </w:r>
      <w:proofErr w:type="spellStart"/>
      <w:r>
        <w:rPr>
          <w:rStyle w:val="selectable"/>
        </w:rPr>
        <w:t>Harrou</w:t>
      </w:r>
      <w:proofErr w:type="spellEnd"/>
      <w:r>
        <w:rPr>
          <w:rStyle w:val="selectable"/>
        </w:rPr>
        <w:t xml:space="preserve">, F., </w:t>
      </w:r>
      <w:proofErr w:type="spellStart"/>
      <w:r>
        <w:rPr>
          <w:rStyle w:val="selectable"/>
        </w:rPr>
        <w:t>Senouci</w:t>
      </w:r>
      <w:proofErr w:type="spellEnd"/>
      <w:r>
        <w:rPr>
          <w:rStyle w:val="selectable"/>
        </w:rPr>
        <w:t xml:space="preserve">, M. and Sun, Y. (2018). Unsupervised obstacle detection in driving environments using deep-learning-based stereovision. </w:t>
      </w:r>
      <w:r>
        <w:rPr>
          <w:rStyle w:val="selectable"/>
          <w:i/>
          <w:iCs/>
        </w:rPr>
        <w:t>Robotics and Autonomous Systems</w:t>
      </w:r>
      <w:r>
        <w:rPr>
          <w:rStyle w:val="selectable"/>
        </w:rPr>
        <w:t>, 100, pp.287-301.</w:t>
      </w:r>
    </w:p>
    <w:p w14:paraId="5AE84730" w14:textId="7FD60E59" w:rsidR="00313ED7" w:rsidRDefault="00313ED7" w:rsidP="00313ED7">
      <w:pPr>
        <w:rPr>
          <w:rStyle w:val="selectable"/>
        </w:rPr>
      </w:pPr>
      <w:r>
        <w:rPr>
          <w:rStyle w:val="selectable"/>
        </w:rPr>
        <w:t xml:space="preserve">Erdmann, M., </w:t>
      </w:r>
      <w:proofErr w:type="spellStart"/>
      <w:r>
        <w:rPr>
          <w:rStyle w:val="selectable"/>
        </w:rPr>
        <w:t>Glombitza</w:t>
      </w:r>
      <w:proofErr w:type="spellEnd"/>
      <w:r>
        <w:rPr>
          <w:rStyle w:val="selectable"/>
        </w:rPr>
        <w:t xml:space="preserve">, J. and </w:t>
      </w:r>
      <w:proofErr w:type="spellStart"/>
      <w:r>
        <w:rPr>
          <w:rStyle w:val="selectable"/>
        </w:rPr>
        <w:t>Walz</w:t>
      </w:r>
      <w:proofErr w:type="spellEnd"/>
      <w:r>
        <w:rPr>
          <w:rStyle w:val="selectable"/>
        </w:rPr>
        <w:t>, D. (201</w:t>
      </w:r>
      <w:r w:rsidR="006540AF">
        <w:rPr>
          <w:rStyle w:val="selectable"/>
        </w:rPr>
        <w:t>8</w:t>
      </w:r>
      <w:r>
        <w:rPr>
          <w:rStyle w:val="selectable"/>
        </w:rPr>
        <w:t xml:space="preserve">). A deep learning-based reconstruction of cosmic ray-induced air showers. </w:t>
      </w:r>
      <w:proofErr w:type="spellStart"/>
      <w:r>
        <w:rPr>
          <w:rStyle w:val="selectable"/>
          <w:i/>
          <w:iCs/>
        </w:rPr>
        <w:t>Astroparticle</w:t>
      </w:r>
      <w:proofErr w:type="spellEnd"/>
      <w:r>
        <w:rPr>
          <w:rStyle w:val="selectable"/>
          <w:i/>
          <w:iCs/>
        </w:rPr>
        <w:t xml:space="preserve"> Physics</w:t>
      </w:r>
      <w:r>
        <w:rPr>
          <w:rStyle w:val="selectable"/>
        </w:rPr>
        <w:t>, 97, pp.46-53.</w:t>
      </w:r>
    </w:p>
    <w:p w14:paraId="51F165A4" w14:textId="5EFA9036" w:rsidR="00913D90" w:rsidRDefault="00913D90" w:rsidP="00313ED7">
      <w:pPr>
        <w:rPr>
          <w:rStyle w:val="selectable"/>
        </w:rPr>
      </w:pPr>
      <w:proofErr w:type="spellStart"/>
      <w:r>
        <w:rPr>
          <w:rStyle w:val="selectable"/>
        </w:rPr>
        <w:t>Firat</w:t>
      </w:r>
      <w:proofErr w:type="spellEnd"/>
      <w:r>
        <w:rPr>
          <w:rStyle w:val="selectable"/>
        </w:rPr>
        <w:t xml:space="preserve">, O., Cho, K., Sankaran, B., </w:t>
      </w:r>
      <w:proofErr w:type="spellStart"/>
      <w:r>
        <w:rPr>
          <w:rStyle w:val="selectable"/>
        </w:rPr>
        <w:t>Yarman</w:t>
      </w:r>
      <w:proofErr w:type="spellEnd"/>
      <w:r>
        <w:rPr>
          <w:rStyle w:val="selectable"/>
        </w:rPr>
        <w:t xml:space="preserve"> </w:t>
      </w:r>
      <w:proofErr w:type="spellStart"/>
      <w:r>
        <w:rPr>
          <w:rStyle w:val="selectable"/>
        </w:rPr>
        <w:t>Vural</w:t>
      </w:r>
      <w:proofErr w:type="spellEnd"/>
      <w:r>
        <w:rPr>
          <w:rStyle w:val="selectable"/>
        </w:rPr>
        <w:t xml:space="preserve">, F. and </w:t>
      </w:r>
      <w:proofErr w:type="spellStart"/>
      <w:r>
        <w:rPr>
          <w:rStyle w:val="selectable"/>
        </w:rPr>
        <w:t>Bengio</w:t>
      </w:r>
      <w:proofErr w:type="spellEnd"/>
      <w:r>
        <w:rPr>
          <w:rStyle w:val="selectable"/>
        </w:rPr>
        <w:t xml:space="preserve">, Y. (2017). Multi-way, multilingual neural machine translation. </w:t>
      </w:r>
      <w:r>
        <w:rPr>
          <w:rStyle w:val="selectable"/>
          <w:i/>
          <w:iCs/>
        </w:rPr>
        <w:t>Computer Speech &amp; Language</w:t>
      </w:r>
      <w:r>
        <w:rPr>
          <w:rStyle w:val="selectable"/>
        </w:rPr>
        <w:t>, 45, pp.236-252.</w:t>
      </w:r>
    </w:p>
    <w:p w14:paraId="33457C9C" w14:textId="50F75F35" w:rsidR="000436C3" w:rsidRDefault="000436C3" w:rsidP="00313ED7">
      <w:pPr>
        <w:rPr>
          <w:rStyle w:val="selectable"/>
        </w:rPr>
      </w:pPr>
      <w:r>
        <w:rPr>
          <w:rStyle w:val="selectable"/>
        </w:rPr>
        <w:t>George, D. and Huerta, E. (2018</w:t>
      </w:r>
      <w:r w:rsidR="00245EF5">
        <w:rPr>
          <w:rStyle w:val="selectable"/>
        </w:rPr>
        <w:t>a</w:t>
      </w:r>
      <w:r>
        <w:rPr>
          <w:rStyle w:val="selectable"/>
        </w:rPr>
        <w:t xml:space="preserve">). Deep Learning for real-time gravitational wave detection and parameter estimation: Results with Advanced LIGO data. </w:t>
      </w:r>
      <w:r>
        <w:rPr>
          <w:rStyle w:val="selectable"/>
          <w:i/>
          <w:iCs/>
        </w:rPr>
        <w:t>Physics Letters B</w:t>
      </w:r>
      <w:r>
        <w:rPr>
          <w:rStyle w:val="selectable"/>
        </w:rPr>
        <w:t>, 778, pp.64-70.</w:t>
      </w:r>
    </w:p>
    <w:p w14:paraId="624E0675" w14:textId="734E077A" w:rsidR="00245EF5" w:rsidRDefault="00245EF5" w:rsidP="00313ED7">
      <w:pPr>
        <w:rPr>
          <w:rStyle w:val="selectable"/>
        </w:rPr>
      </w:pPr>
      <w:r>
        <w:rPr>
          <w:rStyle w:val="selectable"/>
        </w:rPr>
        <w:t xml:space="preserve">George, D. and Huerta, E. (2018b). Deep neural networks to enable real-time </w:t>
      </w:r>
      <w:proofErr w:type="spellStart"/>
      <w:r>
        <w:rPr>
          <w:rStyle w:val="selectable"/>
        </w:rPr>
        <w:t>multimessenger</w:t>
      </w:r>
      <w:proofErr w:type="spellEnd"/>
      <w:r>
        <w:rPr>
          <w:rStyle w:val="selectable"/>
        </w:rPr>
        <w:t xml:space="preserve"> astrophysics. </w:t>
      </w:r>
      <w:r>
        <w:rPr>
          <w:rStyle w:val="selectable"/>
          <w:i/>
          <w:iCs/>
        </w:rPr>
        <w:t>Physical Review D</w:t>
      </w:r>
      <w:r>
        <w:rPr>
          <w:rStyle w:val="selectable"/>
        </w:rPr>
        <w:t>, 97(4).</w:t>
      </w:r>
    </w:p>
    <w:p w14:paraId="1381CDAE" w14:textId="592AF18D" w:rsidR="000B681C" w:rsidRDefault="000B681C" w:rsidP="00313ED7">
      <w:pPr>
        <w:rPr>
          <w:rStyle w:val="selectable"/>
        </w:rPr>
      </w:pPr>
      <w:r>
        <w:rPr>
          <w:rStyle w:val="selectable"/>
        </w:rPr>
        <w:t xml:space="preserve">Han, S., Mao, H. and Dally, W. (2016). Deep Compression: Compressing Deep Neural Networks with Pruning, Trained Quantization and Huffman Coding. In: </w:t>
      </w:r>
      <w:r>
        <w:rPr>
          <w:rStyle w:val="selectable"/>
          <w:i/>
          <w:iCs/>
        </w:rPr>
        <w:t>ICLR 2016</w:t>
      </w:r>
      <w:r>
        <w:rPr>
          <w:rStyle w:val="selectable"/>
        </w:rPr>
        <w:t>. [online] Vancouver: International Conference on Learning Representations. Available at: https://arxiv.org/pdf/1510.00149.pdf [Accessed 20 Apr. 2018].</w:t>
      </w:r>
    </w:p>
    <w:p w14:paraId="0B185229" w14:textId="54645222" w:rsidR="00DB368A" w:rsidRDefault="00DB368A" w:rsidP="00313ED7">
      <w:pPr>
        <w:rPr>
          <w:rStyle w:val="selectable"/>
        </w:rPr>
      </w:pPr>
      <w:r>
        <w:rPr>
          <w:rStyle w:val="selectable"/>
        </w:rPr>
        <w:t xml:space="preserve">Hinton, G. (2006). Reducing the Dimensionality of Data with Neural Networks. </w:t>
      </w:r>
      <w:r>
        <w:rPr>
          <w:rStyle w:val="selectable"/>
          <w:i/>
          <w:iCs/>
        </w:rPr>
        <w:t>Science</w:t>
      </w:r>
      <w:r>
        <w:rPr>
          <w:rStyle w:val="selectable"/>
        </w:rPr>
        <w:t>, 313(5786), pp.504-507.</w:t>
      </w:r>
    </w:p>
    <w:p w14:paraId="1BFFE51D" w14:textId="560BDE7C" w:rsidR="00313ED7" w:rsidRDefault="00313ED7" w:rsidP="00313ED7">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Huval, B., Wang, T., Tandon, S., </w:t>
      </w:r>
      <w:proofErr w:type="spellStart"/>
      <w:r>
        <w:rPr>
          <w:rFonts w:ascii="Arial" w:hAnsi="Arial" w:cs="Arial"/>
          <w:color w:val="222222"/>
          <w:sz w:val="20"/>
          <w:szCs w:val="20"/>
          <w:shd w:val="clear" w:color="auto" w:fill="FFFFFF"/>
        </w:rPr>
        <w:t>Kiske</w:t>
      </w:r>
      <w:proofErr w:type="spellEnd"/>
      <w:r>
        <w:rPr>
          <w:rFonts w:ascii="Arial" w:hAnsi="Arial" w:cs="Arial"/>
          <w:color w:val="222222"/>
          <w:sz w:val="20"/>
          <w:szCs w:val="20"/>
          <w:shd w:val="clear" w:color="auto" w:fill="FFFFFF"/>
        </w:rPr>
        <w:t xml:space="preserve">, J., Song, W., </w:t>
      </w:r>
      <w:proofErr w:type="spellStart"/>
      <w:r>
        <w:rPr>
          <w:rFonts w:ascii="Arial" w:hAnsi="Arial" w:cs="Arial"/>
          <w:color w:val="222222"/>
          <w:sz w:val="20"/>
          <w:szCs w:val="20"/>
          <w:shd w:val="clear" w:color="auto" w:fill="FFFFFF"/>
        </w:rPr>
        <w:t>Pazhayampallil</w:t>
      </w:r>
      <w:proofErr w:type="spellEnd"/>
      <w:r>
        <w:rPr>
          <w:rFonts w:ascii="Arial" w:hAnsi="Arial" w:cs="Arial"/>
          <w:color w:val="222222"/>
          <w:sz w:val="20"/>
          <w:szCs w:val="20"/>
          <w:shd w:val="clear" w:color="auto" w:fill="FFFFFF"/>
        </w:rPr>
        <w:t xml:space="preserve">, J., </w:t>
      </w:r>
      <w:proofErr w:type="spellStart"/>
      <w:r>
        <w:rPr>
          <w:rFonts w:ascii="Arial" w:hAnsi="Arial" w:cs="Arial"/>
          <w:color w:val="222222"/>
          <w:sz w:val="20"/>
          <w:szCs w:val="20"/>
          <w:shd w:val="clear" w:color="auto" w:fill="FFFFFF"/>
        </w:rPr>
        <w:t>Andriluka</w:t>
      </w:r>
      <w:proofErr w:type="spellEnd"/>
      <w:r>
        <w:rPr>
          <w:rFonts w:ascii="Arial" w:hAnsi="Arial" w:cs="Arial"/>
          <w:color w:val="222222"/>
          <w:sz w:val="20"/>
          <w:szCs w:val="20"/>
          <w:shd w:val="clear" w:color="auto" w:fill="FFFFFF"/>
        </w:rPr>
        <w:t xml:space="preserve">, M., </w:t>
      </w:r>
      <w:proofErr w:type="spellStart"/>
      <w:r>
        <w:rPr>
          <w:rFonts w:ascii="Arial" w:hAnsi="Arial" w:cs="Arial"/>
          <w:color w:val="222222"/>
          <w:sz w:val="20"/>
          <w:szCs w:val="20"/>
          <w:shd w:val="clear" w:color="auto" w:fill="FFFFFF"/>
        </w:rPr>
        <w:t>Rajpurkar</w:t>
      </w:r>
      <w:proofErr w:type="spellEnd"/>
      <w:r>
        <w:rPr>
          <w:rFonts w:ascii="Arial" w:hAnsi="Arial" w:cs="Arial"/>
          <w:color w:val="222222"/>
          <w:sz w:val="20"/>
          <w:szCs w:val="20"/>
          <w:shd w:val="clear" w:color="auto" w:fill="FFFFFF"/>
        </w:rPr>
        <w:t xml:space="preserve">, P., </w:t>
      </w:r>
      <w:proofErr w:type="spellStart"/>
      <w:r>
        <w:rPr>
          <w:rFonts w:ascii="Arial" w:hAnsi="Arial" w:cs="Arial"/>
          <w:color w:val="222222"/>
          <w:sz w:val="20"/>
          <w:szCs w:val="20"/>
          <w:shd w:val="clear" w:color="auto" w:fill="FFFFFF"/>
        </w:rPr>
        <w:t>Migimatsu</w:t>
      </w:r>
      <w:proofErr w:type="spellEnd"/>
      <w:r>
        <w:rPr>
          <w:rFonts w:ascii="Arial" w:hAnsi="Arial" w:cs="Arial"/>
          <w:color w:val="222222"/>
          <w:sz w:val="20"/>
          <w:szCs w:val="20"/>
          <w:shd w:val="clear" w:color="auto" w:fill="FFFFFF"/>
        </w:rPr>
        <w:t xml:space="preserve">, T., Cheng-Yue, R. and </w:t>
      </w:r>
      <w:proofErr w:type="spellStart"/>
      <w:r>
        <w:rPr>
          <w:rFonts w:ascii="Arial" w:hAnsi="Arial" w:cs="Arial"/>
          <w:color w:val="222222"/>
          <w:sz w:val="20"/>
          <w:szCs w:val="20"/>
          <w:shd w:val="clear" w:color="auto" w:fill="FFFFFF"/>
        </w:rPr>
        <w:t>Mujica</w:t>
      </w:r>
      <w:proofErr w:type="spellEnd"/>
      <w:r>
        <w:rPr>
          <w:rFonts w:ascii="Arial" w:hAnsi="Arial" w:cs="Arial"/>
          <w:color w:val="222222"/>
          <w:sz w:val="20"/>
          <w:szCs w:val="20"/>
          <w:shd w:val="clear" w:color="auto" w:fill="FFFFFF"/>
        </w:rPr>
        <w:t>, F., 2015. An empirical evaluation of deep learning on highway driving. </w:t>
      </w:r>
      <w:proofErr w:type="spellStart"/>
      <w:r>
        <w:rPr>
          <w:rFonts w:ascii="Arial" w:hAnsi="Arial" w:cs="Arial"/>
          <w:i/>
          <w:iCs/>
          <w:color w:val="222222"/>
          <w:sz w:val="20"/>
          <w:szCs w:val="20"/>
          <w:shd w:val="clear" w:color="auto" w:fill="FFFFFF"/>
        </w:rPr>
        <w:t>arXiv</w:t>
      </w:r>
      <w:proofErr w:type="spellEnd"/>
      <w:r>
        <w:rPr>
          <w:rFonts w:ascii="Arial" w:hAnsi="Arial" w:cs="Arial"/>
          <w:i/>
          <w:iCs/>
          <w:color w:val="222222"/>
          <w:sz w:val="20"/>
          <w:szCs w:val="20"/>
          <w:shd w:val="clear" w:color="auto" w:fill="FFFFFF"/>
        </w:rPr>
        <w:t xml:space="preserve"> preprint arXiv:1504.01716</w:t>
      </w:r>
      <w:r>
        <w:rPr>
          <w:rFonts w:ascii="Arial" w:hAnsi="Arial" w:cs="Arial"/>
          <w:color w:val="222222"/>
          <w:sz w:val="20"/>
          <w:szCs w:val="20"/>
          <w:shd w:val="clear" w:color="auto" w:fill="FFFFFF"/>
        </w:rPr>
        <w:t>.</w:t>
      </w:r>
    </w:p>
    <w:p w14:paraId="206316FD" w14:textId="5F068F61" w:rsidR="004A1663" w:rsidRDefault="004A1663" w:rsidP="00313ED7">
      <w:pPr>
        <w:rPr>
          <w:rFonts w:ascii="Arial" w:hAnsi="Arial" w:cs="Arial"/>
          <w:color w:val="222222"/>
          <w:sz w:val="20"/>
          <w:szCs w:val="20"/>
          <w:shd w:val="clear" w:color="auto" w:fill="FFFFFF"/>
        </w:rPr>
      </w:pPr>
      <w:proofErr w:type="spellStart"/>
      <w:r>
        <w:rPr>
          <w:rStyle w:val="selectable"/>
        </w:rPr>
        <w:t>LeCun</w:t>
      </w:r>
      <w:proofErr w:type="spellEnd"/>
      <w:r>
        <w:rPr>
          <w:rStyle w:val="selectable"/>
        </w:rPr>
        <w:t xml:space="preserve">, Y., </w:t>
      </w:r>
      <w:proofErr w:type="spellStart"/>
      <w:r>
        <w:rPr>
          <w:rStyle w:val="selectable"/>
        </w:rPr>
        <w:t>Bengio</w:t>
      </w:r>
      <w:proofErr w:type="spellEnd"/>
      <w:r>
        <w:rPr>
          <w:rStyle w:val="selectable"/>
        </w:rPr>
        <w:t xml:space="preserve">, Y. and Hinton, G. (2015). Deep Learning. </w:t>
      </w:r>
      <w:r>
        <w:rPr>
          <w:rStyle w:val="selectable"/>
          <w:i/>
          <w:iCs/>
        </w:rPr>
        <w:t>Nature</w:t>
      </w:r>
      <w:r>
        <w:rPr>
          <w:rStyle w:val="selectable"/>
        </w:rPr>
        <w:t>, 521(7553), pp.436-440.</w:t>
      </w:r>
    </w:p>
    <w:p w14:paraId="430559DC" w14:textId="1CAE0AC9" w:rsidR="00313ED7" w:rsidRDefault="00313ED7" w:rsidP="00313ED7">
      <w:pPr>
        <w:rPr>
          <w:rStyle w:val="selectable"/>
        </w:rPr>
      </w:pPr>
      <w:proofErr w:type="spellStart"/>
      <w:r>
        <w:rPr>
          <w:rStyle w:val="selectable"/>
        </w:rPr>
        <w:lastRenderedPageBreak/>
        <w:t>Litjens</w:t>
      </w:r>
      <w:proofErr w:type="spellEnd"/>
      <w:r>
        <w:rPr>
          <w:rStyle w:val="selectable"/>
        </w:rPr>
        <w:t xml:space="preserve">, G., </w:t>
      </w:r>
      <w:proofErr w:type="spellStart"/>
      <w:r>
        <w:rPr>
          <w:rStyle w:val="selectable"/>
        </w:rPr>
        <w:t>Kooi</w:t>
      </w:r>
      <w:proofErr w:type="spellEnd"/>
      <w:r>
        <w:rPr>
          <w:rStyle w:val="selectable"/>
        </w:rPr>
        <w:t xml:space="preserve">, T., </w:t>
      </w:r>
      <w:proofErr w:type="spellStart"/>
      <w:r>
        <w:rPr>
          <w:rStyle w:val="selectable"/>
        </w:rPr>
        <w:t>Bejnordi</w:t>
      </w:r>
      <w:proofErr w:type="spellEnd"/>
      <w:r>
        <w:rPr>
          <w:rStyle w:val="selectable"/>
        </w:rPr>
        <w:t xml:space="preserve">, B., </w:t>
      </w:r>
      <w:proofErr w:type="spellStart"/>
      <w:r>
        <w:rPr>
          <w:rStyle w:val="selectable"/>
        </w:rPr>
        <w:t>Setio</w:t>
      </w:r>
      <w:proofErr w:type="spellEnd"/>
      <w:r>
        <w:rPr>
          <w:rStyle w:val="selectable"/>
        </w:rPr>
        <w:t xml:space="preserve">, A., </w:t>
      </w:r>
      <w:proofErr w:type="spellStart"/>
      <w:r>
        <w:rPr>
          <w:rStyle w:val="selectable"/>
        </w:rPr>
        <w:t>Ciompi</w:t>
      </w:r>
      <w:proofErr w:type="spellEnd"/>
      <w:r>
        <w:rPr>
          <w:rStyle w:val="selectable"/>
        </w:rPr>
        <w:t xml:space="preserve">, F., </w:t>
      </w:r>
      <w:proofErr w:type="spellStart"/>
      <w:r>
        <w:rPr>
          <w:rStyle w:val="selectable"/>
        </w:rPr>
        <w:t>Ghafoorian</w:t>
      </w:r>
      <w:proofErr w:type="spellEnd"/>
      <w:r>
        <w:rPr>
          <w:rStyle w:val="selectable"/>
        </w:rPr>
        <w:t xml:space="preserve">, M., van der </w:t>
      </w:r>
      <w:proofErr w:type="spellStart"/>
      <w:r>
        <w:rPr>
          <w:rStyle w:val="selectable"/>
        </w:rPr>
        <w:t>Laak</w:t>
      </w:r>
      <w:proofErr w:type="spellEnd"/>
      <w:r>
        <w:rPr>
          <w:rStyle w:val="selectable"/>
        </w:rPr>
        <w:t xml:space="preserve">, J., van </w:t>
      </w:r>
      <w:proofErr w:type="spellStart"/>
      <w:r>
        <w:rPr>
          <w:rStyle w:val="selectable"/>
        </w:rPr>
        <w:t>Ginneken</w:t>
      </w:r>
      <w:proofErr w:type="spellEnd"/>
      <w:r>
        <w:rPr>
          <w:rStyle w:val="selectable"/>
        </w:rPr>
        <w:t xml:space="preserve">, B. and Sánchez, C. (2017). A survey on deep learning in medical image analysis. </w:t>
      </w:r>
      <w:r>
        <w:rPr>
          <w:rStyle w:val="selectable"/>
          <w:i/>
          <w:iCs/>
        </w:rPr>
        <w:t>Medical Image Analysis</w:t>
      </w:r>
      <w:r>
        <w:rPr>
          <w:rStyle w:val="selectable"/>
        </w:rPr>
        <w:t>, 42, pp.60-88.</w:t>
      </w:r>
    </w:p>
    <w:p w14:paraId="5BE07E9C" w14:textId="2551ED80" w:rsidR="0032716D" w:rsidRDefault="0032716D" w:rsidP="00313ED7">
      <w:pPr>
        <w:rPr>
          <w:rStyle w:val="selectable"/>
        </w:rPr>
      </w:pPr>
      <w:proofErr w:type="spellStart"/>
      <w:r>
        <w:rPr>
          <w:rStyle w:val="selectable"/>
        </w:rPr>
        <w:t>Lustberg</w:t>
      </w:r>
      <w:proofErr w:type="spellEnd"/>
      <w:r>
        <w:rPr>
          <w:rStyle w:val="selectable"/>
        </w:rPr>
        <w:t xml:space="preserve">, T., van </w:t>
      </w:r>
      <w:proofErr w:type="spellStart"/>
      <w:r>
        <w:rPr>
          <w:rStyle w:val="selectable"/>
        </w:rPr>
        <w:t>Soest</w:t>
      </w:r>
      <w:proofErr w:type="spellEnd"/>
      <w:r>
        <w:rPr>
          <w:rStyle w:val="selectable"/>
        </w:rPr>
        <w:t xml:space="preserve">, J., Gooding, M., </w:t>
      </w:r>
      <w:proofErr w:type="spellStart"/>
      <w:r>
        <w:rPr>
          <w:rStyle w:val="selectable"/>
        </w:rPr>
        <w:t>Peressutti</w:t>
      </w:r>
      <w:proofErr w:type="spellEnd"/>
      <w:r>
        <w:rPr>
          <w:rStyle w:val="selectable"/>
        </w:rPr>
        <w:t xml:space="preserve">, D., </w:t>
      </w:r>
      <w:proofErr w:type="spellStart"/>
      <w:r>
        <w:rPr>
          <w:rStyle w:val="selectable"/>
        </w:rPr>
        <w:t>Aljabar</w:t>
      </w:r>
      <w:proofErr w:type="spellEnd"/>
      <w:r>
        <w:rPr>
          <w:rStyle w:val="selectable"/>
        </w:rPr>
        <w:t xml:space="preserve">, P., van der </w:t>
      </w:r>
      <w:proofErr w:type="spellStart"/>
      <w:r>
        <w:rPr>
          <w:rStyle w:val="selectable"/>
        </w:rPr>
        <w:t>Stoep</w:t>
      </w:r>
      <w:proofErr w:type="spellEnd"/>
      <w:r>
        <w:rPr>
          <w:rStyle w:val="selectable"/>
        </w:rPr>
        <w:t xml:space="preserve">, J., van </w:t>
      </w:r>
      <w:proofErr w:type="spellStart"/>
      <w:r>
        <w:rPr>
          <w:rStyle w:val="selectable"/>
        </w:rPr>
        <w:t>Elmpt</w:t>
      </w:r>
      <w:proofErr w:type="spellEnd"/>
      <w:r>
        <w:rPr>
          <w:rStyle w:val="selectable"/>
        </w:rPr>
        <w:t xml:space="preserve">, W. and Dekker, A. (2018). Clinical evaluation of atlas and deep learning based automatic contouring for lung cancer. </w:t>
      </w:r>
      <w:r>
        <w:rPr>
          <w:rStyle w:val="selectable"/>
          <w:i/>
          <w:iCs/>
        </w:rPr>
        <w:t>Radiotherapy and Oncology</w:t>
      </w:r>
      <w:r>
        <w:rPr>
          <w:rStyle w:val="selectable"/>
        </w:rPr>
        <w:t>, 126(2), pp.312-317.</w:t>
      </w:r>
    </w:p>
    <w:p w14:paraId="7777B829" w14:textId="484334F0" w:rsidR="00B9298D" w:rsidRPr="00325156" w:rsidRDefault="00B9298D" w:rsidP="00313ED7">
      <w:r>
        <w:rPr>
          <w:rStyle w:val="selectable"/>
        </w:rPr>
        <w:t>Mohsen, H., El-</w:t>
      </w:r>
      <w:proofErr w:type="spellStart"/>
      <w:r>
        <w:rPr>
          <w:rStyle w:val="selectable"/>
        </w:rPr>
        <w:t>Dahshan</w:t>
      </w:r>
      <w:proofErr w:type="spellEnd"/>
      <w:r>
        <w:rPr>
          <w:rStyle w:val="selectable"/>
        </w:rPr>
        <w:t>, E., El-</w:t>
      </w:r>
      <w:proofErr w:type="spellStart"/>
      <w:r>
        <w:rPr>
          <w:rStyle w:val="selectable"/>
        </w:rPr>
        <w:t>Horbaty</w:t>
      </w:r>
      <w:proofErr w:type="spellEnd"/>
      <w:r>
        <w:rPr>
          <w:rStyle w:val="selectable"/>
        </w:rPr>
        <w:t xml:space="preserve">, E. and Salem, A. (2018). Classification using deep learning neural networks for brain </w:t>
      </w:r>
      <w:proofErr w:type="spellStart"/>
      <w:r>
        <w:rPr>
          <w:rStyle w:val="selectable"/>
        </w:rPr>
        <w:t>tumors</w:t>
      </w:r>
      <w:proofErr w:type="spellEnd"/>
      <w:r>
        <w:rPr>
          <w:rStyle w:val="selectable"/>
        </w:rPr>
        <w:t xml:space="preserve">. </w:t>
      </w:r>
      <w:r>
        <w:rPr>
          <w:rStyle w:val="selectable"/>
          <w:i/>
          <w:iCs/>
        </w:rPr>
        <w:t>Future Computing and Informatics Journal</w:t>
      </w:r>
      <w:r>
        <w:rPr>
          <w:rStyle w:val="selectable"/>
        </w:rPr>
        <w:t>.</w:t>
      </w:r>
    </w:p>
    <w:p w14:paraId="3F551BF9" w14:textId="2889B2AF" w:rsidR="00313ED7" w:rsidRDefault="00313ED7" w:rsidP="00313ED7">
      <w:pPr>
        <w:rPr>
          <w:rStyle w:val="selectable"/>
        </w:rPr>
      </w:pPr>
      <w:proofErr w:type="spellStart"/>
      <w:r>
        <w:rPr>
          <w:rStyle w:val="selectable"/>
        </w:rPr>
        <w:t>Najafabadi</w:t>
      </w:r>
      <w:proofErr w:type="spellEnd"/>
      <w:r>
        <w:rPr>
          <w:rStyle w:val="selectable"/>
        </w:rPr>
        <w:t xml:space="preserve">, M., </w:t>
      </w:r>
      <w:proofErr w:type="spellStart"/>
      <w:r>
        <w:rPr>
          <w:rStyle w:val="selectable"/>
        </w:rPr>
        <w:t>Villanustre</w:t>
      </w:r>
      <w:proofErr w:type="spellEnd"/>
      <w:r>
        <w:rPr>
          <w:rStyle w:val="selectable"/>
        </w:rPr>
        <w:t xml:space="preserve">, F., </w:t>
      </w:r>
      <w:proofErr w:type="spellStart"/>
      <w:r>
        <w:rPr>
          <w:rStyle w:val="selectable"/>
        </w:rPr>
        <w:t>Khoshgoftaar</w:t>
      </w:r>
      <w:proofErr w:type="spellEnd"/>
      <w:r>
        <w:rPr>
          <w:rStyle w:val="selectable"/>
        </w:rPr>
        <w:t xml:space="preserve">, T., </w:t>
      </w:r>
      <w:proofErr w:type="spellStart"/>
      <w:r>
        <w:rPr>
          <w:rStyle w:val="selectable"/>
        </w:rPr>
        <w:t>Seliya</w:t>
      </w:r>
      <w:proofErr w:type="spellEnd"/>
      <w:r>
        <w:rPr>
          <w:rStyle w:val="selectable"/>
        </w:rPr>
        <w:t xml:space="preserve">, N., Wald, R. and </w:t>
      </w:r>
      <w:proofErr w:type="spellStart"/>
      <w:r>
        <w:rPr>
          <w:rStyle w:val="selectable"/>
        </w:rPr>
        <w:t>Muharemagic</w:t>
      </w:r>
      <w:proofErr w:type="spellEnd"/>
      <w:r>
        <w:rPr>
          <w:rStyle w:val="selectable"/>
        </w:rPr>
        <w:t xml:space="preserve">, E. (2015). Deep learning applications and challenges in big data analytics. </w:t>
      </w:r>
      <w:r>
        <w:rPr>
          <w:rStyle w:val="selectable"/>
          <w:i/>
          <w:iCs/>
        </w:rPr>
        <w:t>Journal of Big Data</w:t>
      </w:r>
      <w:r>
        <w:rPr>
          <w:rStyle w:val="selectable"/>
        </w:rPr>
        <w:t>, [online] 2(1). Available at: https://journalofbigdata.springeropen.com/track/pdf/10.1186/s40537-014-0007-7?site=journalofbigdata.springeropen.com [Accessed 24 Jan. 2018].</w:t>
      </w:r>
    </w:p>
    <w:p w14:paraId="45989B9F" w14:textId="5E5F5A1E" w:rsidR="006540AF" w:rsidRDefault="006540AF" w:rsidP="00313ED7">
      <w:pPr>
        <w:rPr>
          <w:rStyle w:val="selectable"/>
        </w:rPr>
      </w:pPr>
      <w:r>
        <w:rPr>
          <w:rStyle w:val="selectable"/>
        </w:rPr>
        <w:t xml:space="preserve">Orlando, J., </w:t>
      </w:r>
      <w:proofErr w:type="spellStart"/>
      <w:r>
        <w:rPr>
          <w:rStyle w:val="selectable"/>
        </w:rPr>
        <w:t>Prokofyeva</w:t>
      </w:r>
      <w:proofErr w:type="spellEnd"/>
      <w:r>
        <w:rPr>
          <w:rStyle w:val="selectable"/>
        </w:rPr>
        <w:t xml:space="preserve">, E., del Fresno, M. and </w:t>
      </w:r>
      <w:proofErr w:type="spellStart"/>
      <w:r>
        <w:rPr>
          <w:rStyle w:val="selectable"/>
        </w:rPr>
        <w:t>Blaschko</w:t>
      </w:r>
      <w:proofErr w:type="spellEnd"/>
      <w:r>
        <w:rPr>
          <w:rStyle w:val="selectable"/>
        </w:rPr>
        <w:t xml:space="preserve">, M. (2018). An ensemble deep learning based approach for red lesion detection in fundus images. </w:t>
      </w:r>
      <w:r>
        <w:rPr>
          <w:rStyle w:val="selectable"/>
          <w:i/>
          <w:iCs/>
        </w:rPr>
        <w:t>Computer Methods and Programs in Biomedicine</w:t>
      </w:r>
      <w:r>
        <w:rPr>
          <w:rStyle w:val="selectable"/>
        </w:rPr>
        <w:t>, 153, pp.115-127.</w:t>
      </w:r>
    </w:p>
    <w:p w14:paraId="0B1113A8" w14:textId="000CF716" w:rsidR="00A93B73" w:rsidRDefault="00A93B73" w:rsidP="00313ED7">
      <w:pPr>
        <w:rPr>
          <w:rStyle w:val="selectable"/>
        </w:rPr>
      </w:pPr>
      <w:proofErr w:type="spellStart"/>
      <w:r>
        <w:rPr>
          <w:rStyle w:val="selectable"/>
        </w:rPr>
        <w:t>Pastur-Romay</w:t>
      </w:r>
      <w:proofErr w:type="spellEnd"/>
      <w:r>
        <w:rPr>
          <w:rStyle w:val="selectable"/>
        </w:rPr>
        <w:t xml:space="preserve">, L., </w:t>
      </w:r>
      <w:proofErr w:type="spellStart"/>
      <w:r>
        <w:rPr>
          <w:rStyle w:val="selectable"/>
        </w:rPr>
        <w:t>Cedrón</w:t>
      </w:r>
      <w:proofErr w:type="spellEnd"/>
      <w:r>
        <w:rPr>
          <w:rStyle w:val="selectable"/>
        </w:rPr>
        <w:t xml:space="preserve">, F., </w:t>
      </w:r>
      <w:proofErr w:type="spellStart"/>
      <w:r>
        <w:rPr>
          <w:rStyle w:val="selectable"/>
        </w:rPr>
        <w:t>Pazos</w:t>
      </w:r>
      <w:proofErr w:type="spellEnd"/>
      <w:r>
        <w:rPr>
          <w:rStyle w:val="selectable"/>
        </w:rPr>
        <w:t>, A. and Porto-</w:t>
      </w:r>
      <w:proofErr w:type="spellStart"/>
      <w:r>
        <w:rPr>
          <w:rStyle w:val="selectable"/>
        </w:rPr>
        <w:t>Pazos</w:t>
      </w:r>
      <w:proofErr w:type="spellEnd"/>
      <w:r>
        <w:rPr>
          <w:rStyle w:val="selectable"/>
        </w:rPr>
        <w:t xml:space="preserve">, A. (2016). Deep Artificial Neural Networks and Neuromorphic Chips for Big Data Analysis: Pharmaceutical and Bioinformatics Applications. </w:t>
      </w:r>
      <w:r>
        <w:rPr>
          <w:rStyle w:val="selectable"/>
          <w:i/>
          <w:iCs/>
        </w:rPr>
        <w:t>International Journal of Molecular Sciences</w:t>
      </w:r>
      <w:r>
        <w:rPr>
          <w:rStyle w:val="selectable"/>
        </w:rPr>
        <w:t>, 17(8), p.1313.</w:t>
      </w:r>
    </w:p>
    <w:p w14:paraId="2B167805" w14:textId="076A3923" w:rsidR="004D1AB4" w:rsidRDefault="004D1AB4" w:rsidP="00313ED7">
      <w:pPr>
        <w:rPr>
          <w:rStyle w:val="selectable"/>
        </w:rPr>
      </w:pPr>
      <w:r>
        <w:rPr>
          <w:rStyle w:val="selectable"/>
        </w:rPr>
        <w:t xml:space="preserve">Raza, M., Chen, Z., Rehman, S., Wang, P. and Bao, P. (2018). Appearance based pedestrians’ head pose and body orientation estimation using deep learning. </w:t>
      </w:r>
      <w:r>
        <w:rPr>
          <w:rStyle w:val="selectable"/>
          <w:i/>
          <w:iCs/>
        </w:rPr>
        <w:t>Neurocomputing</w:t>
      </w:r>
      <w:r>
        <w:rPr>
          <w:rStyle w:val="selectable"/>
        </w:rPr>
        <w:t>, 272, pp.647-659.</w:t>
      </w:r>
    </w:p>
    <w:p w14:paraId="111EABC4" w14:textId="056C44C6" w:rsidR="00B918A4" w:rsidRDefault="00B918A4" w:rsidP="00313ED7">
      <w:pPr>
        <w:rPr>
          <w:rStyle w:val="selectable"/>
        </w:rPr>
      </w:pPr>
      <w:r>
        <w:rPr>
          <w:rStyle w:val="selectable"/>
        </w:rPr>
        <w:t xml:space="preserve">Rios, L. and </w:t>
      </w:r>
      <w:proofErr w:type="spellStart"/>
      <w:r>
        <w:rPr>
          <w:rStyle w:val="selectable"/>
        </w:rPr>
        <w:t>Sahinidis</w:t>
      </w:r>
      <w:proofErr w:type="spellEnd"/>
      <w:r>
        <w:rPr>
          <w:rStyle w:val="selectable"/>
        </w:rPr>
        <w:t xml:space="preserve">, N. (2012). Derivative-free optimization: a review of algorithms and comparison of software implementations. </w:t>
      </w:r>
      <w:r>
        <w:rPr>
          <w:rStyle w:val="selectable"/>
          <w:i/>
          <w:iCs/>
        </w:rPr>
        <w:t>Journal of Global Optimization</w:t>
      </w:r>
      <w:r>
        <w:rPr>
          <w:rStyle w:val="selectable"/>
        </w:rPr>
        <w:t>, 56(3), pp.1247-1293.</w:t>
      </w:r>
    </w:p>
    <w:p w14:paraId="259713A2" w14:textId="7D9EC4DD" w:rsidR="0084464E" w:rsidRDefault="0084464E" w:rsidP="00313ED7">
      <w:pPr>
        <w:rPr>
          <w:rStyle w:val="selectable"/>
        </w:rPr>
      </w:pPr>
      <w:proofErr w:type="spellStart"/>
      <w:r>
        <w:rPr>
          <w:rStyle w:val="selectable"/>
        </w:rPr>
        <w:t>Saha</w:t>
      </w:r>
      <w:proofErr w:type="spellEnd"/>
      <w:r>
        <w:rPr>
          <w:rStyle w:val="selectable"/>
        </w:rPr>
        <w:t xml:space="preserve">, M., Chakraborty, C. and </w:t>
      </w:r>
      <w:proofErr w:type="spellStart"/>
      <w:r>
        <w:rPr>
          <w:rStyle w:val="selectable"/>
        </w:rPr>
        <w:t>Racoceanu</w:t>
      </w:r>
      <w:proofErr w:type="spellEnd"/>
      <w:r>
        <w:rPr>
          <w:rStyle w:val="selectable"/>
        </w:rPr>
        <w:t xml:space="preserve">, D. (2018). Efficient deep learning model for mitosis detection using breast histopathology images. </w:t>
      </w:r>
      <w:r>
        <w:rPr>
          <w:rStyle w:val="selectable"/>
          <w:i/>
          <w:iCs/>
        </w:rPr>
        <w:t>Computerized Medical Imaging and Graphics</w:t>
      </w:r>
      <w:r>
        <w:rPr>
          <w:rStyle w:val="selectable"/>
        </w:rPr>
        <w:t>, 64, pp.29-40.</w:t>
      </w:r>
    </w:p>
    <w:p w14:paraId="0DA65B5D" w14:textId="279A2DF4" w:rsidR="00414C83" w:rsidRDefault="00414C83" w:rsidP="00313ED7">
      <w:pPr>
        <w:rPr>
          <w:rStyle w:val="selectable"/>
        </w:rPr>
      </w:pPr>
      <w:proofErr w:type="spellStart"/>
      <w:r>
        <w:rPr>
          <w:rStyle w:val="selectable"/>
        </w:rPr>
        <w:t>Spampinato</w:t>
      </w:r>
      <w:proofErr w:type="spellEnd"/>
      <w:r>
        <w:rPr>
          <w:rStyle w:val="selectable"/>
        </w:rPr>
        <w:t xml:space="preserve">, C., Palazzo, S., Giordano, D., </w:t>
      </w:r>
      <w:proofErr w:type="spellStart"/>
      <w:r>
        <w:rPr>
          <w:rStyle w:val="selectable"/>
        </w:rPr>
        <w:t>Aldinucci</w:t>
      </w:r>
      <w:proofErr w:type="spellEnd"/>
      <w:r>
        <w:rPr>
          <w:rStyle w:val="selectable"/>
        </w:rPr>
        <w:t xml:space="preserve">, M. and </w:t>
      </w:r>
      <w:proofErr w:type="spellStart"/>
      <w:r>
        <w:rPr>
          <w:rStyle w:val="selectable"/>
        </w:rPr>
        <w:t>Leonardi</w:t>
      </w:r>
      <w:proofErr w:type="spellEnd"/>
      <w:r>
        <w:rPr>
          <w:rStyle w:val="selectable"/>
        </w:rPr>
        <w:t xml:space="preserve">, R. (2017). Deep learning for automated skeletal bone age assessment in X-ray images. </w:t>
      </w:r>
      <w:r>
        <w:rPr>
          <w:rStyle w:val="selectable"/>
          <w:i/>
          <w:iCs/>
        </w:rPr>
        <w:t>Medical Image Analysis</w:t>
      </w:r>
      <w:r>
        <w:rPr>
          <w:rStyle w:val="selectable"/>
        </w:rPr>
        <w:t>, 36, pp.41-51.</w:t>
      </w:r>
    </w:p>
    <w:p w14:paraId="5418333E" w14:textId="4FACD3FB" w:rsidR="00D84E54" w:rsidRDefault="00D84E54" w:rsidP="00313ED7">
      <w:pPr>
        <w:rPr>
          <w:rStyle w:val="selectable"/>
        </w:rPr>
      </w:pPr>
      <w:r>
        <w:rPr>
          <w:rStyle w:val="selectable"/>
        </w:rPr>
        <w:t xml:space="preserve">Wei, J., He, J., Chen, K., Zhou, Y. and Tang, Z. (2017). Collaborative filtering and deep </w:t>
      </w:r>
      <w:proofErr w:type="gramStart"/>
      <w:r>
        <w:rPr>
          <w:rStyle w:val="selectable"/>
        </w:rPr>
        <w:t>learning based</w:t>
      </w:r>
      <w:proofErr w:type="gramEnd"/>
      <w:r>
        <w:rPr>
          <w:rStyle w:val="selectable"/>
        </w:rPr>
        <w:t xml:space="preserve"> recommendation system for cold start items. </w:t>
      </w:r>
      <w:r>
        <w:rPr>
          <w:rStyle w:val="selectable"/>
          <w:i/>
          <w:iCs/>
        </w:rPr>
        <w:t>Expert Systems with Applications</w:t>
      </w:r>
      <w:r>
        <w:rPr>
          <w:rStyle w:val="selectable"/>
        </w:rPr>
        <w:t>, 69, pp.29-39.</w:t>
      </w:r>
    </w:p>
    <w:p w14:paraId="0F4CF186" w14:textId="0E6BCE59" w:rsidR="00930BF4" w:rsidRPr="00325156" w:rsidRDefault="00930BF4" w:rsidP="00313ED7">
      <w:r>
        <w:rPr>
          <w:rStyle w:val="selectable"/>
        </w:rPr>
        <w:t>Xiao, Y., Wu, J., Lin, Z. and Zhao, X. (201</w:t>
      </w:r>
      <w:r w:rsidR="006540AF">
        <w:rPr>
          <w:rStyle w:val="selectable"/>
        </w:rPr>
        <w:t>8</w:t>
      </w:r>
      <w:r>
        <w:rPr>
          <w:rStyle w:val="selectable"/>
        </w:rPr>
        <w:t xml:space="preserve">). A deep learning-based multi-model ensemble method for cancer prediction. </w:t>
      </w:r>
      <w:r>
        <w:rPr>
          <w:rStyle w:val="selectable"/>
          <w:i/>
          <w:iCs/>
        </w:rPr>
        <w:t>Computer Methods and Programs in Biomedicine</w:t>
      </w:r>
      <w:r>
        <w:rPr>
          <w:rStyle w:val="selectable"/>
        </w:rPr>
        <w:t>, 153, pp.1-9.</w:t>
      </w:r>
    </w:p>
    <w:p w14:paraId="3F1EEB23" w14:textId="77777777" w:rsidR="00313ED7" w:rsidRDefault="00313ED7" w:rsidP="00313ED7">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Yuan, X., He, P., Zhu, Q., Bhat, R.R. and Li, X., 2017. Adversarial Examples: Attacks and </w:t>
      </w:r>
      <w:proofErr w:type="spellStart"/>
      <w:r>
        <w:rPr>
          <w:rFonts w:ascii="Arial" w:hAnsi="Arial" w:cs="Arial"/>
          <w:color w:val="222222"/>
          <w:sz w:val="20"/>
          <w:szCs w:val="20"/>
          <w:shd w:val="clear" w:color="auto" w:fill="FFFFFF"/>
        </w:rPr>
        <w:t>Defenses</w:t>
      </w:r>
      <w:proofErr w:type="spellEnd"/>
      <w:r>
        <w:rPr>
          <w:rFonts w:ascii="Arial" w:hAnsi="Arial" w:cs="Arial"/>
          <w:color w:val="222222"/>
          <w:sz w:val="20"/>
          <w:szCs w:val="20"/>
          <w:shd w:val="clear" w:color="auto" w:fill="FFFFFF"/>
        </w:rPr>
        <w:t xml:space="preserve"> for Deep Learning. </w:t>
      </w:r>
      <w:proofErr w:type="spellStart"/>
      <w:r>
        <w:rPr>
          <w:rFonts w:ascii="Arial" w:hAnsi="Arial" w:cs="Arial"/>
          <w:i/>
          <w:iCs/>
          <w:color w:val="222222"/>
          <w:sz w:val="20"/>
          <w:szCs w:val="20"/>
          <w:shd w:val="clear" w:color="auto" w:fill="FFFFFF"/>
        </w:rPr>
        <w:t>arXiv</w:t>
      </w:r>
      <w:proofErr w:type="spellEnd"/>
      <w:r>
        <w:rPr>
          <w:rFonts w:ascii="Arial" w:hAnsi="Arial" w:cs="Arial"/>
          <w:i/>
          <w:iCs/>
          <w:color w:val="222222"/>
          <w:sz w:val="20"/>
          <w:szCs w:val="20"/>
          <w:shd w:val="clear" w:color="auto" w:fill="FFFFFF"/>
        </w:rPr>
        <w:t xml:space="preserve"> preprint arXiv:1712.07107</w:t>
      </w:r>
      <w:r>
        <w:rPr>
          <w:rFonts w:ascii="Arial" w:hAnsi="Arial" w:cs="Arial"/>
          <w:color w:val="222222"/>
          <w:sz w:val="20"/>
          <w:szCs w:val="20"/>
          <w:shd w:val="clear" w:color="auto" w:fill="FFFFFF"/>
        </w:rPr>
        <w:t>.</w:t>
      </w:r>
    </w:p>
    <w:p w14:paraId="202F62BA" w14:textId="7FDF0DC5" w:rsidR="00313ED7" w:rsidRDefault="00313ED7" w:rsidP="00313ED7">
      <w:pPr>
        <w:rPr>
          <w:rStyle w:val="selectable"/>
        </w:rPr>
      </w:pPr>
      <w:r>
        <w:rPr>
          <w:rStyle w:val="selectable"/>
        </w:rPr>
        <w:t xml:space="preserve">Zhang, Z., He, Q., Gao, J. and Ni, M. (2018). A deep learning approach for detecting traffic accidents from social media data. </w:t>
      </w:r>
      <w:r>
        <w:rPr>
          <w:rStyle w:val="selectable"/>
          <w:i/>
          <w:iCs/>
        </w:rPr>
        <w:t>Transportation Research Part C: Emerging Technologies</w:t>
      </w:r>
      <w:r>
        <w:rPr>
          <w:rStyle w:val="selectable"/>
        </w:rPr>
        <w:t>, 86, pp.580-596.</w:t>
      </w:r>
    </w:p>
    <w:p w14:paraId="2B2038D0" w14:textId="6B62BF74" w:rsidR="004D1AB4" w:rsidRDefault="004D1AB4" w:rsidP="00313ED7">
      <w:pPr>
        <w:rPr>
          <w:rStyle w:val="selectable"/>
        </w:rPr>
      </w:pPr>
      <w:r>
        <w:rPr>
          <w:rStyle w:val="selectable"/>
        </w:rPr>
        <w:t xml:space="preserve">Zhang, Q., Yang, L., Chen, Z. and Li, P. (2018). A survey on deep learning for big data. </w:t>
      </w:r>
      <w:r>
        <w:rPr>
          <w:rStyle w:val="selectable"/>
          <w:i/>
          <w:iCs/>
        </w:rPr>
        <w:t>Information Fusion</w:t>
      </w:r>
      <w:r>
        <w:rPr>
          <w:rStyle w:val="selectable"/>
        </w:rPr>
        <w:t>, 42, pp.146-157.</w:t>
      </w:r>
    </w:p>
    <w:p w14:paraId="0C8B66AB" w14:textId="19573C70" w:rsidR="00313ED7" w:rsidRPr="005C3FF4" w:rsidRDefault="006540AF" w:rsidP="00325156">
      <w:r>
        <w:rPr>
          <w:rStyle w:val="selectable"/>
        </w:rPr>
        <w:t xml:space="preserve">Zhao, X., Wu, Y., Song, G., Li, Z., Zhang, Y. and Fan, Y. (2018). A deep learning model integrating FCNNs and CRFs for brain </w:t>
      </w:r>
      <w:proofErr w:type="spellStart"/>
      <w:r>
        <w:rPr>
          <w:rStyle w:val="selectable"/>
        </w:rPr>
        <w:t>tumor</w:t>
      </w:r>
      <w:proofErr w:type="spellEnd"/>
      <w:r>
        <w:rPr>
          <w:rStyle w:val="selectable"/>
        </w:rPr>
        <w:t xml:space="preserve"> segmentation. </w:t>
      </w:r>
      <w:r>
        <w:rPr>
          <w:rStyle w:val="selectable"/>
          <w:i/>
          <w:iCs/>
        </w:rPr>
        <w:t>Medical Image Analysis</w:t>
      </w:r>
      <w:r>
        <w:rPr>
          <w:rStyle w:val="selectable"/>
        </w:rPr>
        <w:t>, 43, pp.98-111.</w:t>
      </w:r>
    </w:p>
    <w:sectPr w:rsidR="00313ED7" w:rsidRPr="005C3FF4">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E93F92" w14:textId="77777777" w:rsidR="00ED5279" w:rsidRDefault="00ED5279" w:rsidP="00834FEA">
      <w:pPr>
        <w:spacing w:after="0" w:line="240" w:lineRule="auto"/>
      </w:pPr>
      <w:r>
        <w:separator/>
      </w:r>
    </w:p>
  </w:endnote>
  <w:endnote w:type="continuationSeparator" w:id="0">
    <w:p w14:paraId="6BD74BE3" w14:textId="77777777" w:rsidR="00ED5279" w:rsidRDefault="00ED5279" w:rsidP="00834F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4873696"/>
      <w:docPartObj>
        <w:docPartGallery w:val="Page Numbers (Bottom of Page)"/>
        <w:docPartUnique/>
      </w:docPartObj>
    </w:sdtPr>
    <w:sdtEndPr>
      <w:rPr>
        <w:color w:val="7F7F7F" w:themeColor="background1" w:themeShade="7F"/>
        <w:spacing w:val="60"/>
      </w:rPr>
    </w:sdtEndPr>
    <w:sdtContent>
      <w:p w14:paraId="7D8DEE74" w14:textId="7B28335F" w:rsidR="004A6372" w:rsidRDefault="004A6372">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3</w:t>
        </w:r>
        <w:r>
          <w:rPr>
            <w:noProof/>
          </w:rPr>
          <w:fldChar w:fldCharType="end"/>
        </w:r>
        <w:r>
          <w:t xml:space="preserve"> | </w:t>
        </w:r>
        <w:r>
          <w:rPr>
            <w:color w:val="7F7F7F" w:themeColor="background1" w:themeShade="7F"/>
            <w:spacing w:val="60"/>
          </w:rPr>
          <w:t>Page</w:t>
        </w:r>
      </w:p>
    </w:sdtContent>
  </w:sdt>
  <w:p w14:paraId="2C37D7B3" w14:textId="77777777" w:rsidR="004A6372" w:rsidRDefault="004A63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4F95C8" w14:textId="77777777" w:rsidR="00ED5279" w:rsidRDefault="00ED5279" w:rsidP="00834FEA">
      <w:pPr>
        <w:spacing w:after="0" w:line="240" w:lineRule="auto"/>
      </w:pPr>
      <w:r>
        <w:separator/>
      </w:r>
    </w:p>
  </w:footnote>
  <w:footnote w:type="continuationSeparator" w:id="0">
    <w:p w14:paraId="194358BD" w14:textId="77777777" w:rsidR="00ED5279" w:rsidRDefault="00ED5279" w:rsidP="00834F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761E8E" w14:textId="1118E8CD" w:rsidR="004A6372" w:rsidRDefault="004A6372">
    <w:pPr>
      <w:pStyle w:val="Header"/>
    </w:pPr>
    <w:r>
      <w:t>13054511</w:t>
    </w:r>
    <w:r>
      <w:tab/>
      <w:t>Joseph Hart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A9DABD8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2F604538"/>
    <w:multiLevelType w:val="multilevel"/>
    <w:tmpl w:val="6A584C7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70776363"/>
    <w:multiLevelType w:val="hybridMultilevel"/>
    <w:tmpl w:val="5F104DEC"/>
    <w:lvl w:ilvl="0" w:tplc="08090011">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4FEA"/>
    <w:rsid w:val="000002E1"/>
    <w:rsid w:val="00005D25"/>
    <w:rsid w:val="000436C3"/>
    <w:rsid w:val="00062775"/>
    <w:rsid w:val="000664A1"/>
    <w:rsid w:val="00072985"/>
    <w:rsid w:val="000A28EB"/>
    <w:rsid w:val="000B681C"/>
    <w:rsid w:val="000F5EE9"/>
    <w:rsid w:val="001357A8"/>
    <w:rsid w:val="0015682A"/>
    <w:rsid w:val="00171A59"/>
    <w:rsid w:val="00191251"/>
    <w:rsid w:val="00192704"/>
    <w:rsid w:val="00193C32"/>
    <w:rsid w:val="001B380A"/>
    <w:rsid w:val="001E220C"/>
    <w:rsid w:val="001F4341"/>
    <w:rsid w:val="00224553"/>
    <w:rsid w:val="00245EF5"/>
    <w:rsid w:val="00280ACC"/>
    <w:rsid w:val="002823A5"/>
    <w:rsid w:val="00284494"/>
    <w:rsid w:val="00286093"/>
    <w:rsid w:val="002B37FB"/>
    <w:rsid w:val="002E0F6B"/>
    <w:rsid w:val="00307F39"/>
    <w:rsid w:val="00313ED7"/>
    <w:rsid w:val="00325156"/>
    <w:rsid w:val="0032716D"/>
    <w:rsid w:val="003479CF"/>
    <w:rsid w:val="003C604B"/>
    <w:rsid w:val="003D7BC5"/>
    <w:rsid w:val="003E6140"/>
    <w:rsid w:val="004009E3"/>
    <w:rsid w:val="004127A8"/>
    <w:rsid w:val="00414C83"/>
    <w:rsid w:val="00415BC5"/>
    <w:rsid w:val="004358D9"/>
    <w:rsid w:val="0045642F"/>
    <w:rsid w:val="004A1663"/>
    <w:rsid w:val="004A611E"/>
    <w:rsid w:val="004A6372"/>
    <w:rsid w:val="004D1AB4"/>
    <w:rsid w:val="00533B86"/>
    <w:rsid w:val="00553D71"/>
    <w:rsid w:val="00564385"/>
    <w:rsid w:val="005714B1"/>
    <w:rsid w:val="005C3FF4"/>
    <w:rsid w:val="005C5315"/>
    <w:rsid w:val="005F382E"/>
    <w:rsid w:val="00602599"/>
    <w:rsid w:val="0062654D"/>
    <w:rsid w:val="00634812"/>
    <w:rsid w:val="006540AF"/>
    <w:rsid w:val="006724E2"/>
    <w:rsid w:val="006846AF"/>
    <w:rsid w:val="006A0E81"/>
    <w:rsid w:val="006B5886"/>
    <w:rsid w:val="006C4EAC"/>
    <w:rsid w:val="006D0DD9"/>
    <w:rsid w:val="006E5B0E"/>
    <w:rsid w:val="00724FDC"/>
    <w:rsid w:val="007821B6"/>
    <w:rsid w:val="00783160"/>
    <w:rsid w:val="007B6A48"/>
    <w:rsid w:val="007B760C"/>
    <w:rsid w:val="007F612B"/>
    <w:rsid w:val="00834FEA"/>
    <w:rsid w:val="0084464E"/>
    <w:rsid w:val="00845037"/>
    <w:rsid w:val="00850F96"/>
    <w:rsid w:val="00866FEE"/>
    <w:rsid w:val="008D0BEB"/>
    <w:rsid w:val="008D165B"/>
    <w:rsid w:val="00913D90"/>
    <w:rsid w:val="0092518B"/>
    <w:rsid w:val="00930BF4"/>
    <w:rsid w:val="00937A6C"/>
    <w:rsid w:val="009472D0"/>
    <w:rsid w:val="00966121"/>
    <w:rsid w:val="009800EB"/>
    <w:rsid w:val="00980E5C"/>
    <w:rsid w:val="00990E11"/>
    <w:rsid w:val="009D5026"/>
    <w:rsid w:val="009F7B4C"/>
    <w:rsid w:val="00A42AA0"/>
    <w:rsid w:val="00A93B73"/>
    <w:rsid w:val="00B03E9C"/>
    <w:rsid w:val="00B13A68"/>
    <w:rsid w:val="00B32785"/>
    <w:rsid w:val="00B52D68"/>
    <w:rsid w:val="00B61710"/>
    <w:rsid w:val="00B75D44"/>
    <w:rsid w:val="00B918A4"/>
    <w:rsid w:val="00B9298D"/>
    <w:rsid w:val="00B94627"/>
    <w:rsid w:val="00BE71CC"/>
    <w:rsid w:val="00BF7226"/>
    <w:rsid w:val="00C03815"/>
    <w:rsid w:val="00C31E45"/>
    <w:rsid w:val="00C36EDA"/>
    <w:rsid w:val="00C40149"/>
    <w:rsid w:val="00C67501"/>
    <w:rsid w:val="00CA203B"/>
    <w:rsid w:val="00CA3BB7"/>
    <w:rsid w:val="00CA6218"/>
    <w:rsid w:val="00CF6E38"/>
    <w:rsid w:val="00D223CF"/>
    <w:rsid w:val="00D84E54"/>
    <w:rsid w:val="00DA5637"/>
    <w:rsid w:val="00DA7234"/>
    <w:rsid w:val="00DB368A"/>
    <w:rsid w:val="00DC00AE"/>
    <w:rsid w:val="00DE77E9"/>
    <w:rsid w:val="00DF3EA6"/>
    <w:rsid w:val="00E100FB"/>
    <w:rsid w:val="00E1668F"/>
    <w:rsid w:val="00E25231"/>
    <w:rsid w:val="00E55114"/>
    <w:rsid w:val="00E61014"/>
    <w:rsid w:val="00E8262C"/>
    <w:rsid w:val="00E85ADD"/>
    <w:rsid w:val="00E8715E"/>
    <w:rsid w:val="00E91024"/>
    <w:rsid w:val="00ED5279"/>
    <w:rsid w:val="00F02F63"/>
    <w:rsid w:val="00F228AC"/>
    <w:rsid w:val="00F55CC4"/>
    <w:rsid w:val="00FE705A"/>
    <w:rsid w:val="00FF31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6284C"/>
  <w15:chartTrackingRefBased/>
  <w15:docId w15:val="{67EE8DB3-0AF6-46E8-89F0-A37E5AFBC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52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2523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45EF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4FEA"/>
    <w:pPr>
      <w:ind w:left="720"/>
      <w:contextualSpacing/>
    </w:pPr>
  </w:style>
  <w:style w:type="paragraph" w:styleId="Title">
    <w:name w:val="Title"/>
    <w:basedOn w:val="Normal"/>
    <w:next w:val="Normal"/>
    <w:link w:val="TitleChar"/>
    <w:uiPriority w:val="10"/>
    <w:qFormat/>
    <w:rsid w:val="00834F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4FE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25231"/>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834FEA"/>
    <w:pPr>
      <w:spacing w:after="0" w:line="240" w:lineRule="auto"/>
    </w:pPr>
  </w:style>
  <w:style w:type="paragraph" w:styleId="Header">
    <w:name w:val="header"/>
    <w:basedOn w:val="Normal"/>
    <w:link w:val="HeaderChar"/>
    <w:uiPriority w:val="99"/>
    <w:unhideWhenUsed/>
    <w:rsid w:val="00834F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4FEA"/>
  </w:style>
  <w:style w:type="paragraph" w:styleId="Footer">
    <w:name w:val="footer"/>
    <w:basedOn w:val="Normal"/>
    <w:link w:val="FooterChar"/>
    <w:uiPriority w:val="99"/>
    <w:unhideWhenUsed/>
    <w:rsid w:val="00834F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4FEA"/>
  </w:style>
  <w:style w:type="character" w:customStyle="1" w:styleId="selectable">
    <w:name w:val="selectable"/>
    <w:basedOn w:val="DefaultParagraphFont"/>
    <w:rsid w:val="005C3FF4"/>
  </w:style>
  <w:style w:type="character" w:customStyle="1" w:styleId="Heading2Char">
    <w:name w:val="Heading 2 Char"/>
    <w:basedOn w:val="DefaultParagraphFont"/>
    <w:link w:val="Heading2"/>
    <w:uiPriority w:val="9"/>
    <w:rsid w:val="00E25231"/>
    <w:rPr>
      <w:rFonts w:asciiTheme="majorHAnsi" w:eastAsiaTheme="majorEastAsia" w:hAnsiTheme="majorHAnsi" w:cstheme="majorBidi"/>
      <w:color w:val="2F5496" w:themeColor="accent1" w:themeShade="BF"/>
      <w:sz w:val="26"/>
      <w:szCs w:val="26"/>
    </w:rPr>
  </w:style>
  <w:style w:type="paragraph" w:styleId="ListBullet">
    <w:name w:val="List Bullet"/>
    <w:basedOn w:val="Normal"/>
    <w:uiPriority w:val="99"/>
    <w:unhideWhenUsed/>
    <w:rsid w:val="00325156"/>
    <w:pPr>
      <w:numPr>
        <w:numId w:val="2"/>
      </w:numPr>
      <w:contextualSpacing/>
    </w:pPr>
  </w:style>
  <w:style w:type="table" w:styleId="TableGrid">
    <w:name w:val="Table Grid"/>
    <w:basedOn w:val="TableNormal"/>
    <w:uiPriority w:val="39"/>
    <w:rsid w:val="00D223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C36ED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36EDA"/>
    <w:rPr>
      <w:rFonts w:eastAsiaTheme="minorEastAsia"/>
      <w:color w:val="5A5A5A" w:themeColor="text1" w:themeTint="A5"/>
      <w:spacing w:val="15"/>
    </w:rPr>
  </w:style>
  <w:style w:type="character" w:customStyle="1" w:styleId="Heading3Char">
    <w:name w:val="Heading 3 Char"/>
    <w:basedOn w:val="DefaultParagraphFont"/>
    <w:link w:val="Heading3"/>
    <w:uiPriority w:val="9"/>
    <w:semiHidden/>
    <w:rsid w:val="00245EF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1541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B0D10F-6FDF-4695-9BFC-A540718A2A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3208</TotalTime>
  <Pages>13</Pages>
  <Words>6784</Words>
  <Characters>38675</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Hart J (FCES)</dc:creator>
  <cp:keywords/>
  <dc:description/>
  <cp:lastModifiedBy>joseph hart</cp:lastModifiedBy>
  <cp:revision>33</cp:revision>
  <dcterms:created xsi:type="dcterms:W3CDTF">2018-02-02T05:24:00Z</dcterms:created>
  <dcterms:modified xsi:type="dcterms:W3CDTF">2018-04-20T17:03:00Z</dcterms:modified>
</cp:coreProperties>
</file>