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sz w:val="28"/>
          <w:szCs w:val="28"/>
          <w:u w:val="single"/>
        </w:rPr>
      </w:pPr>
      <w:r w:rsidDel="00000000" w:rsidR="00000000" w:rsidRPr="00000000">
        <w:rPr>
          <w:b w:val="1"/>
          <w:sz w:val="28"/>
          <w:szCs w:val="28"/>
          <w:u w:val="single"/>
          <w:rtl w:val="0"/>
        </w:rPr>
        <w:t xml:space="preserve">Implementation of Classifier using Error Backpropagation Algorithm</w:t>
      </w:r>
    </w:p>
    <w:p w:rsidR="00000000" w:rsidDel="00000000" w:rsidP="00000000" w:rsidRDefault="00000000" w:rsidRPr="00000000" w14:paraId="00000002">
      <w:pPr>
        <w:keepNext w:val="0"/>
        <w:keepLines w:val="0"/>
        <w:spacing w:after="80" w:before="280" w:line="276" w:lineRule="auto"/>
        <w:jc w:val="both"/>
        <w:rPr>
          <w:sz w:val="24"/>
          <w:szCs w:val="24"/>
        </w:rPr>
      </w:pPr>
      <w:r w:rsidDel="00000000" w:rsidR="00000000" w:rsidRPr="00000000">
        <w:rPr>
          <w:b w:val="1"/>
          <w:sz w:val="28"/>
          <w:szCs w:val="28"/>
          <w:rtl w:val="0"/>
        </w:rPr>
        <w:t xml:space="preserve">Aim:</w:t>
      </w:r>
      <w:r w:rsidDel="00000000" w:rsidR="00000000" w:rsidRPr="00000000">
        <w:rPr>
          <w:rFonts w:ascii="Cambria" w:cs="Cambria" w:eastAsia="Cambria" w:hAnsi="Cambria"/>
          <w:sz w:val="24"/>
          <w:szCs w:val="24"/>
          <w:rtl w:val="0"/>
        </w:rPr>
        <w:t xml:space="preserve"> </w:t>
      </w:r>
      <w:r w:rsidDel="00000000" w:rsidR="00000000" w:rsidRPr="00000000">
        <w:rPr>
          <w:sz w:val="24"/>
          <w:szCs w:val="24"/>
          <w:rtl w:val="0"/>
        </w:rPr>
        <w:t xml:space="preserve">To implement and analyze a feed-forward neural network classifier using the Error Back Propagation Algorithm (EBPA) for pattern classification tasks.</w:t>
      </w:r>
      <w:r w:rsidDel="00000000" w:rsidR="00000000" w:rsidRPr="00000000">
        <w:rPr>
          <w:rtl w:val="0"/>
        </w:rPr>
      </w:r>
    </w:p>
    <w:p w:rsidR="00000000" w:rsidDel="00000000" w:rsidP="00000000" w:rsidRDefault="00000000" w:rsidRPr="00000000" w14:paraId="00000003">
      <w:pPr>
        <w:keepNext w:val="0"/>
        <w:keepLines w:val="0"/>
        <w:spacing w:after="80" w:before="280" w:line="276" w:lineRule="auto"/>
        <w:jc w:val="both"/>
        <w:rPr>
          <w:sz w:val="24"/>
          <w:szCs w:val="24"/>
        </w:rPr>
      </w:pPr>
      <w:r w:rsidDel="00000000" w:rsidR="00000000" w:rsidRPr="00000000">
        <w:rPr>
          <w:b w:val="1"/>
          <w:sz w:val="28"/>
          <w:szCs w:val="28"/>
          <w:rtl w:val="0"/>
        </w:rPr>
        <w:t xml:space="preserve">Problem Definition: </w:t>
      </w:r>
      <w:r w:rsidDel="00000000" w:rsidR="00000000" w:rsidRPr="00000000">
        <w:rPr>
          <w:sz w:val="24"/>
          <w:szCs w:val="24"/>
          <w:rtl w:val="0"/>
        </w:rPr>
        <w:t xml:space="preserve">Design and implement a </w:t>
      </w:r>
      <w:r w:rsidDel="00000000" w:rsidR="00000000" w:rsidRPr="00000000">
        <w:rPr>
          <w:b w:val="1"/>
          <w:sz w:val="24"/>
          <w:szCs w:val="24"/>
          <w:rtl w:val="0"/>
        </w:rPr>
        <w:t xml:space="preserve">multi-layer feed-forward neural network (MLFFNN)</w:t>
      </w:r>
      <w:r w:rsidDel="00000000" w:rsidR="00000000" w:rsidRPr="00000000">
        <w:rPr>
          <w:sz w:val="24"/>
          <w:szCs w:val="24"/>
          <w:rtl w:val="0"/>
        </w:rPr>
        <w:t xml:space="preserve"> that can classify input data into multiple classes using supervised learning. The network should:</w:t>
      </w:r>
    </w:p>
    <w:p w:rsidR="00000000" w:rsidDel="00000000" w:rsidP="00000000" w:rsidRDefault="00000000" w:rsidRPr="00000000" w14:paraId="00000004">
      <w:pPr>
        <w:numPr>
          <w:ilvl w:val="0"/>
          <w:numId w:val="3"/>
        </w:numPr>
        <w:spacing w:after="0" w:before="0" w:line="276" w:lineRule="auto"/>
        <w:ind w:left="720" w:hanging="360"/>
        <w:rPr>
          <w:sz w:val="24"/>
          <w:szCs w:val="24"/>
        </w:rPr>
      </w:pPr>
      <w:r w:rsidDel="00000000" w:rsidR="00000000" w:rsidRPr="00000000">
        <w:rPr>
          <w:sz w:val="24"/>
          <w:szCs w:val="24"/>
          <w:rtl w:val="0"/>
        </w:rPr>
        <w:t xml:space="preserve">Take a set of labeled input patterns (training data).</w:t>
      </w:r>
    </w:p>
    <w:p w:rsidR="00000000" w:rsidDel="00000000" w:rsidP="00000000" w:rsidRDefault="00000000" w:rsidRPr="00000000" w14:paraId="00000005">
      <w:pPr>
        <w:numPr>
          <w:ilvl w:val="0"/>
          <w:numId w:val="3"/>
        </w:numPr>
        <w:spacing w:after="0" w:before="0" w:line="276" w:lineRule="auto"/>
        <w:ind w:left="720" w:hanging="360"/>
        <w:rPr>
          <w:sz w:val="24"/>
          <w:szCs w:val="24"/>
        </w:rPr>
      </w:pPr>
      <w:r w:rsidDel="00000000" w:rsidR="00000000" w:rsidRPr="00000000">
        <w:rPr>
          <w:sz w:val="24"/>
          <w:szCs w:val="24"/>
          <w:rtl w:val="0"/>
        </w:rPr>
        <w:t xml:space="preserve">Adjust its weights using the </w:t>
      </w:r>
      <w:r w:rsidDel="00000000" w:rsidR="00000000" w:rsidRPr="00000000">
        <w:rPr>
          <w:b w:val="1"/>
          <w:sz w:val="24"/>
          <w:szCs w:val="24"/>
          <w:rtl w:val="0"/>
        </w:rPr>
        <w:t xml:space="preserve">Error Back Propagation Algorithm (EBPA)</w:t>
      </w:r>
      <w:r w:rsidDel="00000000" w:rsidR="00000000" w:rsidRPr="00000000">
        <w:rPr>
          <w:sz w:val="24"/>
          <w:szCs w:val="24"/>
          <w:rtl w:val="0"/>
        </w:rPr>
        <w:t xml:space="preserve">.</w:t>
      </w:r>
    </w:p>
    <w:p w:rsidR="00000000" w:rsidDel="00000000" w:rsidP="00000000" w:rsidRDefault="00000000" w:rsidRPr="00000000" w14:paraId="00000006">
      <w:pPr>
        <w:numPr>
          <w:ilvl w:val="0"/>
          <w:numId w:val="3"/>
        </w:numPr>
        <w:spacing w:after="0" w:before="0" w:line="276" w:lineRule="auto"/>
        <w:ind w:left="720" w:hanging="360"/>
        <w:rPr>
          <w:sz w:val="24"/>
          <w:szCs w:val="24"/>
        </w:rPr>
      </w:pPr>
      <w:r w:rsidDel="00000000" w:rsidR="00000000" w:rsidRPr="00000000">
        <w:rPr>
          <w:sz w:val="24"/>
          <w:szCs w:val="24"/>
          <w:rtl w:val="0"/>
        </w:rPr>
        <w:t xml:space="preserve">Minimize the error between the predicted output and the actual target output.</w:t>
      </w:r>
    </w:p>
    <w:p w:rsidR="00000000" w:rsidDel="00000000" w:rsidP="00000000" w:rsidRDefault="00000000" w:rsidRPr="00000000" w14:paraId="00000007">
      <w:pPr>
        <w:numPr>
          <w:ilvl w:val="0"/>
          <w:numId w:val="3"/>
        </w:numPr>
        <w:spacing w:after="0" w:before="0" w:line="276" w:lineRule="auto"/>
        <w:ind w:left="720" w:hanging="360"/>
        <w:rPr>
          <w:sz w:val="24"/>
          <w:szCs w:val="24"/>
        </w:rPr>
      </w:pPr>
      <w:r w:rsidDel="00000000" w:rsidR="00000000" w:rsidRPr="00000000">
        <w:rPr>
          <w:sz w:val="24"/>
          <w:szCs w:val="24"/>
          <w:rtl w:val="0"/>
        </w:rPr>
        <w:t xml:space="preserve">Successfully classify unseen test data after training.</w:t>
      </w:r>
    </w:p>
    <w:p w:rsidR="00000000" w:rsidDel="00000000" w:rsidP="00000000" w:rsidRDefault="00000000" w:rsidRPr="00000000" w14:paraId="00000008">
      <w:pPr>
        <w:numPr>
          <w:ilvl w:val="0"/>
          <w:numId w:val="3"/>
        </w:numPr>
        <w:spacing w:after="240" w:before="0" w:line="276" w:lineRule="auto"/>
        <w:ind w:left="720" w:hanging="360"/>
        <w:rPr>
          <w:sz w:val="24"/>
          <w:szCs w:val="24"/>
        </w:rPr>
      </w:pPr>
      <w:r w:rsidDel="00000000" w:rsidR="00000000" w:rsidRPr="00000000">
        <w:rPr>
          <w:sz w:val="24"/>
          <w:szCs w:val="24"/>
          <w:rtl w:val="0"/>
        </w:rPr>
        <w:t xml:space="preserve">Classifying datasets such as </w:t>
      </w:r>
      <w:r w:rsidDel="00000000" w:rsidR="00000000" w:rsidRPr="00000000">
        <w:rPr>
          <w:b w:val="1"/>
          <w:sz w:val="24"/>
          <w:szCs w:val="24"/>
          <w:rtl w:val="0"/>
        </w:rPr>
        <w:t xml:space="preserve">Iris</w:t>
      </w:r>
      <w:r w:rsidDel="00000000" w:rsidR="00000000" w:rsidRPr="00000000">
        <w:rPr>
          <w:sz w:val="24"/>
          <w:szCs w:val="24"/>
          <w:rtl w:val="0"/>
        </w:rPr>
        <w:t xml:space="preserve">, </w:t>
      </w:r>
      <w:r w:rsidDel="00000000" w:rsidR="00000000" w:rsidRPr="00000000">
        <w:rPr>
          <w:b w:val="1"/>
          <w:sz w:val="24"/>
          <w:szCs w:val="24"/>
          <w:rtl w:val="0"/>
        </w:rPr>
        <w:t xml:space="preserve">Wine</w:t>
      </w:r>
      <w:r w:rsidDel="00000000" w:rsidR="00000000" w:rsidRPr="00000000">
        <w:rPr>
          <w:sz w:val="24"/>
          <w:szCs w:val="24"/>
          <w:rtl w:val="0"/>
        </w:rPr>
        <w:t xml:space="preserve">, or </w:t>
      </w:r>
      <w:r w:rsidDel="00000000" w:rsidR="00000000" w:rsidRPr="00000000">
        <w:rPr>
          <w:b w:val="1"/>
          <w:sz w:val="24"/>
          <w:szCs w:val="24"/>
          <w:rtl w:val="0"/>
        </w:rPr>
        <w:t xml:space="preserve">MNIST</w:t>
      </w:r>
      <w:r w:rsidDel="00000000" w:rsidR="00000000" w:rsidRPr="00000000">
        <w:rPr>
          <w:sz w:val="24"/>
          <w:szCs w:val="24"/>
          <w:rtl w:val="0"/>
        </w:rPr>
        <w:t xml:space="preserve"> (for advanced implementation).</w:t>
      </w:r>
    </w:p>
    <w:p w:rsidR="00000000" w:rsidDel="00000000" w:rsidP="00000000" w:rsidRDefault="00000000" w:rsidRPr="00000000" w14:paraId="00000009">
      <w:pPr>
        <w:keepNext w:val="0"/>
        <w:keepLines w:val="0"/>
        <w:spacing w:after="80" w:before="280" w:line="276" w:lineRule="auto"/>
        <w:jc w:val="both"/>
        <w:rPr>
          <w:sz w:val="24"/>
          <w:szCs w:val="24"/>
        </w:rPr>
      </w:pPr>
      <w:r w:rsidDel="00000000" w:rsidR="00000000" w:rsidRPr="00000000">
        <w:rPr>
          <w:b w:val="1"/>
          <w:sz w:val="28"/>
          <w:szCs w:val="28"/>
          <w:rtl w:val="0"/>
        </w:rPr>
        <w:t xml:space="preserve">Theory: </w:t>
      </w:r>
      <w:r w:rsidDel="00000000" w:rsidR="00000000" w:rsidRPr="00000000">
        <w:rPr>
          <w:sz w:val="24"/>
          <w:szCs w:val="24"/>
          <w:rtl w:val="0"/>
        </w:rPr>
        <w:t xml:space="preserve">A </w:t>
      </w:r>
      <w:r w:rsidDel="00000000" w:rsidR="00000000" w:rsidRPr="00000000">
        <w:rPr>
          <w:b w:val="1"/>
          <w:sz w:val="24"/>
          <w:szCs w:val="24"/>
          <w:rtl w:val="0"/>
        </w:rPr>
        <w:t xml:space="preserve">classifier</w:t>
      </w:r>
      <w:r w:rsidDel="00000000" w:rsidR="00000000" w:rsidRPr="00000000">
        <w:rPr>
          <w:sz w:val="24"/>
          <w:szCs w:val="24"/>
          <w:rtl w:val="0"/>
        </w:rPr>
        <w:t xml:space="preserve"> is a model that assigns an input vector x to one of several classes C1,C2,...,Ck. In neural networks, classification is achieved by adjusting the connection weights based on training examples so that the output neurons produce high activation for the correct class and low for others.</w:t>
      </w:r>
    </w:p>
    <w:p w:rsidR="00000000" w:rsidDel="00000000" w:rsidP="00000000" w:rsidRDefault="00000000" w:rsidRPr="00000000" w14:paraId="0000000A">
      <w:pPr>
        <w:spacing w:after="240" w:before="240" w:line="276" w:lineRule="auto"/>
        <w:jc w:val="both"/>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feed-forward neural network (FFNN)</w:t>
      </w:r>
      <w:r w:rsidDel="00000000" w:rsidR="00000000" w:rsidRPr="00000000">
        <w:rPr>
          <w:sz w:val="24"/>
          <w:szCs w:val="24"/>
          <w:rtl w:val="0"/>
        </w:rPr>
        <w:t xml:space="preserve"> consists of:</w:t>
      </w:r>
    </w:p>
    <w:p w:rsidR="00000000" w:rsidDel="00000000" w:rsidP="00000000" w:rsidRDefault="00000000" w:rsidRPr="00000000" w14:paraId="0000000B">
      <w:pPr>
        <w:numPr>
          <w:ilvl w:val="0"/>
          <w:numId w:val="1"/>
        </w:numPr>
        <w:spacing w:after="0" w:afterAutospacing="0" w:before="240" w:line="276" w:lineRule="auto"/>
        <w:ind w:left="720" w:hanging="360"/>
        <w:rPr>
          <w:sz w:val="24"/>
          <w:szCs w:val="24"/>
        </w:rPr>
      </w:pPr>
      <w:r w:rsidDel="00000000" w:rsidR="00000000" w:rsidRPr="00000000">
        <w:rPr>
          <w:b w:val="1"/>
          <w:sz w:val="24"/>
          <w:szCs w:val="24"/>
          <w:rtl w:val="0"/>
        </w:rPr>
        <w:t xml:space="preserve">Input Layer</w:t>
      </w:r>
      <w:r w:rsidDel="00000000" w:rsidR="00000000" w:rsidRPr="00000000">
        <w:rPr>
          <w:sz w:val="24"/>
          <w:szCs w:val="24"/>
          <w:rtl w:val="0"/>
        </w:rPr>
        <w:t xml:space="preserve"> – receives input features.</w:t>
      </w:r>
    </w:p>
    <w:p w:rsidR="00000000" w:rsidDel="00000000" w:rsidP="00000000" w:rsidRDefault="00000000" w:rsidRPr="00000000" w14:paraId="0000000C">
      <w:pPr>
        <w:numPr>
          <w:ilvl w:val="0"/>
          <w:numId w:val="1"/>
        </w:numPr>
        <w:spacing w:after="0" w:afterAutospacing="0" w:before="0" w:beforeAutospacing="0" w:line="276" w:lineRule="auto"/>
        <w:ind w:left="720" w:hanging="360"/>
        <w:rPr>
          <w:sz w:val="24"/>
          <w:szCs w:val="24"/>
        </w:rPr>
      </w:pPr>
      <w:r w:rsidDel="00000000" w:rsidR="00000000" w:rsidRPr="00000000">
        <w:rPr>
          <w:b w:val="1"/>
          <w:sz w:val="24"/>
          <w:szCs w:val="24"/>
          <w:rtl w:val="0"/>
        </w:rPr>
        <w:t xml:space="preserve">Hidden Layer(s)</w:t>
      </w:r>
      <w:r w:rsidDel="00000000" w:rsidR="00000000" w:rsidRPr="00000000">
        <w:rPr>
          <w:sz w:val="24"/>
          <w:szCs w:val="24"/>
          <w:rtl w:val="0"/>
        </w:rPr>
        <w:t xml:space="preserve"> – performs weighted computation and applies nonlinear activation.</w:t>
      </w:r>
    </w:p>
    <w:p w:rsidR="00000000" w:rsidDel="00000000" w:rsidP="00000000" w:rsidRDefault="00000000" w:rsidRPr="00000000" w14:paraId="0000000D">
      <w:pPr>
        <w:numPr>
          <w:ilvl w:val="0"/>
          <w:numId w:val="1"/>
        </w:numPr>
        <w:spacing w:after="240" w:before="0" w:beforeAutospacing="0" w:line="276" w:lineRule="auto"/>
        <w:ind w:left="720" w:hanging="360"/>
        <w:rPr>
          <w:sz w:val="24"/>
          <w:szCs w:val="24"/>
        </w:rPr>
      </w:pPr>
      <w:r w:rsidDel="00000000" w:rsidR="00000000" w:rsidRPr="00000000">
        <w:rPr>
          <w:b w:val="1"/>
          <w:sz w:val="24"/>
          <w:szCs w:val="24"/>
          <w:rtl w:val="0"/>
        </w:rPr>
        <w:t xml:space="preserve">Output Layer</w:t>
      </w:r>
      <w:r w:rsidDel="00000000" w:rsidR="00000000" w:rsidRPr="00000000">
        <w:rPr>
          <w:sz w:val="24"/>
          <w:szCs w:val="24"/>
          <w:rtl w:val="0"/>
        </w:rPr>
        <w:t xml:space="preserve"> – produces the classification result.</w:t>
      </w:r>
    </w:p>
    <w:p w:rsidR="00000000" w:rsidDel="00000000" w:rsidP="00000000" w:rsidRDefault="00000000" w:rsidRPr="00000000" w14:paraId="0000000E">
      <w:pPr>
        <w:spacing w:after="240" w:before="240" w:line="276" w:lineRule="auto"/>
        <w:ind w:left="0" w:firstLine="0"/>
        <w:rPr>
          <w:sz w:val="24"/>
          <w:szCs w:val="24"/>
        </w:rPr>
      </w:pPr>
      <w:r w:rsidDel="00000000" w:rsidR="00000000" w:rsidRPr="00000000">
        <w:rPr>
          <w:sz w:val="24"/>
          <w:szCs w:val="24"/>
        </w:rPr>
        <w:drawing>
          <wp:inline distB="114300" distT="114300" distL="114300" distR="114300">
            <wp:extent cx="4862513" cy="2431256"/>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62513" cy="2431256"/>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spacing w:after="40" w:before="240" w:line="276" w:lineRule="auto"/>
        <w:jc w:val="both"/>
        <w:rPr>
          <w:sz w:val="24"/>
          <w:szCs w:val="24"/>
        </w:rPr>
      </w:pPr>
      <w:r w:rsidDel="00000000" w:rsidR="00000000" w:rsidRPr="00000000">
        <w:rPr>
          <w:b w:val="1"/>
          <w:sz w:val="24"/>
          <w:szCs w:val="24"/>
          <w:rtl w:val="0"/>
        </w:rPr>
        <w:t xml:space="preserve">EBPA</w:t>
      </w:r>
      <w:r w:rsidDel="00000000" w:rsidR="00000000" w:rsidRPr="00000000">
        <w:rPr>
          <w:sz w:val="24"/>
          <w:szCs w:val="24"/>
          <w:rtl w:val="0"/>
        </w:rPr>
        <w:t xml:space="preserve"> is a supervised learning algorithm used for training </w:t>
      </w:r>
      <w:r w:rsidDel="00000000" w:rsidR="00000000" w:rsidRPr="00000000">
        <w:rPr>
          <w:b w:val="1"/>
          <w:sz w:val="24"/>
          <w:szCs w:val="24"/>
          <w:rtl w:val="0"/>
        </w:rPr>
        <w:t xml:space="preserve">multi-layer perceptrons (MLPs)</w:t>
      </w:r>
      <w:r w:rsidDel="00000000" w:rsidR="00000000" w:rsidRPr="00000000">
        <w:rPr>
          <w:sz w:val="24"/>
          <w:szCs w:val="24"/>
          <w:rtl w:val="0"/>
        </w:rPr>
        <w:t xml:space="preserve">. It minimizes the mean squared error between the network’s predicted output and the desired output.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60" w:lineRule="auto"/>
        <w:jc w:val="both"/>
        <w:rPr>
          <w:sz w:val="24"/>
          <w:szCs w:val="24"/>
        </w:rPr>
      </w:pPr>
      <w:r w:rsidDel="00000000" w:rsidR="00000000" w:rsidRPr="00000000">
        <w:rPr>
          <w:sz w:val="24"/>
          <w:szCs w:val="24"/>
          <w:rtl w:val="0"/>
        </w:rPr>
        <w:t xml:space="preserve">The Back Propagation algorithm involves two main steps: the Forward Pass and the Backward Pass.</w:t>
      </w:r>
    </w:p>
    <w:p w:rsidR="00000000" w:rsidDel="00000000" w:rsidP="00000000" w:rsidRDefault="00000000" w:rsidRPr="00000000" w14:paraId="00000011">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b w:val="1"/>
        </w:rPr>
      </w:pPr>
      <w:r w:rsidDel="00000000" w:rsidR="00000000" w:rsidRPr="00000000">
        <w:rPr>
          <w:b w:val="1"/>
          <w:rtl w:val="0"/>
        </w:rPr>
        <w:t xml:space="preserve">1. Forward Pass Work</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Rule="auto"/>
        <w:jc w:val="both"/>
        <w:rPr>
          <w:sz w:val="24"/>
          <w:szCs w:val="24"/>
        </w:rPr>
      </w:pPr>
      <w:r w:rsidDel="00000000" w:rsidR="00000000" w:rsidRPr="00000000">
        <w:rPr>
          <w:sz w:val="24"/>
          <w:szCs w:val="24"/>
          <w:rtl w:val="0"/>
        </w:rPr>
        <w:t xml:space="preserve">In forward pass the input data is fed into the input layer. These inputs combined with their respective weights are passed to hidden layers. For example in a network with two hidden layers (h1 and h2) the output from h1 serves as the input to h2. Before applying an activation function, a bias is added to the weighted inputs.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lineRule="auto"/>
        <w:jc w:val="both"/>
        <w:rPr>
          <w:sz w:val="24"/>
          <w:szCs w:val="24"/>
        </w:rPr>
      </w:pPr>
      <w:r w:rsidDel="00000000" w:rsidR="00000000" w:rsidRPr="00000000">
        <w:rPr>
          <w:sz w:val="24"/>
          <w:szCs w:val="24"/>
          <w:rtl w:val="0"/>
        </w:rPr>
        <w:t xml:space="preserve">Each hidden layer computes the weighted sum (`a`) of the inputs then applies an activation function like </w:t>
      </w:r>
      <w:hyperlink r:id="rId8">
        <w:r w:rsidDel="00000000" w:rsidR="00000000" w:rsidRPr="00000000">
          <w:rPr>
            <w:color w:val="357960"/>
            <w:sz w:val="24"/>
            <w:szCs w:val="24"/>
            <w:u w:val="single"/>
            <w:rtl w:val="0"/>
          </w:rPr>
          <w:t xml:space="preserve">ReLU (Rectified Linear Unit)</w:t>
        </w:r>
      </w:hyperlink>
      <w:r w:rsidDel="00000000" w:rsidR="00000000" w:rsidRPr="00000000">
        <w:rPr>
          <w:sz w:val="24"/>
          <w:szCs w:val="24"/>
          <w:rtl w:val="0"/>
        </w:rPr>
        <w:t xml:space="preserve"> to obtain the output (`o`). The output is passed to the next layer where an activation function such as </w:t>
      </w:r>
      <w:hyperlink r:id="rId9">
        <w:r w:rsidDel="00000000" w:rsidR="00000000" w:rsidRPr="00000000">
          <w:rPr>
            <w:color w:val="357960"/>
            <w:sz w:val="24"/>
            <w:szCs w:val="24"/>
            <w:u w:val="single"/>
            <w:rtl w:val="0"/>
          </w:rPr>
          <w:t xml:space="preserve">softmax</w:t>
        </w:r>
      </w:hyperlink>
      <w:r w:rsidDel="00000000" w:rsidR="00000000" w:rsidRPr="00000000">
        <w:rPr>
          <w:sz w:val="24"/>
          <w:szCs w:val="24"/>
          <w:rtl w:val="0"/>
        </w:rPr>
        <w:t xml:space="preserve"> converts the weighted outputs into probabilities for classification.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60" w:lineRule="auto"/>
        <w:jc w:val="both"/>
        <w:rPr>
          <w:sz w:val="24"/>
          <w:szCs w:val="24"/>
        </w:rPr>
      </w:pPr>
      <w:r w:rsidDel="00000000" w:rsidR="00000000" w:rsidRPr="00000000">
        <w:rPr>
          <w:sz w:val="24"/>
          <w:szCs w:val="24"/>
        </w:rPr>
        <w:drawing>
          <wp:inline distB="114300" distT="114300" distL="114300" distR="114300">
            <wp:extent cx="5486400" cy="27432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86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both"/>
        <w:rPr/>
      </w:pPr>
      <w:r w:rsidDel="00000000" w:rsidR="00000000" w:rsidRPr="00000000">
        <w:rPr>
          <w:rtl w:val="0"/>
        </w:rPr>
        <w:t xml:space="preserve">2. Backward Pass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Rule="auto"/>
        <w:jc w:val="both"/>
        <w:rPr>
          <w:sz w:val="24"/>
          <w:szCs w:val="24"/>
        </w:rPr>
      </w:pPr>
      <w:r w:rsidDel="00000000" w:rsidR="00000000" w:rsidRPr="00000000">
        <w:rPr>
          <w:sz w:val="24"/>
          <w:szCs w:val="24"/>
          <w:rtl w:val="0"/>
        </w:rPr>
        <w:t xml:space="preserve">In the backward pass the error (the difference between the predicted and actual output) is propagated back through the network to adjust the weights and biases. One common method for error calculation is the </w:t>
      </w:r>
      <w:hyperlink r:id="rId11">
        <w:r w:rsidDel="00000000" w:rsidR="00000000" w:rsidRPr="00000000">
          <w:rPr>
            <w:color w:val="357960"/>
            <w:sz w:val="24"/>
            <w:szCs w:val="24"/>
            <w:u w:val="single"/>
            <w:rtl w:val="0"/>
          </w:rPr>
          <w:t xml:space="preserve">Mean Squared Error (MSE)</w:t>
        </w:r>
      </w:hyperlink>
      <w:r w:rsidDel="00000000" w:rsidR="00000000" w:rsidRPr="00000000">
        <w:rPr>
          <w:sz w:val="24"/>
          <w:szCs w:val="24"/>
          <w:rtl w:val="0"/>
        </w:rPr>
        <w:t xml:space="preserve"> given by:</w:t>
      </w:r>
    </w:p>
    <w:p w:rsidR="00000000" w:rsidDel="00000000" w:rsidP="00000000" w:rsidRDefault="00000000" w:rsidRPr="00000000" w14:paraId="00000017">
      <w:pPr>
        <w:pBdr>
          <w:top w:color="auto" w:space="1" w:sz="0" w:val="none"/>
          <w:left w:color="auto" w:space="1" w:sz="0" w:val="none"/>
          <w:bottom w:color="auto" w:space="1" w:sz="0" w:val="none"/>
          <w:right w:color="auto" w:space="1" w:sz="0" w:val="none"/>
          <w:between w:color="auto" w:space="1" w:sz="0" w:val="none"/>
        </w:pBdr>
        <w:spacing w:after="0" w:before="0" w:line="276" w:lineRule="auto"/>
        <w:jc w:val="both"/>
        <w:rPr>
          <w:sz w:val="24"/>
          <w:szCs w:val="24"/>
          <w:shd w:fill="f9f9f9" w:val="clear"/>
          <w:vertAlign w:val="superscript"/>
        </w:rPr>
      </w:pPr>
      <w:r w:rsidDel="00000000" w:rsidR="00000000" w:rsidRPr="00000000">
        <w:rPr>
          <w:sz w:val="24"/>
          <w:szCs w:val="24"/>
          <w:shd w:fill="f9f9f9" w:val="clear"/>
          <w:rtl w:val="0"/>
        </w:rPr>
        <w:t xml:space="preserve">MSE=(Predicted Output−Actual Output)</w:t>
      </w:r>
      <w:r w:rsidDel="00000000" w:rsidR="00000000" w:rsidRPr="00000000">
        <w:rPr>
          <w:sz w:val="24"/>
          <w:szCs w:val="24"/>
          <w:shd w:fill="f9f9f9" w:val="clear"/>
          <w:vertAlign w:val="superscript"/>
          <w:rtl w:val="0"/>
        </w:rPr>
        <w:t xml:space="preserve">2</w:t>
      </w:r>
    </w:p>
    <w:p w:rsidR="00000000" w:rsidDel="00000000" w:rsidP="00000000" w:rsidRDefault="00000000" w:rsidRPr="00000000" w14:paraId="00000018">
      <w:pPr>
        <w:pBdr>
          <w:top w:color="auto" w:space="1" w:sz="0" w:val="none"/>
          <w:left w:color="auto" w:space="1" w:sz="0" w:val="none"/>
          <w:bottom w:color="auto" w:space="1" w:sz="0" w:val="none"/>
          <w:right w:color="auto" w:space="1" w:sz="0" w:val="none"/>
          <w:between w:color="auto" w:space="1" w:sz="0" w:val="none"/>
        </w:pBdr>
        <w:spacing w:after="0" w:before="0" w:line="288" w:lineRule="auto"/>
        <w:jc w:val="both"/>
        <w:rPr/>
      </w:pPr>
      <w:r w:rsidDel="00000000" w:rsidR="00000000" w:rsidRPr="00000000">
        <w:rPr>
          <w:sz w:val="24"/>
          <w:szCs w:val="24"/>
          <w:rtl w:val="0"/>
        </w:rPr>
        <w:t xml:space="preserve">Once the error is calculated the network adjusts weights using gradients which are computed with the chain rule. These gradients indicate how much each weight and bias should be adjusted to minimize the error in the next iteration. The backward pass continues layer by layer ensuring that the network learns and improves its performance. The activation function through its derivative plays a crucial role in computing these gradients during Back Propagation.</w:t>
      </w:r>
      <w:r w:rsidDel="00000000" w:rsidR="00000000" w:rsidRPr="00000000">
        <w:rPr>
          <w:rtl w:val="0"/>
        </w:rPr>
      </w:r>
    </w:p>
    <w:p w:rsidR="00000000" w:rsidDel="00000000" w:rsidP="00000000" w:rsidRDefault="00000000" w:rsidRPr="00000000" w14:paraId="00000019">
      <w:pPr>
        <w:pBdr>
          <w:top w:color="auto" w:space="1" w:sz="0" w:val="none"/>
          <w:left w:color="auto" w:space="1" w:sz="0" w:val="none"/>
          <w:bottom w:color="auto" w:space="1" w:sz="0" w:val="none"/>
          <w:right w:color="auto" w:space="1" w:sz="0" w:val="none"/>
          <w:between w:color="auto" w:space="1" w:sz="0" w:val="none"/>
        </w:pBdr>
        <w:spacing w:after="0" w:before="0" w:line="288" w:lineRule="auto"/>
        <w:jc w:val="both"/>
        <w:rPr/>
      </w:pPr>
      <w:r w:rsidDel="00000000" w:rsidR="00000000" w:rsidRPr="00000000">
        <w:rPr>
          <w:rtl w:val="0"/>
        </w:rPr>
      </w:r>
    </w:p>
    <w:p w:rsidR="00000000" w:rsidDel="00000000" w:rsidP="00000000" w:rsidRDefault="00000000" w:rsidRPr="00000000" w14:paraId="0000001A">
      <w:pPr>
        <w:pBdr>
          <w:top w:color="auto" w:space="1" w:sz="0" w:val="none"/>
          <w:left w:color="auto" w:space="1" w:sz="0" w:val="none"/>
          <w:bottom w:color="auto" w:space="1" w:sz="0" w:val="none"/>
          <w:right w:color="auto" w:space="1" w:sz="0" w:val="none"/>
          <w:between w:color="auto" w:space="1" w:sz="0" w:val="none"/>
        </w:pBdr>
        <w:spacing w:after="0" w:before="0" w:line="288" w:lineRule="auto"/>
        <w:jc w:val="both"/>
        <w:rPr>
          <w:b w:val="1"/>
          <w:sz w:val="24"/>
          <w:szCs w:val="24"/>
        </w:rPr>
      </w:pPr>
      <w:r w:rsidDel="00000000" w:rsidR="00000000" w:rsidRPr="00000000">
        <w:rPr>
          <w:b w:val="1"/>
          <w:sz w:val="24"/>
          <w:szCs w:val="24"/>
          <w:rtl w:val="0"/>
        </w:rPr>
        <w:t xml:space="preserve">Advantages</w:t>
      </w:r>
    </w:p>
    <w:p w:rsidR="00000000" w:rsidDel="00000000" w:rsidP="00000000" w:rsidRDefault="00000000" w:rsidRPr="00000000" w14:paraId="0000001B">
      <w:pPr>
        <w:pBdr>
          <w:top w:color="auto" w:space="1" w:sz="0" w:val="none"/>
          <w:left w:color="auto" w:space="1" w:sz="0" w:val="none"/>
          <w:bottom w:color="auto" w:space="1" w:sz="0" w:val="none"/>
          <w:right w:color="auto" w:space="1" w:sz="0" w:val="none"/>
          <w:between w:color="auto" w:space="1" w:sz="0" w:val="none"/>
        </w:pBdr>
        <w:spacing w:after="0" w:before="0" w:line="288" w:lineRule="auto"/>
        <w:jc w:val="both"/>
        <w:rPr>
          <w:sz w:val="24"/>
          <w:szCs w:val="24"/>
        </w:rPr>
      </w:pPr>
      <w:r w:rsidDel="00000000" w:rsidR="00000000" w:rsidRPr="00000000">
        <w:rPr>
          <w:sz w:val="24"/>
          <w:szCs w:val="24"/>
          <w:rtl w:val="0"/>
        </w:rPr>
        <w:t xml:space="preserve">The key benefits of using the Back Propagation algorithm are:</w:t>
      </w:r>
    </w:p>
    <w:p w:rsidR="00000000" w:rsidDel="00000000" w:rsidP="00000000" w:rsidRDefault="00000000" w:rsidRPr="00000000" w14:paraId="0000001C">
      <w:pPr>
        <w:numPr>
          <w:ilvl w:val="0"/>
          <w:numId w:val="4"/>
        </w:numPr>
        <w:pBdr>
          <w:top w:color="auto" w:space="1" w:sz="0" w:val="none"/>
          <w:left w:color="auto" w:space="1" w:sz="0" w:val="none"/>
          <w:bottom w:color="auto" w:space="1" w:sz="0" w:val="none"/>
          <w:right w:color="auto" w:space="1" w:sz="0" w:val="none"/>
          <w:between w:color="auto" w:space="1" w:sz="0" w:val="none"/>
        </w:pBdr>
        <w:spacing w:after="0" w:before="0" w:line="288" w:lineRule="auto"/>
        <w:ind w:left="720" w:hanging="360"/>
        <w:jc w:val="both"/>
        <w:rPr>
          <w:sz w:val="24"/>
          <w:szCs w:val="24"/>
          <w:u w:val="none"/>
        </w:rPr>
      </w:pPr>
      <w:r w:rsidDel="00000000" w:rsidR="00000000" w:rsidRPr="00000000">
        <w:rPr>
          <w:sz w:val="24"/>
          <w:szCs w:val="24"/>
          <w:rtl w:val="0"/>
        </w:rPr>
        <w:t xml:space="preserve">Ease of Implementation: Back Propagation is beginner-friendly requiring no prior neural network knowledge and simplifies programming by adjusting weights with error derivatives.</w:t>
      </w:r>
    </w:p>
    <w:p w:rsidR="00000000" w:rsidDel="00000000" w:rsidP="00000000" w:rsidRDefault="00000000" w:rsidRPr="00000000" w14:paraId="0000001D">
      <w:pPr>
        <w:numPr>
          <w:ilvl w:val="0"/>
          <w:numId w:val="4"/>
        </w:numPr>
        <w:pBdr>
          <w:top w:color="auto" w:space="1" w:sz="0" w:val="none"/>
          <w:left w:color="auto" w:space="1" w:sz="0" w:val="none"/>
          <w:bottom w:color="auto" w:space="1" w:sz="0" w:val="none"/>
          <w:right w:color="auto" w:space="1" w:sz="0" w:val="none"/>
          <w:between w:color="auto" w:space="1" w:sz="0" w:val="none"/>
        </w:pBdr>
        <w:spacing w:after="0" w:before="0" w:line="288" w:lineRule="auto"/>
        <w:ind w:left="720" w:hanging="360"/>
        <w:jc w:val="both"/>
        <w:rPr>
          <w:sz w:val="24"/>
          <w:szCs w:val="24"/>
          <w:u w:val="none"/>
        </w:rPr>
      </w:pPr>
      <w:r w:rsidDel="00000000" w:rsidR="00000000" w:rsidRPr="00000000">
        <w:rPr>
          <w:sz w:val="24"/>
          <w:szCs w:val="24"/>
          <w:rtl w:val="0"/>
        </w:rPr>
        <w:t xml:space="preserve">Simplicity and Flexibility: Its straightforward design suits a range of tasks from basic feedforward to complex convolutional or recurrent networks.</w:t>
      </w:r>
    </w:p>
    <w:p w:rsidR="00000000" w:rsidDel="00000000" w:rsidP="00000000" w:rsidRDefault="00000000" w:rsidRPr="00000000" w14:paraId="0000001E">
      <w:pPr>
        <w:numPr>
          <w:ilvl w:val="0"/>
          <w:numId w:val="4"/>
        </w:numPr>
        <w:pBdr>
          <w:top w:color="auto" w:space="1" w:sz="0" w:val="none"/>
          <w:left w:color="auto" w:space="1" w:sz="0" w:val="none"/>
          <w:bottom w:color="auto" w:space="1" w:sz="0" w:val="none"/>
          <w:right w:color="auto" w:space="1" w:sz="0" w:val="none"/>
          <w:between w:color="auto" w:space="1" w:sz="0" w:val="none"/>
        </w:pBdr>
        <w:spacing w:after="0" w:before="0" w:line="288" w:lineRule="auto"/>
        <w:ind w:left="720" w:hanging="360"/>
        <w:jc w:val="both"/>
        <w:rPr>
          <w:sz w:val="24"/>
          <w:szCs w:val="24"/>
          <w:u w:val="none"/>
        </w:rPr>
      </w:pPr>
      <w:r w:rsidDel="00000000" w:rsidR="00000000" w:rsidRPr="00000000">
        <w:rPr>
          <w:sz w:val="24"/>
          <w:szCs w:val="24"/>
          <w:rtl w:val="0"/>
        </w:rPr>
        <w:t xml:space="preserve">Efficiency: Back Propagation accelerates learning by directly updating weights based on error especially in deep networks.</w:t>
      </w:r>
    </w:p>
    <w:p w:rsidR="00000000" w:rsidDel="00000000" w:rsidP="00000000" w:rsidRDefault="00000000" w:rsidRPr="00000000" w14:paraId="0000001F">
      <w:pPr>
        <w:numPr>
          <w:ilvl w:val="0"/>
          <w:numId w:val="4"/>
        </w:numPr>
        <w:pBdr>
          <w:top w:color="auto" w:space="1" w:sz="0" w:val="none"/>
          <w:left w:color="auto" w:space="1" w:sz="0" w:val="none"/>
          <w:bottom w:color="auto" w:space="1" w:sz="0" w:val="none"/>
          <w:right w:color="auto" w:space="1" w:sz="0" w:val="none"/>
          <w:between w:color="auto" w:space="1" w:sz="0" w:val="none"/>
        </w:pBdr>
        <w:spacing w:after="0" w:before="0" w:line="288" w:lineRule="auto"/>
        <w:ind w:left="720" w:hanging="360"/>
        <w:jc w:val="both"/>
        <w:rPr>
          <w:sz w:val="24"/>
          <w:szCs w:val="24"/>
          <w:u w:val="none"/>
        </w:rPr>
      </w:pPr>
      <w:r w:rsidDel="00000000" w:rsidR="00000000" w:rsidRPr="00000000">
        <w:rPr>
          <w:sz w:val="24"/>
          <w:szCs w:val="24"/>
          <w:rtl w:val="0"/>
        </w:rPr>
        <w:t xml:space="preserve">Generalization: It helps models generalize well to new data improving prediction accuracy on unseen examples.</w:t>
      </w:r>
    </w:p>
    <w:p w:rsidR="00000000" w:rsidDel="00000000" w:rsidP="00000000" w:rsidRDefault="00000000" w:rsidRPr="00000000" w14:paraId="00000020">
      <w:pPr>
        <w:numPr>
          <w:ilvl w:val="0"/>
          <w:numId w:val="4"/>
        </w:numPr>
        <w:pBdr>
          <w:top w:color="auto" w:space="1" w:sz="0" w:val="none"/>
          <w:left w:color="auto" w:space="1" w:sz="0" w:val="none"/>
          <w:bottom w:color="auto" w:space="1" w:sz="0" w:val="none"/>
          <w:right w:color="auto" w:space="1" w:sz="0" w:val="none"/>
          <w:between w:color="auto" w:space="1" w:sz="0" w:val="none"/>
        </w:pBdr>
        <w:spacing w:after="0" w:before="0" w:line="288" w:lineRule="auto"/>
        <w:ind w:left="720" w:hanging="360"/>
        <w:jc w:val="both"/>
        <w:rPr>
          <w:sz w:val="24"/>
          <w:szCs w:val="24"/>
          <w:u w:val="none"/>
        </w:rPr>
      </w:pPr>
      <w:r w:rsidDel="00000000" w:rsidR="00000000" w:rsidRPr="00000000">
        <w:rPr>
          <w:sz w:val="24"/>
          <w:szCs w:val="24"/>
          <w:rtl w:val="0"/>
        </w:rPr>
        <w:t xml:space="preserve">Scalability: The algorithm scales efficiently with larger datasets and more complex networks making it ideal for large-scale tasks.</w:t>
      </w:r>
    </w:p>
    <w:p w:rsidR="00000000" w:rsidDel="00000000" w:rsidP="00000000" w:rsidRDefault="00000000" w:rsidRPr="00000000" w14:paraId="00000021">
      <w:pPr>
        <w:pBdr>
          <w:top w:color="auto" w:space="1" w:sz="0" w:val="none"/>
          <w:left w:color="auto" w:space="1" w:sz="0" w:val="none"/>
          <w:bottom w:color="auto" w:space="1" w:sz="0" w:val="none"/>
          <w:right w:color="auto" w:space="1" w:sz="0" w:val="none"/>
          <w:between w:color="auto" w:space="1" w:sz="0" w:val="none"/>
        </w:pBdr>
        <w:spacing w:after="0" w:before="0" w:line="288" w:lineRule="auto"/>
        <w:jc w:val="both"/>
        <w:rPr>
          <w:b w:val="1"/>
          <w:sz w:val="24"/>
          <w:szCs w:val="24"/>
        </w:rPr>
      </w:pPr>
      <w:r w:rsidDel="00000000" w:rsidR="00000000" w:rsidRPr="00000000">
        <w:rPr>
          <w:rtl w:val="0"/>
        </w:rPr>
      </w:r>
    </w:p>
    <w:p w:rsidR="00000000" w:rsidDel="00000000" w:rsidP="00000000" w:rsidRDefault="00000000" w:rsidRPr="00000000" w14:paraId="00000022">
      <w:pPr>
        <w:pBdr>
          <w:top w:color="auto" w:space="1" w:sz="0" w:val="none"/>
          <w:left w:color="auto" w:space="1" w:sz="0" w:val="none"/>
          <w:bottom w:color="auto" w:space="1" w:sz="0" w:val="none"/>
          <w:right w:color="auto" w:space="1" w:sz="0" w:val="none"/>
          <w:between w:color="auto" w:space="1" w:sz="0" w:val="none"/>
        </w:pBdr>
        <w:spacing w:after="0" w:before="0" w:line="288" w:lineRule="auto"/>
        <w:jc w:val="both"/>
        <w:rPr>
          <w:b w:val="1"/>
          <w:sz w:val="24"/>
          <w:szCs w:val="24"/>
        </w:rPr>
      </w:pPr>
      <w:r w:rsidDel="00000000" w:rsidR="00000000" w:rsidRPr="00000000">
        <w:rPr>
          <w:b w:val="1"/>
          <w:sz w:val="24"/>
          <w:szCs w:val="24"/>
          <w:rtl w:val="0"/>
        </w:rPr>
        <w:t xml:space="preserve">Challenges</w:t>
      </w:r>
    </w:p>
    <w:p w:rsidR="00000000" w:rsidDel="00000000" w:rsidP="00000000" w:rsidRDefault="00000000" w:rsidRPr="00000000" w14:paraId="00000023">
      <w:pPr>
        <w:pBdr>
          <w:top w:color="auto" w:space="1" w:sz="0" w:val="none"/>
          <w:left w:color="auto" w:space="1" w:sz="0" w:val="none"/>
          <w:bottom w:color="auto" w:space="1" w:sz="0" w:val="none"/>
          <w:right w:color="auto" w:space="1" w:sz="0" w:val="none"/>
          <w:between w:color="auto" w:space="1" w:sz="0" w:val="none"/>
        </w:pBdr>
        <w:spacing w:after="0" w:before="0" w:line="288" w:lineRule="auto"/>
        <w:jc w:val="both"/>
        <w:rPr>
          <w:sz w:val="24"/>
          <w:szCs w:val="24"/>
        </w:rPr>
      </w:pPr>
      <w:r w:rsidDel="00000000" w:rsidR="00000000" w:rsidRPr="00000000">
        <w:rPr>
          <w:sz w:val="24"/>
          <w:szCs w:val="24"/>
          <w:rtl w:val="0"/>
        </w:rPr>
        <w:t xml:space="preserve">While Back Propagation is useful it does face some challenges:</w:t>
      </w:r>
    </w:p>
    <w:p w:rsidR="00000000" w:rsidDel="00000000" w:rsidP="00000000" w:rsidRDefault="00000000" w:rsidRPr="00000000" w14:paraId="00000024">
      <w:pPr>
        <w:numPr>
          <w:ilvl w:val="0"/>
          <w:numId w:val="2"/>
        </w:numPr>
        <w:pBdr>
          <w:top w:color="auto" w:space="1" w:sz="0" w:val="none"/>
          <w:left w:color="auto" w:space="1" w:sz="0" w:val="none"/>
          <w:bottom w:color="auto" w:space="1" w:sz="0" w:val="none"/>
          <w:right w:color="auto" w:space="1" w:sz="0" w:val="none"/>
          <w:between w:color="auto" w:space="1" w:sz="0" w:val="none"/>
        </w:pBdr>
        <w:spacing w:after="0" w:before="0" w:line="288" w:lineRule="auto"/>
        <w:ind w:left="720" w:hanging="360"/>
        <w:jc w:val="both"/>
        <w:rPr>
          <w:sz w:val="24"/>
          <w:szCs w:val="24"/>
          <w:u w:val="none"/>
        </w:rPr>
      </w:pPr>
      <w:r w:rsidDel="00000000" w:rsidR="00000000" w:rsidRPr="00000000">
        <w:rPr>
          <w:sz w:val="24"/>
          <w:szCs w:val="24"/>
          <w:rtl w:val="0"/>
        </w:rPr>
        <w:t xml:space="preserve">Vanishing Gradient Problem: In deep networks the gradients can become very small during Back Propagation making it difficult for the network to learn. This is common when using activation functions like sigmoid or tanh.</w:t>
      </w:r>
    </w:p>
    <w:p w:rsidR="00000000" w:rsidDel="00000000" w:rsidP="00000000" w:rsidRDefault="00000000" w:rsidRPr="00000000" w14:paraId="00000025">
      <w:pPr>
        <w:numPr>
          <w:ilvl w:val="0"/>
          <w:numId w:val="2"/>
        </w:numPr>
        <w:pBdr>
          <w:top w:color="auto" w:space="1" w:sz="0" w:val="none"/>
          <w:left w:color="auto" w:space="1" w:sz="0" w:val="none"/>
          <w:bottom w:color="auto" w:space="1" w:sz="0" w:val="none"/>
          <w:right w:color="auto" w:space="1" w:sz="0" w:val="none"/>
          <w:between w:color="auto" w:space="1" w:sz="0" w:val="none"/>
        </w:pBdr>
        <w:spacing w:after="0" w:before="0" w:line="288" w:lineRule="auto"/>
        <w:ind w:left="720" w:hanging="360"/>
        <w:jc w:val="both"/>
        <w:rPr>
          <w:sz w:val="24"/>
          <w:szCs w:val="24"/>
          <w:u w:val="none"/>
        </w:rPr>
      </w:pPr>
      <w:r w:rsidDel="00000000" w:rsidR="00000000" w:rsidRPr="00000000">
        <w:rPr>
          <w:sz w:val="24"/>
          <w:szCs w:val="24"/>
          <w:rtl w:val="0"/>
        </w:rPr>
        <w:t xml:space="preserve">Exploding Gradients: The gradients can also become excessively large causing the network to diverge during training.</w:t>
      </w:r>
    </w:p>
    <w:p w:rsidR="00000000" w:rsidDel="00000000" w:rsidP="00000000" w:rsidRDefault="00000000" w:rsidRPr="00000000" w14:paraId="00000026">
      <w:pPr>
        <w:numPr>
          <w:ilvl w:val="0"/>
          <w:numId w:val="2"/>
        </w:numPr>
        <w:pBdr>
          <w:top w:color="auto" w:space="1" w:sz="0" w:val="none"/>
          <w:left w:color="auto" w:space="1" w:sz="0" w:val="none"/>
          <w:bottom w:color="auto" w:space="1" w:sz="0" w:val="none"/>
          <w:right w:color="auto" w:space="1" w:sz="0" w:val="none"/>
          <w:between w:color="auto" w:space="1" w:sz="0" w:val="none"/>
        </w:pBdr>
        <w:spacing w:after="0" w:before="0" w:line="288" w:lineRule="auto"/>
        <w:ind w:left="720" w:hanging="360"/>
        <w:jc w:val="both"/>
        <w:rPr>
          <w:sz w:val="24"/>
          <w:szCs w:val="24"/>
          <w:u w:val="none"/>
        </w:rPr>
      </w:pPr>
      <w:r w:rsidDel="00000000" w:rsidR="00000000" w:rsidRPr="00000000">
        <w:rPr>
          <w:sz w:val="24"/>
          <w:szCs w:val="24"/>
          <w:rtl w:val="0"/>
        </w:rPr>
        <w:t xml:space="preserve">Overfitting: If the network is too complex it might memorize the training data instead of learning general patterns.</w:t>
      </w:r>
    </w:p>
    <w:p w:rsidR="00000000" w:rsidDel="00000000" w:rsidP="00000000" w:rsidRDefault="00000000" w:rsidRPr="00000000" w14:paraId="00000027">
      <w:pPr>
        <w:rPr/>
      </w:pPr>
      <w:r w:rsidDel="00000000" w:rsidR="00000000" w:rsidRPr="00000000">
        <w:rPr>
          <w:rtl w:val="0"/>
        </w:rPr>
      </w:r>
    </w:p>
    <w:sectPr>
      <w:headerReference r:id="rId12"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eeksforgeeks.org/maths/mean-squared-error/" TargetMode="External"/><Relationship Id="rId10" Type="http://schemas.openxmlformats.org/officeDocument/2006/relationships/image" Target="media/image1.png"/><Relationship Id="rId12" Type="http://schemas.openxmlformats.org/officeDocument/2006/relationships/header" Target="header1.xml"/><Relationship Id="rId9" Type="http://schemas.openxmlformats.org/officeDocument/2006/relationships/hyperlink" Target="https://www.geeksforgeeks.org/deep-learning/the-role-of-softmax-in-neural-networks-detailed-explanation-and-application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www.geeksforgeeks.org/deep-learning/relu-activation-function-in-deep-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Y2CWXjKg9dqGC5B26f7w1P8O0w==">CgMxLjA4AHIhMTU0WklkWjBOdnFmaXB1WTctZzhVNnNDMXYyckViM2FR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