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E602" w14:textId="29B798BA" w:rsidR="002613B4" w:rsidRDefault="0044221A" w:rsidP="0044221A">
      <w:pPr>
        <w:pStyle w:val="Heading1"/>
      </w:pPr>
      <w:r>
        <w:t xml:space="preserve">Costings of the Project </w:t>
      </w:r>
    </w:p>
    <w:p w14:paraId="1C5D9E99" w14:textId="093EE7FA" w:rsidR="0044221A" w:rsidRDefault="0044221A" w:rsidP="007E5771">
      <w:pPr>
        <w:pStyle w:val="NoSpacing"/>
      </w:pPr>
      <w:r>
        <w:t>B - EXCAVATION &amp; EARTH WORK is not measure in take-off and estimating software. Costing starts with Anti-termite Treatment.</w:t>
      </w:r>
    </w:p>
    <w:p w14:paraId="4D5614C5" w14:textId="77777777" w:rsidR="007E5771" w:rsidRDefault="007E5771" w:rsidP="007E577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5930"/>
        <w:gridCol w:w="817"/>
        <w:gridCol w:w="1746"/>
      </w:tblGrid>
      <w:tr w:rsidR="003A402B" w14:paraId="1AE6F0E3" w14:textId="77777777" w:rsidTr="00587BAA">
        <w:tc>
          <w:tcPr>
            <w:tcW w:w="857" w:type="dxa"/>
          </w:tcPr>
          <w:p w14:paraId="500069A0" w14:textId="632B276B" w:rsidR="0044221A" w:rsidRPr="007E5771" w:rsidRDefault="0044221A" w:rsidP="007E5771">
            <w:pPr>
              <w:pStyle w:val="NoSpacing"/>
              <w:jc w:val="center"/>
              <w:rPr>
                <w:b/>
                <w:bCs/>
              </w:rPr>
            </w:pPr>
            <w:r w:rsidRPr="007E5771">
              <w:rPr>
                <w:b/>
                <w:bCs/>
              </w:rPr>
              <w:t>ITEM NO</w:t>
            </w:r>
          </w:p>
        </w:tc>
        <w:tc>
          <w:tcPr>
            <w:tcW w:w="5930" w:type="dxa"/>
          </w:tcPr>
          <w:p w14:paraId="3AE10ADF" w14:textId="236F0260" w:rsidR="0044221A" w:rsidRPr="007E5771" w:rsidRDefault="007E5771" w:rsidP="007E5771">
            <w:pPr>
              <w:pStyle w:val="NoSpacing"/>
              <w:jc w:val="center"/>
              <w:rPr>
                <w:b/>
                <w:bCs/>
              </w:rPr>
            </w:pPr>
            <w:r w:rsidRPr="007E5771">
              <w:rPr>
                <w:b/>
                <w:bCs/>
              </w:rPr>
              <w:t>DESCRIPTION</w:t>
            </w:r>
          </w:p>
        </w:tc>
        <w:tc>
          <w:tcPr>
            <w:tcW w:w="817" w:type="dxa"/>
          </w:tcPr>
          <w:p w14:paraId="666AEE7E" w14:textId="0950B04A" w:rsidR="0044221A" w:rsidRPr="004034E3" w:rsidRDefault="003A402B" w:rsidP="007E5771">
            <w:pPr>
              <w:pStyle w:val="NoSpacing"/>
              <w:jc w:val="center"/>
              <w:rPr>
                <w:b/>
                <w:bCs/>
              </w:rPr>
            </w:pPr>
            <w:r w:rsidRPr="004034E3">
              <w:rPr>
                <w:b/>
                <w:bCs/>
              </w:rPr>
              <w:t>UNIT</w:t>
            </w:r>
            <w:r>
              <w:rPr>
                <w:b/>
                <w:bCs/>
              </w:rPr>
              <w:t xml:space="preserve"> (Per 1)</w:t>
            </w:r>
          </w:p>
        </w:tc>
        <w:tc>
          <w:tcPr>
            <w:tcW w:w="1746" w:type="dxa"/>
          </w:tcPr>
          <w:p w14:paraId="2F4C3DAD" w14:textId="203BFA9D" w:rsidR="0044221A" w:rsidRPr="004034E3" w:rsidRDefault="007E5771" w:rsidP="007E5771">
            <w:pPr>
              <w:pStyle w:val="NoSpacing"/>
              <w:jc w:val="center"/>
              <w:rPr>
                <w:b/>
                <w:bCs/>
              </w:rPr>
            </w:pPr>
            <w:r w:rsidRPr="004034E3">
              <w:rPr>
                <w:b/>
                <w:bCs/>
              </w:rPr>
              <w:t>RATE</w:t>
            </w:r>
          </w:p>
        </w:tc>
      </w:tr>
      <w:tr w:rsidR="003A402B" w14:paraId="7D314971" w14:textId="77777777" w:rsidTr="00587BAA">
        <w:tc>
          <w:tcPr>
            <w:tcW w:w="857" w:type="dxa"/>
          </w:tcPr>
          <w:p w14:paraId="28B4028B" w14:textId="2851588E" w:rsidR="0044221A" w:rsidRPr="007E5771" w:rsidRDefault="004034E3" w:rsidP="004034E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930" w:type="dxa"/>
          </w:tcPr>
          <w:p w14:paraId="1CD24C50" w14:textId="60260F57" w:rsidR="0044221A" w:rsidRPr="007E5771" w:rsidRDefault="004034E3" w:rsidP="007E5771">
            <w:pPr>
              <w:pStyle w:val="NoSpacing"/>
              <w:rPr>
                <w:b/>
                <w:bCs/>
              </w:rPr>
            </w:pPr>
            <w:r w:rsidRPr="007E5771">
              <w:rPr>
                <w:b/>
                <w:bCs/>
              </w:rPr>
              <w:t>ANTI-TERMITE TREATMENT</w:t>
            </w:r>
          </w:p>
        </w:tc>
        <w:tc>
          <w:tcPr>
            <w:tcW w:w="817" w:type="dxa"/>
          </w:tcPr>
          <w:p w14:paraId="4AC66D48" w14:textId="77777777" w:rsidR="0044221A" w:rsidRDefault="0044221A" w:rsidP="007E5771">
            <w:pPr>
              <w:pStyle w:val="NoSpacing"/>
            </w:pPr>
          </w:p>
        </w:tc>
        <w:tc>
          <w:tcPr>
            <w:tcW w:w="1746" w:type="dxa"/>
          </w:tcPr>
          <w:p w14:paraId="395B434A" w14:textId="77777777" w:rsidR="0044221A" w:rsidRDefault="0044221A" w:rsidP="007E5771">
            <w:pPr>
              <w:pStyle w:val="NoSpacing"/>
            </w:pPr>
          </w:p>
        </w:tc>
      </w:tr>
      <w:tr w:rsidR="00887DCF" w14:paraId="31E18A54" w14:textId="77777777" w:rsidTr="00587BAA">
        <w:trPr>
          <w:trHeight w:val="562"/>
        </w:trPr>
        <w:tc>
          <w:tcPr>
            <w:tcW w:w="857" w:type="dxa"/>
          </w:tcPr>
          <w:p w14:paraId="66DB72E7" w14:textId="7B2ABCF5" w:rsidR="00887DCF" w:rsidRDefault="00887DCF" w:rsidP="00943D35">
            <w:pPr>
              <w:pStyle w:val="NoSpacing"/>
              <w:jc w:val="center"/>
            </w:pPr>
            <w:r>
              <w:t>1.1</w:t>
            </w:r>
          </w:p>
        </w:tc>
        <w:tc>
          <w:tcPr>
            <w:tcW w:w="5930" w:type="dxa"/>
            <w:vAlign w:val="bottom"/>
          </w:tcPr>
          <w:p w14:paraId="1DBA4197" w14:textId="77777777" w:rsidR="00887DCF" w:rsidRDefault="00887DCF" w:rsidP="007E5771">
            <w:pPr>
              <w:pStyle w:val="NoSpacing"/>
            </w:pPr>
            <w:r>
              <w:t>Anti-termite treatment to excavated areas and</w:t>
            </w:r>
          </w:p>
          <w:p w14:paraId="0BD3F5B1" w14:textId="0D730FE8" w:rsidR="00887DCF" w:rsidRDefault="00887DCF" w:rsidP="007E5771">
            <w:pPr>
              <w:pStyle w:val="NoSpacing"/>
            </w:pPr>
            <w:r>
              <w:t>backfilled areas as per specifications.</w:t>
            </w:r>
          </w:p>
        </w:tc>
        <w:tc>
          <w:tcPr>
            <w:tcW w:w="817" w:type="dxa"/>
          </w:tcPr>
          <w:p w14:paraId="5D853EBF" w14:textId="32AC8F70" w:rsidR="00887DCF" w:rsidRDefault="00887DCF" w:rsidP="00943D35">
            <w:pPr>
              <w:pStyle w:val="NoSpacing"/>
            </w:pPr>
            <w:proofErr w:type="spellStart"/>
            <w:r>
              <w:t>Sq.ft</w:t>
            </w:r>
            <w:proofErr w:type="spellEnd"/>
            <w:r>
              <w:t>.</w:t>
            </w:r>
          </w:p>
        </w:tc>
        <w:tc>
          <w:tcPr>
            <w:tcW w:w="1746" w:type="dxa"/>
          </w:tcPr>
          <w:p w14:paraId="5BC50F1C" w14:textId="46B5C870" w:rsidR="00887DCF" w:rsidRDefault="00887DCF" w:rsidP="00943D35">
            <w:pPr>
              <w:pStyle w:val="NoSpacing"/>
            </w:pPr>
            <w:r>
              <w:t>Rs. 55.00</w:t>
            </w:r>
          </w:p>
        </w:tc>
      </w:tr>
      <w:tr w:rsidR="003A402B" w14:paraId="0BC1BC13" w14:textId="77777777" w:rsidTr="00587BAA">
        <w:tc>
          <w:tcPr>
            <w:tcW w:w="857" w:type="dxa"/>
          </w:tcPr>
          <w:p w14:paraId="3BD736DD" w14:textId="77777777" w:rsidR="007E5771" w:rsidRDefault="007E5771" w:rsidP="00943D35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4A60850A" w14:textId="77777777" w:rsidR="007E5771" w:rsidRDefault="007E5771" w:rsidP="007E5771">
            <w:pPr>
              <w:pStyle w:val="NoSpacing"/>
            </w:pPr>
          </w:p>
        </w:tc>
        <w:tc>
          <w:tcPr>
            <w:tcW w:w="817" w:type="dxa"/>
          </w:tcPr>
          <w:p w14:paraId="73DCB8C8" w14:textId="77777777" w:rsidR="007E5771" w:rsidRDefault="007E5771" w:rsidP="00943D35">
            <w:pPr>
              <w:pStyle w:val="NoSpacing"/>
            </w:pPr>
          </w:p>
        </w:tc>
        <w:tc>
          <w:tcPr>
            <w:tcW w:w="1746" w:type="dxa"/>
          </w:tcPr>
          <w:p w14:paraId="75A9BCED" w14:textId="77777777" w:rsidR="007E5771" w:rsidRDefault="007E5771" w:rsidP="00943D35">
            <w:pPr>
              <w:pStyle w:val="NoSpacing"/>
            </w:pPr>
          </w:p>
        </w:tc>
      </w:tr>
      <w:tr w:rsidR="003A402B" w14:paraId="60DE9EEB" w14:textId="77777777" w:rsidTr="00587BAA">
        <w:tc>
          <w:tcPr>
            <w:tcW w:w="857" w:type="dxa"/>
          </w:tcPr>
          <w:p w14:paraId="2258CEA4" w14:textId="60069868" w:rsidR="004034E3" w:rsidRPr="004034E3" w:rsidRDefault="004034E3" w:rsidP="00943D35">
            <w:pPr>
              <w:pStyle w:val="NoSpacing"/>
              <w:jc w:val="center"/>
              <w:rPr>
                <w:b/>
                <w:bCs/>
              </w:rPr>
            </w:pPr>
            <w:r w:rsidRPr="004034E3">
              <w:rPr>
                <w:b/>
                <w:bCs/>
              </w:rPr>
              <w:t>2</w:t>
            </w:r>
          </w:p>
        </w:tc>
        <w:tc>
          <w:tcPr>
            <w:tcW w:w="5930" w:type="dxa"/>
          </w:tcPr>
          <w:p w14:paraId="43FC23B9" w14:textId="0302FD24" w:rsidR="004034E3" w:rsidRPr="004034E3" w:rsidRDefault="004034E3" w:rsidP="004034E3">
            <w:pPr>
              <w:pStyle w:val="NoSpacing"/>
              <w:rPr>
                <w:b/>
                <w:bCs/>
              </w:rPr>
            </w:pPr>
            <w:r w:rsidRPr="004034E3">
              <w:rPr>
                <w:b/>
                <w:bCs/>
              </w:rPr>
              <w:t>CONCRETE WORKS</w:t>
            </w:r>
          </w:p>
        </w:tc>
        <w:tc>
          <w:tcPr>
            <w:tcW w:w="817" w:type="dxa"/>
          </w:tcPr>
          <w:p w14:paraId="3AF34840" w14:textId="77777777" w:rsidR="004034E3" w:rsidRDefault="004034E3" w:rsidP="00943D35">
            <w:pPr>
              <w:pStyle w:val="NoSpacing"/>
            </w:pPr>
          </w:p>
        </w:tc>
        <w:tc>
          <w:tcPr>
            <w:tcW w:w="1746" w:type="dxa"/>
          </w:tcPr>
          <w:p w14:paraId="22278323" w14:textId="77777777" w:rsidR="004034E3" w:rsidRDefault="004034E3" w:rsidP="00943D35">
            <w:pPr>
              <w:pStyle w:val="NoSpacing"/>
            </w:pPr>
          </w:p>
        </w:tc>
      </w:tr>
      <w:tr w:rsidR="00887DCF" w14:paraId="2C4C7DFB" w14:textId="77777777" w:rsidTr="00587BAA">
        <w:trPr>
          <w:trHeight w:val="552"/>
        </w:trPr>
        <w:tc>
          <w:tcPr>
            <w:tcW w:w="857" w:type="dxa"/>
          </w:tcPr>
          <w:p w14:paraId="578388F8" w14:textId="52602445" w:rsidR="00887DCF" w:rsidRDefault="00887DCF" w:rsidP="00943D35">
            <w:pPr>
              <w:jc w:val="center"/>
            </w:pPr>
            <w:r>
              <w:t>2.1</w:t>
            </w:r>
          </w:p>
        </w:tc>
        <w:tc>
          <w:tcPr>
            <w:tcW w:w="5930" w:type="dxa"/>
            <w:vAlign w:val="bottom"/>
          </w:tcPr>
          <w:p w14:paraId="3E1DB811" w14:textId="77777777" w:rsidR="00887DCF" w:rsidRDefault="00887DCF" w:rsidP="004034E3">
            <w:pPr>
              <w:pStyle w:val="NoSpacing"/>
            </w:pPr>
            <w:r>
              <w:t>2" thick screed concrete under column bases</w:t>
            </w:r>
          </w:p>
          <w:p w14:paraId="6C2A65A3" w14:textId="152B2F55" w:rsidR="00887DCF" w:rsidRDefault="00887DCF" w:rsidP="004034E3">
            <w:pPr>
              <w:pStyle w:val="NoSpacing"/>
            </w:pPr>
            <w:r>
              <w:t>1:2:4(3/4") in cement sand and metal mix.</w:t>
            </w:r>
          </w:p>
        </w:tc>
        <w:tc>
          <w:tcPr>
            <w:tcW w:w="817" w:type="dxa"/>
          </w:tcPr>
          <w:p w14:paraId="318A0C5C" w14:textId="5ADB8473" w:rsidR="00887DCF" w:rsidRDefault="00887DCF" w:rsidP="00943D35">
            <w:pPr>
              <w:pStyle w:val="NoSpacing"/>
            </w:pPr>
            <w:proofErr w:type="spellStart"/>
            <w:r>
              <w:t>Sq.ft</w:t>
            </w:r>
            <w:proofErr w:type="spellEnd"/>
            <w:r>
              <w:t>.</w:t>
            </w:r>
          </w:p>
        </w:tc>
        <w:tc>
          <w:tcPr>
            <w:tcW w:w="1746" w:type="dxa"/>
          </w:tcPr>
          <w:p w14:paraId="1808FFDD" w14:textId="174BBC13" w:rsidR="00887DCF" w:rsidRDefault="00887DCF" w:rsidP="00943D35">
            <w:pPr>
              <w:pStyle w:val="NoSpacing"/>
            </w:pPr>
            <w:r>
              <w:t>Rs. 125.00</w:t>
            </w:r>
          </w:p>
        </w:tc>
      </w:tr>
      <w:tr w:rsidR="00887DCF" w14:paraId="319E7A77" w14:textId="77777777" w:rsidTr="00587BAA">
        <w:trPr>
          <w:trHeight w:val="552"/>
        </w:trPr>
        <w:tc>
          <w:tcPr>
            <w:tcW w:w="857" w:type="dxa"/>
          </w:tcPr>
          <w:p w14:paraId="3CB69C54" w14:textId="06B8A8EF" w:rsidR="00887DCF" w:rsidRDefault="00887DCF" w:rsidP="00943D35">
            <w:pPr>
              <w:jc w:val="center"/>
            </w:pPr>
            <w:r>
              <w:t>2.2</w:t>
            </w:r>
          </w:p>
        </w:tc>
        <w:tc>
          <w:tcPr>
            <w:tcW w:w="5930" w:type="dxa"/>
            <w:vAlign w:val="bottom"/>
          </w:tcPr>
          <w:p w14:paraId="23759164" w14:textId="77777777" w:rsidR="00887DCF" w:rsidRDefault="00887DCF" w:rsidP="00887DCF">
            <w:pPr>
              <w:pStyle w:val="NoSpacing"/>
            </w:pPr>
            <w:r>
              <w:rPr>
                <w:w w:val="87"/>
              </w:rPr>
              <w:t>2" thick screed floor concrete with gauge 700 Polythene</w:t>
            </w:r>
          </w:p>
          <w:p w14:paraId="449813E3" w14:textId="70577155" w:rsidR="00887DCF" w:rsidRDefault="00887DCF" w:rsidP="00887DCF">
            <w:pPr>
              <w:pStyle w:val="NoSpacing"/>
            </w:pPr>
            <w:r>
              <w:t>1:2:4(3/4") in cement sand and metal mix.</w:t>
            </w:r>
          </w:p>
        </w:tc>
        <w:tc>
          <w:tcPr>
            <w:tcW w:w="817" w:type="dxa"/>
          </w:tcPr>
          <w:p w14:paraId="193FCF59" w14:textId="17A236CA" w:rsidR="00887DCF" w:rsidRDefault="00887DCF" w:rsidP="00943D35">
            <w:pPr>
              <w:pStyle w:val="NoSpacing"/>
            </w:pPr>
            <w:proofErr w:type="spellStart"/>
            <w:r>
              <w:t>Sq.ft</w:t>
            </w:r>
            <w:proofErr w:type="spellEnd"/>
            <w:r>
              <w:t>.</w:t>
            </w:r>
          </w:p>
        </w:tc>
        <w:tc>
          <w:tcPr>
            <w:tcW w:w="1746" w:type="dxa"/>
          </w:tcPr>
          <w:p w14:paraId="400241AE" w14:textId="492B7D04" w:rsidR="00887DCF" w:rsidRDefault="00887DCF" w:rsidP="00943D35">
            <w:pPr>
              <w:pStyle w:val="NoSpacing"/>
            </w:pPr>
            <w:r>
              <w:t>Rs. 75.00</w:t>
            </w:r>
          </w:p>
        </w:tc>
      </w:tr>
      <w:tr w:rsidR="00887DCF" w14:paraId="1CB6CFC4" w14:textId="77777777" w:rsidTr="00587BAA">
        <w:trPr>
          <w:trHeight w:val="836"/>
        </w:trPr>
        <w:tc>
          <w:tcPr>
            <w:tcW w:w="857" w:type="dxa"/>
            <w:tcBorders>
              <w:bottom w:val="single" w:sz="4" w:space="0" w:color="auto"/>
            </w:tcBorders>
          </w:tcPr>
          <w:p w14:paraId="685DF363" w14:textId="72B7A189" w:rsidR="00887DCF" w:rsidRDefault="00887DCF" w:rsidP="00943D35">
            <w:pPr>
              <w:jc w:val="center"/>
            </w:pPr>
            <w:r>
              <w:t>2.3</w:t>
            </w:r>
          </w:p>
        </w:tc>
        <w:tc>
          <w:tcPr>
            <w:tcW w:w="5930" w:type="dxa"/>
            <w:tcBorders>
              <w:bottom w:val="single" w:sz="4" w:space="0" w:color="auto"/>
            </w:tcBorders>
          </w:tcPr>
          <w:p w14:paraId="774F0377" w14:textId="751028B3" w:rsidR="00887DCF" w:rsidRDefault="00887DCF" w:rsidP="00943D35">
            <w:pPr>
              <w:pStyle w:val="NoSpacing"/>
            </w:pPr>
            <w:r>
              <w:rPr>
                <w:w w:val="93"/>
              </w:rPr>
              <w:t xml:space="preserve">High yield reinforcement including cutting, bending, </w:t>
            </w:r>
            <w:r>
              <w:rPr>
                <w:w w:val="92"/>
              </w:rPr>
              <w:t xml:space="preserve">placing in </w:t>
            </w:r>
            <w:r w:rsidR="00943D35">
              <w:rPr>
                <w:w w:val="92"/>
              </w:rPr>
              <w:t>position, and tying with binding wire in col.</w:t>
            </w:r>
            <w:r w:rsidR="00943D35">
              <w:rPr>
                <w:w w:val="96"/>
              </w:rPr>
              <w:t xml:space="preserve"> 9"x9"=4 T12 &amp; base T10x2 /</w:t>
            </w:r>
            <w:proofErr w:type="spellStart"/>
            <w:r w:rsidR="00943D35">
              <w:rPr>
                <w:w w:val="96"/>
              </w:rPr>
              <w:t>strups</w:t>
            </w:r>
            <w:proofErr w:type="spellEnd"/>
            <w:r w:rsidR="00943D35">
              <w:rPr>
                <w:w w:val="96"/>
              </w:rPr>
              <w:t xml:space="preserve"> 6mm 7" c/c) with </w:t>
            </w:r>
            <w:r w:rsidR="00943D35">
              <w:t>concrete.</w:t>
            </w:r>
          </w:p>
        </w:tc>
        <w:tc>
          <w:tcPr>
            <w:tcW w:w="817" w:type="dxa"/>
          </w:tcPr>
          <w:p w14:paraId="2D44D8A7" w14:textId="55FC6167" w:rsidR="00887DCF" w:rsidRDefault="00943D35" w:rsidP="00943D35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45385237" w14:textId="5E78DAA1" w:rsidR="00887DCF" w:rsidRDefault="00943D35" w:rsidP="00943D35">
            <w:pPr>
              <w:pStyle w:val="NoSpacing"/>
            </w:pPr>
            <w:r>
              <w:t>Rs. 18</w:t>
            </w:r>
            <w:r w:rsidR="00354C08">
              <w:t>,</w:t>
            </w:r>
            <w:r>
              <w:t>500</w:t>
            </w:r>
            <w:r w:rsidR="00354C08">
              <w:t>.00</w:t>
            </w:r>
          </w:p>
        </w:tc>
      </w:tr>
      <w:tr w:rsidR="00887DCF" w14:paraId="69F954BC" w14:textId="77777777" w:rsidTr="00587BAA">
        <w:tc>
          <w:tcPr>
            <w:tcW w:w="857" w:type="dxa"/>
          </w:tcPr>
          <w:p w14:paraId="7C6FEB06" w14:textId="62A65F05" w:rsidR="00887DCF" w:rsidRPr="00943D35" w:rsidRDefault="00887DCF" w:rsidP="00943D35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5930" w:type="dxa"/>
          </w:tcPr>
          <w:p w14:paraId="6C984707" w14:textId="2F2CBEF4" w:rsidR="00887DCF" w:rsidRPr="00943D35" w:rsidRDefault="00887DCF" w:rsidP="00943D35">
            <w:pPr>
              <w:pStyle w:val="NoSpacing"/>
              <w:rPr>
                <w:b/>
                <w:bCs/>
              </w:rPr>
            </w:pPr>
          </w:p>
        </w:tc>
        <w:tc>
          <w:tcPr>
            <w:tcW w:w="817" w:type="dxa"/>
          </w:tcPr>
          <w:p w14:paraId="28E9CF81" w14:textId="77777777" w:rsidR="00887DCF" w:rsidRDefault="00887DCF" w:rsidP="00887DCF"/>
        </w:tc>
        <w:tc>
          <w:tcPr>
            <w:tcW w:w="1746" w:type="dxa"/>
          </w:tcPr>
          <w:p w14:paraId="2CCA5A5C" w14:textId="77777777" w:rsidR="00887DCF" w:rsidRDefault="00887DCF" w:rsidP="00887DCF"/>
        </w:tc>
      </w:tr>
      <w:tr w:rsidR="00943D35" w14:paraId="0F8B43B1" w14:textId="77777777" w:rsidTr="00587BAA">
        <w:tc>
          <w:tcPr>
            <w:tcW w:w="857" w:type="dxa"/>
          </w:tcPr>
          <w:p w14:paraId="1D349DEB" w14:textId="777C1057" w:rsidR="00943D35" w:rsidRPr="00943D35" w:rsidRDefault="00943D35" w:rsidP="00943D35">
            <w:pPr>
              <w:pStyle w:val="NoSpacing"/>
              <w:jc w:val="center"/>
              <w:rPr>
                <w:b/>
                <w:bCs/>
              </w:rPr>
            </w:pPr>
            <w:r w:rsidRPr="00943D35">
              <w:rPr>
                <w:b/>
                <w:bCs/>
              </w:rPr>
              <w:t>3</w:t>
            </w:r>
          </w:p>
        </w:tc>
        <w:tc>
          <w:tcPr>
            <w:tcW w:w="5930" w:type="dxa"/>
          </w:tcPr>
          <w:p w14:paraId="069B1040" w14:textId="6D8BD948" w:rsidR="00943D35" w:rsidRPr="00943D35" w:rsidRDefault="00943D35" w:rsidP="00943D35">
            <w:pPr>
              <w:pStyle w:val="NoSpacing"/>
              <w:rPr>
                <w:b/>
                <w:bCs/>
              </w:rPr>
            </w:pPr>
            <w:r w:rsidRPr="00943D35">
              <w:rPr>
                <w:b/>
                <w:bCs/>
              </w:rPr>
              <w:t>MASONORY WORKS</w:t>
            </w:r>
          </w:p>
        </w:tc>
        <w:tc>
          <w:tcPr>
            <w:tcW w:w="817" w:type="dxa"/>
          </w:tcPr>
          <w:p w14:paraId="05CB0C7E" w14:textId="77777777" w:rsidR="00943D35" w:rsidRDefault="00943D35" w:rsidP="00943D35"/>
        </w:tc>
        <w:tc>
          <w:tcPr>
            <w:tcW w:w="1746" w:type="dxa"/>
          </w:tcPr>
          <w:p w14:paraId="59AAFBD0" w14:textId="77777777" w:rsidR="00943D35" w:rsidRDefault="00943D35" w:rsidP="00943D35"/>
        </w:tc>
      </w:tr>
      <w:tr w:rsidR="00477DAC" w14:paraId="607CD72A" w14:textId="77777777" w:rsidTr="00587BAA">
        <w:trPr>
          <w:trHeight w:val="562"/>
        </w:trPr>
        <w:tc>
          <w:tcPr>
            <w:tcW w:w="857" w:type="dxa"/>
          </w:tcPr>
          <w:p w14:paraId="6CB08AB4" w14:textId="5E9BE318" w:rsidR="00477DAC" w:rsidRDefault="00477DAC" w:rsidP="00C30BED">
            <w:pPr>
              <w:pStyle w:val="NoSpacing"/>
              <w:jc w:val="center"/>
            </w:pPr>
            <w:r>
              <w:t>3.1</w:t>
            </w:r>
          </w:p>
        </w:tc>
        <w:tc>
          <w:tcPr>
            <w:tcW w:w="5930" w:type="dxa"/>
            <w:vAlign w:val="bottom"/>
          </w:tcPr>
          <w:p w14:paraId="2884D3E4" w14:textId="77777777" w:rsidR="00477DAC" w:rsidRPr="00943D35" w:rsidRDefault="00477DAC" w:rsidP="00477DAC">
            <w:pPr>
              <w:pStyle w:val="NoSpacing"/>
            </w:pPr>
            <w:r w:rsidRPr="00943D35">
              <w:t>Rubble masonry in 6" x 9" rubble in wall</w:t>
            </w:r>
          </w:p>
          <w:p w14:paraId="4BC61E71" w14:textId="0AC1878E" w:rsidR="00477DAC" w:rsidRPr="00943D35" w:rsidRDefault="00477DAC" w:rsidP="00477DAC">
            <w:pPr>
              <w:pStyle w:val="NoSpacing"/>
            </w:pPr>
            <w:r w:rsidRPr="00943D35">
              <w:t>foundation with 1:5 cement &amp; sand mix. Up to</w:t>
            </w:r>
          </w:p>
        </w:tc>
        <w:tc>
          <w:tcPr>
            <w:tcW w:w="817" w:type="dxa"/>
          </w:tcPr>
          <w:p w14:paraId="0A8AA30E" w14:textId="646E4087" w:rsidR="00477DAC" w:rsidRDefault="00177663" w:rsidP="00477DAC">
            <w:pPr>
              <w:pStyle w:val="NoSpacing"/>
            </w:pPr>
            <w:proofErr w:type="spellStart"/>
            <w:proofErr w:type="gramStart"/>
            <w:r>
              <w:t>Sq.ft</w:t>
            </w:r>
            <w:proofErr w:type="spellEnd"/>
            <w:proofErr w:type="gramEnd"/>
          </w:p>
        </w:tc>
        <w:tc>
          <w:tcPr>
            <w:tcW w:w="1746" w:type="dxa"/>
          </w:tcPr>
          <w:p w14:paraId="039E06F0" w14:textId="48651557" w:rsidR="00477DAC" w:rsidRDefault="00477DAC" w:rsidP="00477DAC">
            <w:pPr>
              <w:pStyle w:val="NoSpacing"/>
            </w:pPr>
            <w:r>
              <w:t xml:space="preserve">Rs. </w:t>
            </w:r>
            <w:r w:rsidR="00177663">
              <w:t>18</w:t>
            </w:r>
            <w:r>
              <w:t>00.00</w:t>
            </w:r>
          </w:p>
        </w:tc>
      </w:tr>
      <w:tr w:rsidR="00354C08" w14:paraId="763FF4D4" w14:textId="77777777" w:rsidTr="00587BAA">
        <w:trPr>
          <w:trHeight w:val="552"/>
        </w:trPr>
        <w:tc>
          <w:tcPr>
            <w:tcW w:w="857" w:type="dxa"/>
          </w:tcPr>
          <w:p w14:paraId="72C14DE8" w14:textId="05045030" w:rsidR="00354C08" w:rsidRDefault="00354C08" w:rsidP="00C30BED">
            <w:pPr>
              <w:pStyle w:val="NoSpacing"/>
              <w:jc w:val="center"/>
            </w:pPr>
            <w:r>
              <w:t>3.2</w:t>
            </w:r>
          </w:p>
        </w:tc>
        <w:tc>
          <w:tcPr>
            <w:tcW w:w="5930" w:type="dxa"/>
            <w:vAlign w:val="bottom"/>
          </w:tcPr>
          <w:p w14:paraId="45353021" w14:textId="77777777" w:rsidR="00354C08" w:rsidRDefault="00354C08" w:rsidP="00477DAC">
            <w:pPr>
              <w:pStyle w:val="NoSpacing"/>
            </w:pPr>
            <w:r>
              <w:t>9" x 6" x 3" thick brick wall work in</w:t>
            </w:r>
          </w:p>
          <w:p w14:paraId="7CD6A6A1" w14:textId="24843682" w:rsidR="00354C08" w:rsidRDefault="00354C08" w:rsidP="00477DAC">
            <w:pPr>
              <w:pStyle w:val="NoSpacing"/>
            </w:pPr>
            <w:r>
              <w:t>1:5 cement and sand mix.</w:t>
            </w:r>
          </w:p>
        </w:tc>
        <w:tc>
          <w:tcPr>
            <w:tcW w:w="817" w:type="dxa"/>
          </w:tcPr>
          <w:p w14:paraId="51C35750" w14:textId="5377AC17" w:rsidR="00354C08" w:rsidRDefault="00354C08" w:rsidP="00477DAC">
            <w:pPr>
              <w:pStyle w:val="NoSpacing"/>
            </w:pPr>
            <w:proofErr w:type="spellStart"/>
            <w:r>
              <w:t>Sq.ft</w:t>
            </w:r>
            <w:proofErr w:type="spellEnd"/>
            <w:r>
              <w:t>.</w:t>
            </w:r>
          </w:p>
        </w:tc>
        <w:tc>
          <w:tcPr>
            <w:tcW w:w="1746" w:type="dxa"/>
          </w:tcPr>
          <w:p w14:paraId="4DF97666" w14:textId="5574F50C" w:rsidR="00354C08" w:rsidRDefault="00354C08" w:rsidP="00477DAC">
            <w:pPr>
              <w:pStyle w:val="NoSpacing"/>
            </w:pPr>
            <w:r>
              <w:t>Rs. 125.00</w:t>
            </w:r>
          </w:p>
        </w:tc>
      </w:tr>
      <w:tr w:rsidR="00C30F19" w14:paraId="49C6FF12" w14:textId="77777777" w:rsidTr="00587BAA">
        <w:trPr>
          <w:trHeight w:val="1119"/>
        </w:trPr>
        <w:tc>
          <w:tcPr>
            <w:tcW w:w="857" w:type="dxa"/>
          </w:tcPr>
          <w:p w14:paraId="4A5A2D1C" w14:textId="6D707A0D" w:rsidR="00C30F19" w:rsidRDefault="00C30F19" w:rsidP="00C30F19">
            <w:pPr>
              <w:pStyle w:val="NoSpacing"/>
              <w:jc w:val="center"/>
            </w:pPr>
            <w:r>
              <w:t>3.5</w:t>
            </w:r>
          </w:p>
        </w:tc>
        <w:tc>
          <w:tcPr>
            <w:tcW w:w="5930" w:type="dxa"/>
            <w:vAlign w:val="bottom"/>
          </w:tcPr>
          <w:p w14:paraId="0F073B30" w14:textId="77777777" w:rsidR="00C30F19" w:rsidRDefault="00C30F19" w:rsidP="00C30F19">
            <w:pPr>
              <w:pStyle w:val="NoSpacing"/>
            </w:pPr>
            <w:r>
              <w:t>5/8" thick, rough wall plaster in 1:5 mix on.</w:t>
            </w:r>
          </w:p>
          <w:p w14:paraId="00816D7B" w14:textId="23765AA9" w:rsidR="00C30F19" w:rsidRPr="00477DAC" w:rsidRDefault="00C30F19" w:rsidP="00C30F19">
            <w:pPr>
              <w:pStyle w:val="NoSpacing"/>
            </w:pPr>
            <w:r>
              <w:t>external side &amp; internal side of wall area.</w:t>
            </w:r>
          </w:p>
        </w:tc>
        <w:tc>
          <w:tcPr>
            <w:tcW w:w="817" w:type="dxa"/>
          </w:tcPr>
          <w:p w14:paraId="0051C727" w14:textId="0E80BE0B" w:rsidR="00C30F19" w:rsidRDefault="00C30F19" w:rsidP="00C30F19">
            <w:pPr>
              <w:pStyle w:val="NoSpacing"/>
            </w:pPr>
            <w:proofErr w:type="spellStart"/>
            <w:r>
              <w:t>Sq.ft</w:t>
            </w:r>
            <w:proofErr w:type="spellEnd"/>
            <w:r>
              <w:t>.</w:t>
            </w:r>
          </w:p>
        </w:tc>
        <w:tc>
          <w:tcPr>
            <w:tcW w:w="1746" w:type="dxa"/>
          </w:tcPr>
          <w:p w14:paraId="5C51D0E0" w14:textId="7C076BC2" w:rsidR="00C30F19" w:rsidRDefault="00C30F19" w:rsidP="00C30F19">
            <w:pPr>
              <w:pStyle w:val="NoSpacing"/>
            </w:pPr>
            <w:r>
              <w:t>Rs. 95.00</w:t>
            </w:r>
          </w:p>
        </w:tc>
      </w:tr>
      <w:tr w:rsidR="00477DAC" w14:paraId="146B2685" w14:textId="77777777" w:rsidTr="00587BAA">
        <w:tc>
          <w:tcPr>
            <w:tcW w:w="857" w:type="dxa"/>
          </w:tcPr>
          <w:p w14:paraId="0532DFEC" w14:textId="77777777" w:rsidR="00477DAC" w:rsidRDefault="00477DAC" w:rsidP="00477DAC"/>
        </w:tc>
        <w:tc>
          <w:tcPr>
            <w:tcW w:w="5930" w:type="dxa"/>
          </w:tcPr>
          <w:p w14:paraId="0BC51078" w14:textId="77777777" w:rsidR="00477DAC" w:rsidRDefault="00477DAC" w:rsidP="00477DAC"/>
        </w:tc>
        <w:tc>
          <w:tcPr>
            <w:tcW w:w="817" w:type="dxa"/>
          </w:tcPr>
          <w:p w14:paraId="221573C2" w14:textId="77777777" w:rsidR="00477DAC" w:rsidRDefault="00477DAC" w:rsidP="00477DAC"/>
        </w:tc>
        <w:tc>
          <w:tcPr>
            <w:tcW w:w="1746" w:type="dxa"/>
          </w:tcPr>
          <w:p w14:paraId="2C069ABE" w14:textId="77777777" w:rsidR="00477DAC" w:rsidRDefault="00477DAC" w:rsidP="00477DAC"/>
        </w:tc>
      </w:tr>
      <w:tr w:rsidR="00477DAC" w14:paraId="6CAB28A4" w14:textId="77777777" w:rsidTr="00587BAA">
        <w:tc>
          <w:tcPr>
            <w:tcW w:w="857" w:type="dxa"/>
          </w:tcPr>
          <w:p w14:paraId="6DB17855" w14:textId="1E0BF329" w:rsidR="00477DAC" w:rsidRPr="00C30BED" w:rsidRDefault="00477DAC" w:rsidP="00C30BED">
            <w:pPr>
              <w:pStyle w:val="NoSpacing"/>
              <w:jc w:val="center"/>
              <w:rPr>
                <w:b/>
                <w:bCs/>
              </w:rPr>
            </w:pPr>
            <w:r w:rsidRPr="00C30BED">
              <w:rPr>
                <w:b/>
                <w:bCs/>
              </w:rPr>
              <w:t>4</w:t>
            </w:r>
          </w:p>
        </w:tc>
        <w:tc>
          <w:tcPr>
            <w:tcW w:w="5930" w:type="dxa"/>
          </w:tcPr>
          <w:p w14:paraId="4C6241AD" w14:textId="444823E2" w:rsidR="00477DAC" w:rsidRPr="00C30BED" w:rsidRDefault="00C30BED" w:rsidP="00C30BED">
            <w:pPr>
              <w:pStyle w:val="NoSpacing"/>
              <w:rPr>
                <w:b/>
                <w:bCs/>
              </w:rPr>
            </w:pPr>
            <w:r w:rsidRPr="00C30BED">
              <w:rPr>
                <w:b/>
                <w:bCs/>
              </w:rPr>
              <w:t>TILE</w:t>
            </w:r>
            <w:r w:rsidR="00477DAC" w:rsidRPr="00C30BED">
              <w:rPr>
                <w:b/>
                <w:bCs/>
              </w:rPr>
              <w:t xml:space="preserve"> WORK</w:t>
            </w:r>
          </w:p>
        </w:tc>
        <w:tc>
          <w:tcPr>
            <w:tcW w:w="817" w:type="dxa"/>
          </w:tcPr>
          <w:p w14:paraId="707E59CB" w14:textId="77777777" w:rsidR="00477DAC" w:rsidRDefault="00477DAC" w:rsidP="00477DAC"/>
        </w:tc>
        <w:tc>
          <w:tcPr>
            <w:tcW w:w="1746" w:type="dxa"/>
          </w:tcPr>
          <w:p w14:paraId="3A47B9AE" w14:textId="77777777" w:rsidR="00477DAC" w:rsidRDefault="00477DAC" w:rsidP="00477DAC"/>
        </w:tc>
      </w:tr>
      <w:tr w:rsidR="00C26FB8" w14:paraId="6EA81140" w14:textId="77777777" w:rsidTr="00587BAA">
        <w:trPr>
          <w:trHeight w:val="555"/>
        </w:trPr>
        <w:tc>
          <w:tcPr>
            <w:tcW w:w="857" w:type="dxa"/>
          </w:tcPr>
          <w:p w14:paraId="7D431303" w14:textId="42A8B336" w:rsidR="00C26FB8" w:rsidRPr="00C30BED" w:rsidRDefault="00C26FB8" w:rsidP="00C30BED">
            <w:pPr>
              <w:pStyle w:val="NoSpacing"/>
              <w:jc w:val="center"/>
            </w:pPr>
            <w:r>
              <w:t>4.1</w:t>
            </w:r>
          </w:p>
        </w:tc>
        <w:tc>
          <w:tcPr>
            <w:tcW w:w="5930" w:type="dxa"/>
            <w:vAlign w:val="bottom"/>
          </w:tcPr>
          <w:p w14:paraId="6D38FF30" w14:textId="6663D33C" w:rsidR="00C26FB8" w:rsidRDefault="00C26FB8" w:rsidP="00C30BED">
            <w:pPr>
              <w:pStyle w:val="NoSpacing"/>
            </w:pPr>
            <w:r>
              <w:rPr>
                <w:w w:val="90"/>
              </w:rPr>
              <w:t>Supply &amp; fixing of 1:3 cement &amp; sand bedding with tile.</w:t>
            </w:r>
          </w:p>
          <w:p w14:paraId="113D489D" w14:textId="42D07911" w:rsidR="00C26FB8" w:rsidRDefault="00C26FB8" w:rsidP="00C30BED">
            <w:pPr>
              <w:pStyle w:val="NoSpacing"/>
            </w:pPr>
            <w:r>
              <w:t>24”x24” size (local)</w:t>
            </w:r>
            <w:r w:rsidR="00552923">
              <w:t xml:space="preserve"> </w:t>
            </w:r>
            <w:r w:rsidR="00107162">
              <w:t>- Economy</w:t>
            </w:r>
          </w:p>
        </w:tc>
        <w:tc>
          <w:tcPr>
            <w:tcW w:w="817" w:type="dxa"/>
          </w:tcPr>
          <w:p w14:paraId="77175F83" w14:textId="2F257D2A" w:rsidR="00C26FB8" w:rsidRDefault="00C26FB8" w:rsidP="0010609A">
            <w:pPr>
              <w:pStyle w:val="NoSpacing"/>
            </w:pPr>
            <w:proofErr w:type="spellStart"/>
            <w:r>
              <w:t>Sq.ft</w:t>
            </w:r>
            <w:proofErr w:type="spellEnd"/>
            <w:r>
              <w:t>.</w:t>
            </w:r>
          </w:p>
        </w:tc>
        <w:tc>
          <w:tcPr>
            <w:tcW w:w="1746" w:type="dxa"/>
          </w:tcPr>
          <w:p w14:paraId="56B8126F" w14:textId="751A7715" w:rsidR="00C26FB8" w:rsidRDefault="00C26FB8" w:rsidP="0010609A">
            <w:pPr>
              <w:pStyle w:val="NoSpacing"/>
            </w:pPr>
            <w:r>
              <w:t>Rs. 350.00</w:t>
            </w:r>
          </w:p>
        </w:tc>
      </w:tr>
      <w:tr w:rsidR="0010609A" w14:paraId="4036C114" w14:textId="77777777" w:rsidTr="00587BAA">
        <w:trPr>
          <w:trHeight w:val="826"/>
        </w:trPr>
        <w:tc>
          <w:tcPr>
            <w:tcW w:w="857" w:type="dxa"/>
          </w:tcPr>
          <w:p w14:paraId="3CDD5BBA" w14:textId="57E71290" w:rsidR="0010609A" w:rsidRDefault="0010609A" w:rsidP="0010609A">
            <w:pPr>
              <w:pStyle w:val="NoSpacing"/>
              <w:jc w:val="center"/>
            </w:pPr>
            <w:r>
              <w:t>4.2</w:t>
            </w:r>
          </w:p>
        </w:tc>
        <w:tc>
          <w:tcPr>
            <w:tcW w:w="5930" w:type="dxa"/>
            <w:vAlign w:val="bottom"/>
          </w:tcPr>
          <w:p w14:paraId="1314C3C4" w14:textId="00E40F72" w:rsidR="0010609A" w:rsidRDefault="0010609A" w:rsidP="0010609A">
            <w:pPr>
              <w:pStyle w:val="NoSpacing"/>
            </w:pPr>
            <w:r>
              <w:rPr>
                <w:w w:val="86"/>
              </w:rPr>
              <w:t xml:space="preserve">Supply &amp; fixing of 1:3 cement &amp; sand bedding with wall. </w:t>
            </w:r>
            <w:r>
              <w:t>For bathrooms 12”x18” size (local)</w:t>
            </w:r>
            <w:r w:rsidR="00107162">
              <w:t xml:space="preserve"> </w:t>
            </w:r>
            <w:r w:rsidR="00107162">
              <w:t xml:space="preserve">- </w:t>
            </w:r>
            <w:r w:rsidR="00107162">
              <w:t>Economy</w:t>
            </w:r>
          </w:p>
        </w:tc>
        <w:tc>
          <w:tcPr>
            <w:tcW w:w="817" w:type="dxa"/>
          </w:tcPr>
          <w:p w14:paraId="1EA6FDD6" w14:textId="6643D5FF" w:rsidR="0010609A" w:rsidRDefault="0010609A" w:rsidP="0010609A">
            <w:pPr>
              <w:pStyle w:val="NoSpacing"/>
            </w:pPr>
            <w:proofErr w:type="spellStart"/>
            <w:r>
              <w:t>Sq.ft</w:t>
            </w:r>
            <w:proofErr w:type="spellEnd"/>
            <w:r>
              <w:t>.</w:t>
            </w:r>
          </w:p>
        </w:tc>
        <w:tc>
          <w:tcPr>
            <w:tcW w:w="1746" w:type="dxa"/>
          </w:tcPr>
          <w:p w14:paraId="0764C719" w14:textId="3B53D115" w:rsidR="0010609A" w:rsidRDefault="0010609A" w:rsidP="0010609A">
            <w:pPr>
              <w:pStyle w:val="NoSpacing"/>
            </w:pPr>
            <w:r>
              <w:t>Rs. 350.00</w:t>
            </w:r>
          </w:p>
        </w:tc>
      </w:tr>
      <w:tr w:rsidR="0010609A" w14:paraId="5347E88A" w14:textId="77777777" w:rsidTr="00587BAA">
        <w:tc>
          <w:tcPr>
            <w:tcW w:w="857" w:type="dxa"/>
          </w:tcPr>
          <w:p w14:paraId="314B4E06" w14:textId="52E3DEBC" w:rsidR="0010609A" w:rsidRDefault="00107162" w:rsidP="00974A68">
            <w:pPr>
              <w:pStyle w:val="NoSpacing"/>
              <w:jc w:val="center"/>
            </w:pPr>
            <w:r>
              <w:t xml:space="preserve">4.3 </w:t>
            </w:r>
          </w:p>
        </w:tc>
        <w:tc>
          <w:tcPr>
            <w:tcW w:w="5930" w:type="dxa"/>
          </w:tcPr>
          <w:p w14:paraId="11E926B2" w14:textId="7736337E" w:rsidR="00107162" w:rsidRDefault="00107162" w:rsidP="00107162">
            <w:pPr>
              <w:pStyle w:val="NoSpacing"/>
            </w:pPr>
            <w:r>
              <w:rPr>
                <w:w w:val="90"/>
              </w:rPr>
              <w:t xml:space="preserve">Supply &amp; fixing of </w:t>
            </w:r>
            <w:r w:rsidRPr="00107162">
              <w:t>from</w:t>
            </w:r>
            <w:r>
              <w:rPr>
                <w:w w:val="90"/>
              </w:rPr>
              <w:t xml:space="preserve"> Teak wood.</w:t>
            </w:r>
          </w:p>
          <w:p w14:paraId="30FD187E" w14:textId="5D7C7669" w:rsidR="00974A68" w:rsidRDefault="00107162" w:rsidP="00107162">
            <w:r>
              <w:t xml:space="preserve">- </w:t>
            </w:r>
            <w:r>
              <w:t>(Luxury)</w:t>
            </w:r>
          </w:p>
        </w:tc>
        <w:tc>
          <w:tcPr>
            <w:tcW w:w="817" w:type="dxa"/>
          </w:tcPr>
          <w:p w14:paraId="78A16B38" w14:textId="0B994A46" w:rsidR="0010609A" w:rsidRDefault="00107162" w:rsidP="00107162">
            <w:pPr>
              <w:pStyle w:val="NoSpacing"/>
            </w:pPr>
            <w:proofErr w:type="spellStart"/>
            <w:r>
              <w:t>Sq.ft</w:t>
            </w:r>
            <w:proofErr w:type="spellEnd"/>
            <w:r>
              <w:t>.</w:t>
            </w:r>
          </w:p>
        </w:tc>
        <w:tc>
          <w:tcPr>
            <w:tcW w:w="1746" w:type="dxa"/>
          </w:tcPr>
          <w:p w14:paraId="639B2E31" w14:textId="509B1E12" w:rsidR="0010609A" w:rsidRDefault="00107162" w:rsidP="0010609A">
            <w:r>
              <w:t xml:space="preserve">Rs. </w:t>
            </w:r>
            <w:r>
              <w:t>2</w:t>
            </w:r>
            <w:r>
              <w:t>50</w:t>
            </w:r>
            <w:r>
              <w:t>0</w:t>
            </w:r>
            <w:r>
              <w:t>.00</w:t>
            </w:r>
          </w:p>
        </w:tc>
      </w:tr>
      <w:tr w:rsidR="00107162" w14:paraId="4904656D" w14:textId="77777777" w:rsidTr="00425A31">
        <w:tc>
          <w:tcPr>
            <w:tcW w:w="857" w:type="dxa"/>
          </w:tcPr>
          <w:p w14:paraId="14710B82" w14:textId="4D57058D" w:rsidR="00107162" w:rsidRDefault="00107162" w:rsidP="00107162">
            <w:pPr>
              <w:pStyle w:val="NoSpacing"/>
              <w:jc w:val="center"/>
            </w:pPr>
            <w:r>
              <w:t>4.2</w:t>
            </w:r>
          </w:p>
        </w:tc>
        <w:tc>
          <w:tcPr>
            <w:tcW w:w="5930" w:type="dxa"/>
            <w:vAlign w:val="bottom"/>
          </w:tcPr>
          <w:p w14:paraId="4FD323D0" w14:textId="0A5858D4" w:rsidR="00107162" w:rsidRDefault="00107162" w:rsidP="00107162">
            <w:r>
              <w:rPr>
                <w:w w:val="86"/>
              </w:rPr>
              <w:t xml:space="preserve">Supply &amp; fixing of 1:3 cement &amp; sand bedding with wall. </w:t>
            </w:r>
            <w:r>
              <w:t>For bathrooms 12”x18” size (local) - Luxury</w:t>
            </w:r>
          </w:p>
        </w:tc>
        <w:tc>
          <w:tcPr>
            <w:tcW w:w="817" w:type="dxa"/>
          </w:tcPr>
          <w:p w14:paraId="7211B521" w14:textId="38030D13" w:rsidR="00107162" w:rsidRDefault="00107162" w:rsidP="00107162">
            <w:proofErr w:type="spellStart"/>
            <w:r>
              <w:t>Sq.ft</w:t>
            </w:r>
            <w:proofErr w:type="spellEnd"/>
            <w:r>
              <w:t>.</w:t>
            </w:r>
          </w:p>
        </w:tc>
        <w:tc>
          <w:tcPr>
            <w:tcW w:w="1746" w:type="dxa"/>
          </w:tcPr>
          <w:p w14:paraId="2C5EB9A3" w14:textId="74EB3459" w:rsidR="00107162" w:rsidRDefault="00107162" w:rsidP="00107162">
            <w:r>
              <w:t xml:space="preserve">Rs. </w:t>
            </w:r>
            <w:r>
              <w:t>4</w:t>
            </w:r>
            <w:r>
              <w:t>50.00</w:t>
            </w:r>
          </w:p>
        </w:tc>
      </w:tr>
      <w:tr w:rsidR="00107162" w14:paraId="5F5AD8D2" w14:textId="77777777" w:rsidTr="00425A31">
        <w:tc>
          <w:tcPr>
            <w:tcW w:w="857" w:type="dxa"/>
          </w:tcPr>
          <w:p w14:paraId="428735FB" w14:textId="77777777" w:rsidR="00107162" w:rsidRDefault="00107162" w:rsidP="00107162">
            <w:pPr>
              <w:pStyle w:val="NoSpacing"/>
              <w:jc w:val="center"/>
            </w:pPr>
          </w:p>
        </w:tc>
        <w:tc>
          <w:tcPr>
            <w:tcW w:w="5930" w:type="dxa"/>
            <w:vAlign w:val="bottom"/>
          </w:tcPr>
          <w:p w14:paraId="582EC5BC" w14:textId="77777777" w:rsidR="00107162" w:rsidRDefault="00107162" w:rsidP="00107162">
            <w:pPr>
              <w:rPr>
                <w:w w:val="86"/>
              </w:rPr>
            </w:pPr>
          </w:p>
        </w:tc>
        <w:tc>
          <w:tcPr>
            <w:tcW w:w="817" w:type="dxa"/>
          </w:tcPr>
          <w:p w14:paraId="15649830" w14:textId="77777777" w:rsidR="00107162" w:rsidRDefault="00107162" w:rsidP="00107162"/>
        </w:tc>
        <w:tc>
          <w:tcPr>
            <w:tcW w:w="1746" w:type="dxa"/>
          </w:tcPr>
          <w:p w14:paraId="4F2F2993" w14:textId="77777777" w:rsidR="00107162" w:rsidRDefault="00107162" w:rsidP="00107162"/>
        </w:tc>
      </w:tr>
      <w:tr w:rsidR="00974A68" w14:paraId="3F4D11B7" w14:textId="77777777" w:rsidTr="00587BAA">
        <w:tc>
          <w:tcPr>
            <w:tcW w:w="857" w:type="dxa"/>
          </w:tcPr>
          <w:p w14:paraId="08B0CEB4" w14:textId="287DEEC9" w:rsidR="00974A68" w:rsidRPr="00974A68" w:rsidRDefault="00974A68" w:rsidP="00974A68">
            <w:pPr>
              <w:pStyle w:val="NoSpacing"/>
              <w:jc w:val="center"/>
              <w:rPr>
                <w:b/>
                <w:bCs/>
              </w:rPr>
            </w:pPr>
            <w:r w:rsidRPr="00974A68">
              <w:rPr>
                <w:b/>
                <w:bCs/>
              </w:rPr>
              <w:t>5</w:t>
            </w:r>
          </w:p>
        </w:tc>
        <w:tc>
          <w:tcPr>
            <w:tcW w:w="5930" w:type="dxa"/>
          </w:tcPr>
          <w:p w14:paraId="01F67755" w14:textId="023E4E45" w:rsidR="00974A68" w:rsidRPr="00974A68" w:rsidRDefault="00974A68" w:rsidP="00974A68">
            <w:pPr>
              <w:pStyle w:val="NoSpacing"/>
              <w:rPr>
                <w:b/>
                <w:bCs/>
              </w:rPr>
            </w:pPr>
            <w:r w:rsidRPr="00974A68">
              <w:rPr>
                <w:b/>
                <w:bCs/>
              </w:rPr>
              <w:t>PLUMBING WORK</w:t>
            </w:r>
          </w:p>
        </w:tc>
        <w:tc>
          <w:tcPr>
            <w:tcW w:w="817" w:type="dxa"/>
          </w:tcPr>
          <w:p w14:paraId="674CA43C" w14:textId="77777777" w:rsidR="00974A68" w:rsidRDefault="00974A68" w:rsidP="00974A68"/>
        </w:tc>
        <w:tc>
          <w:tcPr>
            <w:tcW w:w="1746" w:type="dxa"/>
          </w:tcPr>
          <w:p w14:paraId="02458006" w14:textId="77777777" w:rsidR="00974A68" w:rsidRDefault="00974A68" w:rsidP="00974A68"/>
        </w:tc>
      </w:tr>
      <w:tr w:rsidR="00974A68" w14:paraId="28F08FB4" w14:textId="77777777" w:rsidTr="00587BAA">
        <w:tc>
          <w:tcPr>
            <w:tcW w:w="857" w:type="dxa"/>
          </w:tcPr>
          <w:p w14:paraId="0AAD616B" w14:textId="684712B6" w:rsidR="00974A68" w:rsidRDefault="00974A68" w:rsidP="00974A68">
            <w:pPr>
              <w:pStyle w:val="NoSpacing"/>
              <w:jc w:val="center"/>
            </w:pPr>
            <w:r>
              <w:t>5.1</w:t>
            </w:r>
          </w:p>
        </w:tc>
        <w:tc>
          <w:tcPr>
            <w:tcW w:w="5930" w:type="dxa"/>
          </w:tcPr>
          <w:p w14:paraId="387EF860" w14:textId="6079B14B" w:rsidR="00974A68" w:rsidRDefault="00974A68" w:rsidP="00974A68">
            <w:pPr>
              <w:pStyle w:val="NoSpacing"/>
            </w:pPr>
            <w:r>
              <w:rPr>
                <w:w w:val="96"/>
              </w:rPr>
              <w:t>Construction of Sewer Manhole 2' - 0" x 1' - 6" size</w:t>
            </w:r>
          </w:p>
        </w:tc>
        <w:tc>
          <w:tcPr>
            <w:tcW w:w="817" w:type="dxa"/>
          </w:tcPr>
          <w:p w14:paraId="7A0B3EAF" w14:textId="5FA81BA0" w:rsidR="00974A68" w:rsidRDefault="00974A68" w:rsidP="00974A68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1C70A82D" w14:textId="24CFD22E" w:rsidR="00974A68" w:rsidRDefault="00974A68" w:rsidP="00974A68">
            <w:pPr>
              <w:pStyle w:val="NoSpacing"/>
            </w:pPr>
            <w:r>
              <w:t>Rs. 15,000.00</w:t>
            </w:r>
          </w:p>
        </w:tc>
      </w:tr>
      <w:tr w:rsidR="00974A68" w14:paraId="52820206" w14:textId="77777777" w:rsidTr="00587BAA">
        <w:tc>
          <w:tcPr>
            <w:tcW w:w="857" w:type="dxa"/>
          </w:tcPr>
          <w:p w14:paraId="2FC5BF90" w14:textId="427479B0" w:rsidR="00974A68" w:rsidRDefault="00974A68" w:rsidP="00974A68">
            <w:pPr>
              <w:pStyle w:val="NoSpacing"/>
              <w:jc w:val="center"/>
            </w:pPr>
            <w:r>
              <w:t>5.2</w:t>
            </w:r>
          </w:p>
        </w:tc>
        <w:tc>
          <w:tcPr>
            <w:tcW w:w="5930" w:type="dxa"/>
          </w:tcPr>
          <w:p w14:paraId="5052C29D" w14:textId="11794EC6" w:rsidR="00974A68" w:rsidRDefault="00974A68" w:rsidP="00974A68">
            <w:pPr>
              <w:pStyle w:val="NoSpacing"/>
            </w:pPr>
            <w:r>
              <w:rPr>
                <w:w w:val="96"/>
              </w:rPr>
              <w:t>Construction of Waste Manhole 1' - 0" x 1' - 0" size</w:t>
            </w:r>
          </w:p>
        </w:tc>
        <w:tc>
          <w:tcPr>
            <w:tcW w:w="817" w:type="dxa"/>
          </w:tcPr>
          <w:p w14:paraId="1200EFEF" w14:textId="0513838B" w:rsidR="00974A68" w:rsidRDefault="00974A68" w:rsidP="00974A68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490150B5" w14:textId="482A6602" w:rsidR="00974A68" w:rsidRDefault="00974A68" w:rsidP="00974A68">
            <w:pPr>
              <w:pStyle w:val="NoSpacing"/>
            </w:pPr>
            <w:r>
              <w:t>Rs. 11,500.00</w:t>
            </w:r>
          </w:p>
        </w:tc>
      </w:tr>
      <w:tr w:rsidR="00974A68" w14:paraId="4BC2112C" w14:textId="77777777" w:rsidTr="00587BAA">
        <w:tc>
          <w:tcPr>
            <w:tcW w:w="857" w:type="dxa"/>
          </w:tcPr>
          <w:p w14:paraId="60948AF3" w14:textId="159BD90B" w:rsidR="00974A68" w:rsidRDefault="00F56E01" w:rsidP="00F56E01">
            <w:pPr>
              <w:pStyle w:val="NoSpacing"/>
              <w:jc w:val="center"/>
            </w:pPr>
            <w:r>
              <w:lastRenderedPageBreak/>
              <w:t>5.3</w:t>
            </w:r>
          </w:p>
        </w:tc>
        <w:tc>
          <w:tcPr>
            <w:tcW w:w="5930" w:type="dxa"/>
          </w:tcPr>
          <w:p w14:paraId="3DA38643" w14:textId="2D0BF529" w:rsidR="00974A68" w:rsidRDefault="00F56E01" w:rsidP="00F56E01">
            <w:pPr>
              <w:pStyle w:val="NoSpacing"/>
            </w:pPr>
            <w:r>
              <w:t>Fixing the Commode with cistern</w:t>
            </w:r>
          </w:p>
        </w:tc>
        <w:tc>
          <w:tcPr>
            <w:tcW w:w="817" w:type="dxa"/>
          </w:tcPr>
          <w:p w14:paraId="45628717" w14:textId="25C074DE" w:rsidR="00974A68" w:rsidRDefault="00F56E01" w:rsidP="00F56E01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6FE55385" w14:textId="0CCFE477" w:rsidR="00974A68" w:rsidRDefault="00F56E01" w:rsidP="00F56E01">
            <w:pPr>
              <w:pStyle w:val="NoSpacing"/>
            </w:pPr>
            <w:r>
              <w:t>Rs. 25,000.00</w:t>
            </w:r>
          </w:p>
        </w:tc>
      </w:tr>
      <w:tr w:rsidR="00974A68" w14:paraId="0CB33BEF" w14:textId="77777777" w:rsidTr="00587BAA">
        <w:tc>
          <w:tcPr>
            <w:tcW w:w="857" w:type="dxa"/>
          </w:tcPr>
          <w:p w14:paraId="6F19A890" w14:textId="14E852C5" w:rsidR="00974A68" w:rsidRDefault="00F56E01" w:rsidP="00F56E01">
            <w:pPr>
              <w:pStyle w:val="NoSpacing"/>
              <w:jc w:val="center"/>
            </w:pPr>
            <w:r>
              <w:t>5.4</w:t>
            </w:r>
          </w:p>
        </w:tc>
        <w:tc>
          <w:tcPr>
            <w:tcW w:w="5930" w:type="dxa"/>
          </w:tcPr>
          <w:p w14:paraId="46648583" w14:textId="5AC1C79F" w:rsidR="00974A68" w:rsidRDefault="00D3484D" w:rsidP="00D3484D">
            <w:pPr>
              <w:pStyle w:val="NoSpacing"/>
            </w:pPr>
            <w:r>
              <w:t xml:space="preserve">Supply and fixing of </w:t>
            </w:r>
            <w:r w:rsidR="00067399">
              <w:t>Stainless-Steel</w:t>
            </w:r>
            <w:r>
              <w:t xml:space="preserve"> kitchen sink</w:t>
            </w:r>
            <w:r w:rsidR="00067399">
              <w:t xml:space="preserve"> </w:t>
            </w:r>
            <w:r w:rsidR="005F566F">
              <w:t>(</w:t>
            </w:r>
            <w:r w:rsidR="00FE4257">
              <w:t>Economy)</w:t>
            </w:r>
          </w:p>
        </w:tc>
        <w:tc>
          <w:tcPr>
            <w:tcW w:w="817" w:type="dxa"/>
          </w:tcPr>
          <w:p w14:paraId="1962CD55" w14:textId="0FF463A7" w:rsidR="00974A68" w:rsidRDefault="00067399" w:rsidP="00FE4257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7E6BE814" w14:textId="464CFD3D" w:rsidR="00974A68" w:rsidRDefault="00067399" w:rsidP="00FE4257">
            <w:pPr>
              <w:pStyle w:val="NoSpacing"/>
            </w:pPr>
            <w:r>
              <w:t>Rs. 25,000.00</w:t>
            </w:r>
          </w:p>
        </w:tc>
      </w:tr>
      <w:tr w:rsidR="00FE4257" w14:paraId="4B74EE78" w14:textId="77777777" w:rsidTr="00587BAA">
        <w:trPr>
          <w:trHeight w:val="562"/>
        </w:trPr>
        <w:tc>
          <w:tcPr>
            <w:tcW w:w="857" w:type="dxa"/>
          </w:tcPr>
          <w:p w14:paraId="75CABEE3" w14:textId="4BF1D6CD" w:rsidR="00FE4257" w:rsidRDefault="00FE4257" w:rsidP="00F56E01">
            <w:pPr>
              <w:pStyle w:val="NoSpacing"/>
              <w:jc w:val="center"/>
            </w:pPr>
            <w:r>
              <w:t>5.5</w:t>
            </w:r>
          </w:p>
        </w:tc>
        <w:tc>
          <w:tcPr>
            <w:tcW w:w="5930" w:type="dxa"/>
          </w:tcPr>
          <w:p w14:paraId="7E0A06D8" w14:textId="293BB25A" w:rsidR="00FE4257" w:rsidRDefault="00FE4257" w:rsidP="00D3484D">
            <w:pPr>
              <w:pStyle w:val="NoSpacing"/>
            </w:pPr>
            <w:r>
              <w:t xml:space="preserve">Supply and fixing of Stainless-Steel kitchen sink  </w:t>
            </w:r>
            <w:proofErr w:type="gramStart"/>
            <w:r>
              <w:t xml:space="preserve">   (</w:t>
            </w:r>
            <w:proofErr w:type="gramEnd"/>
            <w:r>
              <w:t>Luxury)</w:t>
            </w:r>
          </w:p>
        </w:tc>
        <w:tc>
          <w:tcPr>
            <w:tcW w:w="817" w:type="dxa"/>
          </w:tcPr>
          <w:p w14:paraId="61B57A63" w14:textId="3B7E80DE" w:rsidR="00FE4257" w:rsidRDefault="00FE4257" w:rsidP="00FE4257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0A2513CA" w14:textId="6E9EE5D3" w:rsidR="00FE4257" w:rsidRDefault="00FE4257" w:rsidP="00FE4257">
            <w:pPr>
              <w:pStyle w:val="NoSpacing"/>
            </w:pPr>
            <w:r>
              <w:t>Rs. 42,000.00</w:t>
            </w:r>
          </w:p>
        </w:tc>
      </w:tr>
      <w:tr w:rsidR="001A16C6" w14:paraId="5B9A4214" w14:textId="77777777" w:rsidTr="00587BAA">
        <w:tc>
          <w:tcPr>
            <w:tcW w:w="857" w:type="dxa"/>
          </w:tcPr>
          <w:p w14:paraId="5E3FC297" w14:textId="04B23157" w:rsidR="001A16C6" w:rsidRDefault="00FE4257" w:rsidP="00F56E01">
            <w:pPr>
              <w:pStyle w:val="NoSpacing"/>
              <w:jc w:val="center"/>
            </w:pPr>
            <w:r>
              <w:t>5.6</w:t>
            </w:r>
          </w:p>
        </w:tc>
        <w:tc>
          <w:tcPr>
            <w:tcW w:w="5930" w:type="dxa"/>
          </w:tcPr>
          <w:p w14:paraId="4F18FA3D" w14:textId="5B766020" w:rsidR="001A16C6" w:rsidRDefault="00FE4257" w:rsidP="00FE4257">
            <w:pPr>
              <w:pStyle w:val="NoSpacing"/>
            </w:pPr>
            <w:r>
              <w:t xml:space="preserve">Supply and </w:t>
            </w:r>
            <w:r w:rsidRPr="00FE4257">
              <w:t>fixing</w:t>
            </w:r>
            <w:r>
              <w:t xml:space="preserve"> of Pedestal wash basin (Economy)</w:t>
            </w:r>
          </w:p>
        </w:tc>
        <w:tc>
          <w:tcPr>
            <w:tcW w:w="817" w:type="dxa"/>
          </w:tcPr>
          <w:p w14:paraId="0C44D8C5" w14:textId="7EDFE35E" w:rsidR="001A16C6" w:rsidRDefault="00FE4257" w:rsidP="00FE4257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483CB28A" w14:textId="673543D9" w:rsidR="001A16C6" w:rsidRDefault="00FE4257" w:rsidP="00FE4257">
            <w:pPr>
              <w:pStyle w:val="NoSpacing"/>
            </w:pPr>
            <w:r>
              <w:rPr>
                <w:shd w:val="clear" w:color="auto" w:fill="FFFFFF"/>
              </w:rPr>
              <w:t>Rs. 31,000.00</w:t>
            </w:r>
          </w:p>
        </w:tc>
      </w:tr>
      <w:tr w:rsidR="001A16C6" w14:paraId="65EF4568" w14:textId="77777777" w:rsidTr="00587BAA">
        <w:tc>
          <w:tcPr>
            <w:tcW w:w="857" w:type="dxa"/>
          </w:tcPr>
          <w:p w14:paraId="47E5F353" w14:textId="1B81E908" w:rsidR="001A16C6" w:rsidRDefault="00FE4257" w:rsidP="00F56E01">
            <w:pPr>
              <w:pStyle w:val="NoSpacing"/>
              <w:jc w:val="center"/>
            </w:pPr>
            <w:r>
              <w:t>5.7</w:t>
            </w:r>
          </w:p>
        </w:tc>
        <w:tc>
          <w:tcPr>
            <w:tcW w:w="5930" w:type="dxa"/>
          </w:tcPr>
          <w:p w14:paraId="5BB48CDE" w14:textId="758B847B" w:rsidR="001A16C6" w:rsidRDefault="00FE4257" w:rsidP="00D3484D">
            <w:pPr>
              <w:pStyle w:val="NoSpacing"/>
            </w:pPr>
            <w:r>
              <w:t xml:space="preserve">Supply and </w:t>
            </w:r>
            <w:r w:rsidRPr="00FE4257">
              <w:t>fixing</w:t>
            </w:r>
            <w:r>
              <w:t xml:space="preserve"> of Pedestal wash basin (Luxury)</w:t>
            </w:r>
          </w:p>
        </w:tc>
        <w:tc>
          <w:tcPr>
            <w:tcW w:w="817" w:type="dxa"/>
          </w:tcPr>
          <w:p w14:paraId="388D190F" w14:textId="1F573536" w:rsidR="001A16C6" w:rsidRDefault="00FE4257" w:rsidP="00FE4257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18072A52" w14:textId="0E93C110" w:rsidR="001A16C6" w:rsidRDefault="00FE4257" w:rsidP="00FE4257">
            <w:pPr>
              <w:pStyle w:val="NoSpacing"/>
            </w:pPr>
            <w:r>
              <w:rPr>
                <w:shd w:val="clear" w:color="auto" w:fill="FFFFFF"/>
              </w:rPr>
              <w:t>Rs. 40,000.00</w:t>
            </w:r>
          </w:p>
        </w:tc>
      </w:tr>
      <w:tr w:rsidR="001A16C6" w14:paraId="6348E549" w14:textId="77777777" w:rsidTr="00587BAA">
        <w:tc>
          <w:tcPr>
            <w:tcW w:w="857" w:type="dxa"/>
          </w:tcPr>
          <w:p w14:paraId="27469AC6" w14:textId="60034C9B" w:rsidR="001A16C6" w:rsidRDefault="007E2619" w:rsidP="00F56E01">
            <w:pPr>
              <w:pStyle w:val="NoSpacing"/>
              <w:jc w:val="center"/>
            </w:pPr>
            <w:r>
              <w:t>5.8</w:t>
            </w:r>
          </w:p>
        </w:tc>
        <w:tc>
          <w:tcPr>
            <w:tcW w:w="5930" w:type="dxa"/>
          </w:tcPr>
          <w:p w14:paraId="5AAC584C" w14:textId="7FEF405C" w:rsidR="001A16C6" w:rsidRDefault="007E2619" w:rsidP="007E2619">
            <w:pPr>
              <w:pStyle w:val="NoSpacing"/>
            </w:pPr>
            <w:r>
              <w:t xml:space="preserve">Supply and </w:t>
            </w:r>
            <w:r w:rsidRPr="007E2619">
              <w:t>fixing</w:t>
            </w:r>
            <w:r>
              <w:t xml:space="preserve"> of Shower Rose (Economy)</w:t>
            </w:r>
          </w:p>
        </w:tc>
        <w:tc>
          <w:tcPr>
            <w:tcW w:w="817" w:type="dxa"/>
          </w:tcPr>
          <w:p w14:paraId="20C4488F" w14:textId="5476534C" w:rsidR="001A16C6" w:rsidRDefault="007E2619" w:rsidP="007E2619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25204D79" w14:textId="3805DA24" w:rsidR="001A16C6" w:rsidRDefault="007E2619" w:rsidP="007E2619">
            <w:pPr>
              <w:pStyle w:val="NoSpacing"/>
            </w:pPr>
            <w:r>
              <w:rPr>
                <w:shd w:val="clear" w:color="auto" w:fill="FFFFFF"/>
              </w:rPr>
              <w:t>Rs. 10,000.00</w:t>
            </w:r>
          </w:p>
        </w:tc>
      </w:tr>
      <w:tr w:rsidR="001A16C6" w14:paraId="5C312029" w14:textId="77777777" w:rsidTr="00587BAA">
        <w:tc>
          <w:tcPr>
            <w:tcW w:w="857" w:type="dxa"/>
          </w:tcPr>
          <w:p w14:paraId="7E91028C" w14:textId="37A16425" w:rsidR="001A16C6" w:rsidRDefault="007E2619" w:rsidP="00F56E01">
            <w:pPr>
              <w:pStyle w:val="NoSpacing"/>
              <w:jc w:val="center"/>
            </w:pPr>
            <w:r>
              <w:t>5.9</w:t>
            </w:r>
          </w:p>
        </w:tc>
        <w:tc>
          <w:tcPr>
            <w:tcW w:w="5930" w:type="dxa"/>
          </w:tcPr>
          <w:p w14:paraId="1C1BBDAE" w14:textId="67C0E098" w:rsidR="001A16C6" w:rsidRDefault="007E2619" w:rsidP="00D3484D">
            <w:pPr>
              <w:pStyle w:val="NoSpacing"/>
            </w:pPr>
            <w:r>
              <w:t xml:space="preserve">Supply and </w:t>
            </w:r>
            <w:r w:rsidRPr="007E2619">
              <w:t>fixing</w:t>
            </w:r>
            <w:r>
              <w:t xml:space="preserve"> of Shower Rose (Luxury)</w:t>
            </w:r>
          </w:p>
        </w:tc>
        <w:tc>
          <w:tcPr>
            <w:tcW w:w="817" w:type="dxa"/>
          </w:tcPr>
          <w:p w14:paraId="6F4889C2" w14:textId="6656D8A2" w:rsidR="001A16C6" w:rsidRDefault="007E2619" w:rsidP="007E2619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4CD9D79A" w14:textId="2EC61E7E" w:rsidR="001A16C6" w:rsidRDefault="007E2619" w:rsidP="007E2619">
            <w:pPr>
              <w:pStyle w:val="NoSpacing"/>
            </w:pPr>
            <w:r>
              <w:rPr>
                <w:shd w:val="clear" w:color="auto" w:fill="FFFFFF"/>
              </w:rPr>
              <w:t>Rs. 15,000.00</w:t>
            </w:r>
          </w:p>
        </w:tc>
      </w:tr>
      <w:tr w:rsidR="001A16C6" w14:paraId="77743DE5" w14:textId="77777777" w:rsidTr="00587BAA">
        <w:tc>
          <w:tcPr>
            <w:tcW w:w="857" w:type="dxa"/>
          </w:tcPr>
          <w:p w14:paraId="63ABB057" w14:textId="23531AE2" w:rsidR="001A16C6" w:rsidRDefault="007E2619" w:rsidP="00F56E01">
            <w:pPr>
              <w:pStyle w:val="NoSpacing"/>
              <w:jc w:val="center"/>
            </w:pPr>
            <w:r>
              <w:t>5.10</w:t>
            </w:r>
          </w:p>
        </w:tc>
        <w:tc>
          <w:tcPr>
            <w:tcW w:w="5930" w:type="dxa"/>
          </w:tcPr>
          <w:p w14:paraId="4C98E594" w14:textId="4DD8D520" w:rsidR="001A16C6" w:rsidRDefault="007E2619" w:rsidP="007E2619">
            <w:pPr>
              <w:pStyle w:val="NoSpacing"/>
            </w:pPr>
            <w:r>
              <w:t xml:space="preserve">Supply and </w:t>
            </w:r>
            <w:r w:rsidRPr="007E2619">
              <w:t>fixing</w:t>
            </w:r>
            <w:r>
              <w:t xml:space="preserve"> of thermostatic shower systems.</w:t>
            </w:r>
            <w:r w:rsidR="00973AC9">
              <w:t xml:space="preserve"> (Economy)</w:t>
            </w:r>
          </w:p>
        </w:tc>
        <w:tc>
          <w:tcPr>
            <w:tcW w:w="817" w:type="dxa"/>
          </w:tcPr>
          <w:p w14:paraId="20AC2ECB" w14:textId="02984C06" w:rsidR="001A16C6" w:rsidRDefault="00973AC9" w:rsidP="00973AC9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088BD4ED" w14:textId="3F3E53D0" w:rsidR="001A16C6" w:rsidRDefault="00973AC9" w:rsidP="00973AC9">
            <w:pPr>
              <w:pStyle w:val="NoSpacing"/>
            </w:pPr>
            <w:r>
              <w:rPr>
                <w:shd w:val="clear" w:color="auto" w:fill="FFFFFF"/>
              </w:rPr>
              <w:t>Rs. 62,000.00</w:t>
            </w:r>
          </w:p>
        </w:tc>
      </w:tr>
      <w:tr w:rsidR="001A16C6" w14:paraId="684F7A65" w14:textId="77777777" w:rsidTr="00587BAA">
        <w:tc>
          <w:tcPr>
            <w:tcW w:w="857" w:type="dxa"/>
          </w:tcPr>
          <w:p w14:paraId="41776411" w14:textId="1B2D7F1B" w:rsidR="001A16C6" w:rsidRDefault="00973AC9" w:rsidP="00F56E01">
            <w:pPr>
              <w:pStyle w:val="NoSpacing"/>
              <w:jc w:val="center"/>
            </w:pPr>
            <w:r>
              <w:t>5.11</w:t>
            </w:r>
          </w:p>
        </w:tc>
        <w:tc>
          <w:tcPr>
            <w:tcW w:w="5930" w:type="dxa"/>
          </w:tcPr>
          <w:p w14:paraId="1C46ACFB" w14:textId="1F3633A7" w:rsidR="001A16C6" w:rsidRDefault="00973AC9" w:rsidP="00D3484D">
            <w:pPr>
              <w:pStyle w:val="NoSpacing"/>
            </w:pPr>
            <w:r>
              <w:t xml:space="preserve">Supply and </w:t>
            </w:r>
            <w:r w:rsidRPr="007E2619">
              <w:t>fixing</w:t>
            </w:r>
            <w:r>
              <w:t xml:space="preserve"> of thermostatic shower systems.  (Economy)</w:t>
            </w:r>
          </w:p>
        </w:tc>
        <w:tc>
          <w:tcPr>
            <w:tcW w:w="817" w:type="dxa"/>
          </w:tcPr>
          <w:p w14:paraId="5E66D3A0" w14:textId="13594B73" w:rsidR="001A16C6" w:rsidRDefault="00973AC9" w:rsidP="00973AC9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29D1950A" w14:textId="43118963" w:rsidR="001A16C6" w:rsidRDefault="00973AC9" w:rsidP="00973AC9">
            <w:pPr>
              <w:pStyle w:val="NoSpacing"/>
            </w:pPr>
            <w:r>
              <w:rPr>
                <w:shd w:val="clear" w:color="auto" w:fill="FFFFFF"/>
              </w:rPr>
              <w:t>Rs. 62,000.00</w:t>
            </w:r>
          </w:p>
        </w:tc>
      </w:tr>
      <w:tr w:rsidR="001A16C6" w14:paraId="7BB8F01D" w14:textId="77777777" w:rsidTr="00587BAA">
        <w:tc>
          <w:tcPr>
            <w:tcW w:w="857" w:type="dxa"/>
          </w:tcPr>
          <w:p w14:paraId="4C1765C2" w14:textId="65D28A62" w:rsidR="001A16C6" w:rsidRDefault="00973AC9" w:rsidP="00F56E01">
            <w:pPr>
              <w:pStyle w:val="NoSpacing"/>
              <w:jc w:val="center"/>
            </w:pPr>
            <w:r>
              <w:t>5.12</w:t>
            </w:r>
          </w:p>
        </w:tc>
        <w:tc>
          <w:tcPr>
            <w:tcW w:w="5930" w:type="dxa"/>
          </w:tcPr>
          <w:p w14:paraId="38A7A0FD" w14:textId="44BD7DCF" w:rsidR="001A16C6" w:rsidRDefault="00973AC9" w:rsidP="00D3484D">
            <w:pPr>
              <w:pStyle w:val="NoSpacing"/>
            </w:pPr>
            <w:r>
              <w:t xml:space="preserve">Supply and </w:t>
            </w:r>
            <w:r w:rsidRPr="007E2619">
              <w:t>fixing</w:t>
            </w:r>
            <w:r>
              <w:t xml:space="preserve"> of thermostatic shower systems. (Luxury)</w:t>
            </w:r>
          </w:p>
        </w:tc>
        <w:tc>
          <w:tcPr>
            <w:tcW w:w="817" w:type="dxa"/>
          </w:tcPr>
          <w:p w14:paraId="11D7D7C4" w14:textId="34D853A0" w:rsidR="001A16C6" w:rsidRDefault="00973AC9" w:rsidP="00973AC9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207D231E" w14:textId="42D28428" w:rsidR="001A16C6" w:rsidRDefault="00973AC9" w:rsidP="00973AC9">
            <w:pPr>
              <w:pStyle w:val="NoSpacing"/>
            </w:pPr>
            <w:r>
              <w:rPr>
                <w:shd w:val="clear" w:color="auto" w:fill="FFFFFF"/>
              </w:rPr>
              <w:t>Rs. 120,000.00</w:t>
            </w:r>
          </w:p>
        </w:tc>
      </w:tr>
      <w:tr w:rsidR="001A16C6" w14:paraId="27D9D4AD" w14:textId="77777777" w:rsidTr="00587BAA">
        <w:tc>
          <w:tcPr>
            <w:tcW w:w="857" w:type="dxa"/>
          </w:tcPr>
          <w:p w14:paraId="00E08DE9" w14:textId="5BD8A2A8" w:rsidR="001A16C6" w:rsidRDefault="00973AC9" w:rsidP="00F56E01">
            <w:pPr>
              <w:pStyle w:val="NoSpacing"/>
              <w:jc w:val="center"/>
            </w:pPr>
            <w:r>
              <w:t>5.13</w:t>
            </w:r>
          </w:p>
        </w:tc>
        <w:tc>
          <w:tcPr>
            <w:tcW w:w="5930" w:type="dxa"/>
          </w:tcPr>
          <w:p w14:paraId="41B0E369" w14:textId="417F2A19" w:rsidR="001A16C6" w:rsidRDefault="00973AC9" w:rsidP="00973AC9">
            <w:pPr>
              <w:pStyle w:val="NoSpacing"/>
            </w:pPr>
            <w:r>
              <w:t xml:space="preserve">Supply and </w:t>
            </w:r>
            <w:r w:rsidRPr="00973AC9">
              <w:t>fixing</w:t>
            </w:r>
            <w:r>
              <w:t xml:space="preserve"> of Hand bidet spray (Economy)</w:t>
            </w:r>
          </w:p>
        </w:tc>
        <w:tc>
          <w:tcPr>
            <w:tcW w:w="817" w:type="dxa"/>
          </w:tcPr>
          <w:p w14:paraId="3A10FCBA" w14:textId="28F705F8" w:rsidR="001A16C6" w:rsidRDefault="00973AC9" w:rsidP="00973AC9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38BC38BF" w14:textId="09D7ECAF" w:rsidR="001A16C6" w:rsidRDefault="00973AC9" w:rsidP="00973AC9">
            <w:pPr>
              <w:pStyle w:val="NoSpacing"/>
            </w:pPr>
            <w:r>
              <w:t>Rs. 2000.00</w:t>
            </w:r>
          </w:p>
        </w:tc>
      </w:tr>
      <w:tr w:rsidR="001A16C6" w14:paraId="297B0524" w14:textId="77777777" w:rsidTr="00587BAA">
        <w:tc>
          <w:tcPr>
            <w:tcW w:w="857" w:type="dxa"/>
          </w:tcPr>
          <w:p w14:paraId="6AC0A9CA" w14:textId="56550E0B" w:rsidR="001A16C6" w:rsidRDefault="00973AC9" w:rsidP="00F56E01">
            <w:pPr>
              <w:pStyle w:val="NoSpacing"/>
              <w:jc w:val="center"/>
            </w:pPr>
            <w:r>
              <w:t>5.14</w:t>
            </w:r>
          </w:p>
        </w:tc>
        <w:tc>
          <w:tcPr>
            <w:tcW w:w="5930" w:type="dxa"/>
          </w:tcPr>
          <w:p w14:paraId="7C3EAC61" w14:textId="04ED0512" w:rsidR="001A16C6" w:rsidRDefault="00973AC9" w:rsidP="00973AC9">
            <w:pPr>
              <w:pStyle w:val="NoSpacing"/>
            </w:pPr>
            <w:r>
              <w:t xml:space="preserve">Supply and fixing of Hand </w:t>
            </w:r>
            <w:r w:rsidRPr="00973AC9">
              <w:t>bidet</w:t>
            </w:r>
            <w:r>
              <w:t xml:space="preserve"> spray (Luxury)</w:t>
            </w:r>
          </w:p>
        </w:tc>
        <w:tc>
          <w:tcPr>
            <w:tcW w:w="817" w:type="dxa"/>
          </w:tcPr>
          <w:p w14:paraId="0B680B10" w14:textId="27ACBA09" w:rsidR="001A16C6" w:rsidRDefault="00973AC9" w:rsidP="00973AC9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317D282D" w14:textId="3B1B7129" w:rsidR="001A16C6" w:rsidRDefault="00973AC9" w:rsidP="00973AC9">
            <w:pPr>
              <w:pStyle w:val="NoSpacing"/>
            </w:pPr>
            <w:r>
              <w:t>Rs. 4500.00</w:t>
            </w:r>
          </w:p>
        </w:tc>
      </w:tr>
      <w:tr w:rsidR="001A16C6" w14:paraId="2867A85E" w14:textId="77777777" w:rsidTr="00587BAA">
        <w:tc>
          <w:tcPr>
            <w:tcW w:w="857" w:type="dxa"/>
          </w:tcPr>
          <w:p w14:paraId="6F80F1CB" w14:textId="52E5D474" w:rsidR="001A16C6" w:rsidRDefault="00973AC9" w:rsidP="00F56E01">
            <w:pPr>
              <w:pStyle w:val="NoSpacing"/>
              <w:jc w:val="center"/>
            </w:pPr>
            <w:r>
              <w:t>5.15</w:t>
            </w:r>
          </w:p>
        </w:tc>
        <w:tc>
          <w:tcPr>
            <w:tcW w:w="5930" w:type="dxa"/>
          </w:tcPr>
          <w:p w14:paraId="40C8F008" w14:textId="695B2558" w:rsidR="001A16C6" w:rsidRDefault="00BF2FF0" w:rsidP="00BF2FF0">
            <w:pPr>
              <w:pStyle w:val="NoSpacing"/>
            </w:pPr>
            <w:r>
              <w:t xml:space="preserve">Towel </w:t>
            </w:r>
            <w:r w:rsidRPr="00BF2FF0">
              <w:t>rail</w:t>
            </w:r>
            <w:r w:rsidR="001C3A46">
              <w:t xml:space="preserve"> (Economy)</w:t>
            </w:r>
          </w:p>
        </w:tc>
        <w:tc>
          <w:tcPr>
            <w:tcW w:w="817" w:type="dxa"/>
          </w:tcPr>
          <w:p w14:paraId="77AD4356" w14:textId="260811AA" w:rsidR="001A16C6" w:rsidRDefault="001C3A46" w:rsidP="001C3A46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4CFD31AD" w14:textId="43EE67E5" w:rsidR="001A16C6" w:rsidRDefault="001C3A46" w:rsidP="001C3A46">
            <w:pPr>
              <w:pStyle w:val="NoSpacing"/>
            </w:pPr>
            <w:r>
              <w:t>Rs. 6000.00</w:t>
            </w:r>
          </w:p>
        </w:tc>
      </w:tr>
      <w:tr w:rsidR="001C3A46" w14:paraId="7595111E" w14:textId="77777777" w:rsidTr="00587BAA">
        <w:tc>
          <w:tcPr>
            <w:tcW w:w="857" w:type="dxa"/>
          </w:tcPr>
          <w:p w14:paraId="2BB2F4EB" w14:textId="38CE8BD2" w:rsidR="001C3A46" w:rsidRDefault="001C3A46" w:rsidP="001C3A46">
            <w:pPr>
              <w:pStyle w:val="NoSpacing"/>
              <w:jc w:val="center"/>
            </w:pPr>
            <w:r>
              <w:t>5.16</w:t>
            </w:r>
          </w:p>
        </w:tc>
        <w:tc>
          <w:tcPr>
            <w:tcW w:w="5930" w:type="dxa"/>
          </w:tcPr>
          <w:p w14:paraId="0B6A9BE3" w14:textId="5D544254" w:rsidR="001C3A46" w:rsidRDefault="001C3A46" w:rsidP="001C3A46">
            <w:pPr>
              <w:pStyle w:val="NoSpacing"/>
            </w:pPr>
            <w:r>
              <w:t xml:space="preserve">Towel </w:t>
            </w:r>
            <w:r w:rsidRPr="00BF2FF0">
              <w:t>rail</w:t>
            </w:r>
            <w:r>
              <w:t xml:space="preserve"> (Luxury)</w:t>
            </w:r>
          </w:p>
        </w:tc>
        <w:tc>
          <w:tcPr>
            <w:tcW w:w="817" w:type="dxa"/>
          </w:tcPr>
          <w:p w14:paraId="13EB1601" w14:textId="52A6054B" w:rsidR="001C3A46" w:rsidRDefault="001C3A46" w:rsidP="001C3A46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3CB7E33B" w14:textId="015A39F8" w:rsidR="001C3A46" w:rsidRDefault="001C3A46" w:rsidP="001C3A46">
            <w:pPr>
              <w:pStyle w:val="NoSpacing"/>
            </w:pPr>
            <w:r>
              <w:t>Rs. 10,000.00</w:t>
            </w:r>
          </w:p>
        </w:tc>
      </w:tr>
      <w:tr w:rsidR="001C3A46" w14:paraId="75BD9DCF" w14:textId="77777777" w:rsidTr="00587BAA">
        <w:tc>
          <w:tcPr>
            <w:tcW w:w="857" w:type="dxa"/>
          </w:tcPr>
          <w:p w14:paraId="72BE9F0F" w14:textId="713C6B8E" w:rsidR="001C3A46" w:rsidRDefault="001C3A46" w:rsidP="001C3A46">
            <w:pPr>
              <w:pStyle w:val="NoSpacing"/>
              <w:jc w:val="center"/>
            </w:pPr>
            <w:r>
              <w:t>5.17</w:t>
            </w:r>
          </w:p>
        </w:tc>
        <w:tc>
          <w:tcPr>
            <w:tcW w:w="5930" w:type="dxa"/>
          </w:tcPr>
          <w:p w14:paraId="15E909B3" w14:textId="0C3A2ACC" w:rsidR="001C3A46" w:rsidRDefault="00655135" w:rsidP="001C3A46">
            <w:pPr>
              <w:pStyle w:val="NoSpacing"/>
            </w:pPr>
            <w:r>
              <w:t>Soap Holder</w:t>
            </w:r>
            <w:r w:rsidR="001C3A46">
              <w:t xml:space="preserve"> (</w:t>
            </w:r>
            <w:r>
              <w:t>Economy</w:t>
            </w:r>
            <w:r w:rsidR="001C3A46">
              <w:t>)</w:t>
            </w:r>
          </w:p>
        </w:tc>
        <w:tc>
          <w:tcPr>
            <w:tcW w:w="817" w:type="dxa"/>
          </w:tcPr>
          <w:p w14:paraId="2825C643" w14:textId="5157314D" w:rsidR="001C3A46" w:rsidRDefault="001C3A46" w:rsidP="00655135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4C33AE96" w14:textId="55773F20" w:rsidR="001C3A46" w:rsidRDefault="001C3A46" w:rsidP="00655135">
            <w:pPr>
              <w:pStyle w:val="NoSpacing"/>
            </w:pPr>
            <w:r>
              <w:t xml:space="preserve">Rs. </w:t>
            </w:r>
            <w:r w:rsidR="00655135">
              <w:t>4</w:t>
            </w:r>
            <w:r>
              <w:t>,</w:t>
            </w:r>
            <w:r w:rsidR="00655135">
              <w:t>5</w:t>
            </w:r>
            <w:r>
              <w:t>00.00</w:t>
            </w:r>
          </w:p>
        </w:tc>
      </w:tr>
      <w:tr w:rsidR="00655135" w14:paraId="38A605C7" w14:textId="77777777" w:rsidTr="00587BAA">
        <w:tc>
          <w:tcPr>
            <w:tcW w:w="857" w:type="dxa"/>
          </w:tcPr>
          <w:p w14:paraId="065C0EEE" w14:textId="6E1FE3C5" w:rsidR="00655135" w:rsidRDefault="00655135" w:rsidP="00655135">
            <w:pPr>
              <w:pStyle w:val="NoSpacing"/>
              <w:jc w:val="center"/>
            </w:pPr>
            <w:r>
              <w:t>5.18</w:t>
            </w:r>
          </w:p>
        </w:tc>
        <w:tc>
          <w:tcPr>
            <w:tcW w:w="5930" w:type="dxa"/>
          </w:tcPr>
          <w:p w14:paraId="14B57656" w14:textId="551268A6" w:rsidR="00655135" w:rsidRDefault="00655135" w:rsidP="00655135">
            <w:pPr>
              <w:pStyle w:val="NoSpacing"/>
            </w:pPr>
            <w:r>
              <w:t>Soap Holder (Luxury)</w:t>
            </w:r>
          </w:p>
        </w:tc>
        <w:tc>
          <w:tcPr>
            <w:tcW w:w="817" w:type="dxa"/>
          </w:tcPr>
          <w:p w14:paraId="10898BB9" w14:textId="244B53D7" w:rsidR="00655135" w:rsidRDefault="00655135" w:rsidP="00655135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07C200D1" w14:textId="78DC295B" w:rsidR="00655135" w:rsidRDefault="00655135" w:rsidP="00655135">
            <w:pPr>
              <w:pStyle w:val="NoSpacing"/>
            </w:pPr>
            <w:r>
              <w:t>Rs. 6,000.00</w:t>
            </w:r>
          </w:p>
        </w:tc>
      </w:tr>
      <w:tr w:rsidR="00655135" w14:paraId="7807E7E4" w14:textId="77777777" w:rsidTr="00587BAA">
        <w:tc>
          <w:tcPr>
            <w:tcW w:w="857" w:type="dxa"/>
          </w:tcPr>
          <w:p w14:paraId="54387171" w14:textId="6CDC0750" w:rsidR="00655135" w:rsidRDefault="00655135" w:rsidP="00655135">
            <w:pPr>
              <w:pStyle w:val="NoSpacing"/>
              <w:jc w:val="center"/>
            </w:pPr>
            <w:r>
              <w:t>5.19</w:t>
            </w:r>
          </w:p>
        </w:tc>
        <w:tc>
          <w:tcPr>
            <w:tcW w:w="5930" w:type="dxa"/>
          </w:tcPr>
          <w:p w14:paraId="1464E734" w14:textId="61DB6F97" w:rsidR="00655135" w:rsidRDefault="00655135" w:rsidP="00655135">
            <w:pPr>
              <w:pStyle w:val="NoSpacing"/>
            </w:pPr>
            <w:r>
              <w:t>Paper holder (Economy)</w:t>
            </w:r>
          </w:p>
        </w:tc>
        <w:tc>
          <w:tcPr>
            <w:tcW w:w="817" w:type="dxa"/>
          </w:tcPr>
          <w:p w14:paraId="7E065F9F" w14:textId="01133070" w:rsidR="00655135" w:rsidRDefault="00655135" w:rsidP="00655135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558F5DA2" w14:textId="4CB6CB25" w:rsidR="00655135" w:rsidRDefault="00655135" w:rsidP="00E730F1">
            <w:pPr>
              <w:pStyle w:val="NoSpacing"/>
            </w:pPr>
            <w:r>
              <w:t xml:space="preserve">Rs. </w:t>
            </w:r>
            <w:r w:rsidR="00E730F1">
              <w:t>3</w:t>
            </w:r>
            <w:r>
              <w:t>,</w:t>
            </w:r>
            <w:r w:rsidR="00E730F1">
              <w:t>0</w:t>
            </w:r>
            <w:r>
              <w:t>00.00</w:t>
            </w:r>
          </w:p>
        </w:tc>
      </w:tr>
      <w:tr w:rsidR="00E730F1" w14:paraId="509DA498" w14:textId="77777777" w:rsidTr="00587BAA">
        <w:tc>
          <w:tcPr>
            <w:tcW w:w="857" w:type="dxa"/>
          </w:tcPr>
          <w:p w14:paraId="62580013" w14:textId="0B7DCA05" w:rsidR="00E730F1" w:rsidRDefault="00E730F1" w:rsidP="00E730F1">
            <w:pPr>
              <w:pStyle w:val="NoSpacing"/>
              <w:jc w:val="center"/>
            </w:pPr>
            <w:r>
              <w:t>5.20</w:t>
            </w:r>
          </w:p>
        </w:tc>
        <w:tc>
          <w:tcPr>
            <w:tcW w:w="5930" w:type="dxa"/>
          </w:tcPr>
          <w:p w14:paraId="6507C89E" w14:textId="4AC9DF97" w:rsidR="00E730F1" w:rsidRDefault="00E730F1" w:rsidP="00E730F1">
            <w:pPr>
              <w:pStyle w:val="NoSpacing"/>
            </w:pPr>
            <w:r>
              <w:t>Paper holder (Luxury)</w:t>
            </w:r>
          </w:p>
        </w:tc>
        <w:tc>
          <w:tcPr>
            <w:tcW w:w="817" w:type="dxa"/>
          </w:tcPr>
          <w:p w14:paraId="76A84EEE" w14:textId="18641774" w:rsidR="00E730F1" w:rsidRDefault="00E730F1" w:rsidP="00E730F1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31E8F221" w14:textId="2964D384" w:rsidR="00E730F1" w:rsidRDefault="00E730F1" w:rsidP="00E730F1">
            <w:pPr>
              <w:pStyle w:val="NoSpacing"/>
            </w:pPr>
            <w:r>
              <w:t>Rs. 5,500.00</w:t>
            </w:r>
          </w:p>
        </w:tc>
      </w:tr>
      <w:tr w:rsidR="00E730F1" w14:paraId="2F1CDDDD" w14:textId="77777777" w:rsidTr="00587BAA">
        <w:tc>
          <w:tcPr>
            <w:tcW w:w="857" w:type="dxa"/>
          </w:tcPr>
          <w:p w14:paraId="4AC0356F" w14:textId="1F5F4D4D" w:rsidR="00E730F1" w:rsidRDefault="00E730F1" w:rsidP="00E730F1">
            <w:pPr>
              <w:pStyle w:val="NoSpacing"/>
              <w:jc w:val="center"/>
            </w:pPr>
            <w:r>
              <w:t>5.21</w:t>
            </w:r>
          </w:p>
        </w:tc>
        <w:tc>
          <w:tcPr>
            <w:tcW w:w="5930" w:type="dxa"/>
          </w:tcPr>
          <w:p w14:paraId="4ACEB179" w14:textId="46913433" w:rsidR="00E730F1" w:rsidRDefault="00E730F1" w:rsidP="00E730F1">
            <w:pPr>
              <w:pStyle w:val="NoSpacing"/>
            </w:pPr>
            <w:r>
              <w:t>Single lever Tap (Economy)</w:t>
            </w:r>
          </w:p>
        </w:tc>
        <w:tc>
          <w:tcPr>
            <w:tcW w:w="817" w:type="dxa"/>
          </w:tcPr>
          <w:p w14:paraId="767B5A1A" w14:textId="68899A61" w:rsidR="00E730F1" w:rsidRDefault="00E730F1" w:rsidP="00E730F1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753C8DE7" w14:textId="742AE8C4" w:rsidR="00E730F1" w:rsidRDefault="00E730F1" w:rsidP="00E730F1">
            <w:pPr>
              <w:pStyle w:val="NoSpacing"/>
            </w:pPr>
            <w:r>
              <w:t>Rs. 4,000.00</w:t>
            </w:r>
          </w:p>
        </w:tc>
      </w:tr>
      <w:tr w:rsidR="00E730F1" w14:paraId="3B6DC99C" w14:textId="77777777" w:rsidTr="00587BAA">
        <w:tc>
          <w:tcPr>
            <w:tcW w:w="857" w:type="dxa"/>
          </w:tcPr>
          <w:p w14:paraId="01784660" w14:textId="618DD414" w:rsidR="00E730F1" w:rsidRDefault="00E730F1" w:rsidP="00E730F1">
            <w:pPr>
              <w:pStyle w:val="NoSpacing"/>
              <w:jc w:val="center"/>
            </w:pPr>
            <w:r>
              <w:t>5.22</w:t>
            </w:r>
          </w:p>
        </w:tc>
        <w:tc>
          <w:tcPr>
            <w:tcW w:w="5930" w:type="dxa"/>
          </w:tcPr>
          <w:p w14:paraId="7E30713E" w14:textId="40587CA7" w:rsidR="00E730F1" w:rsidRDefault="00E730F1" w:rsidP="00E730F1">
            <w:pPr>
              <w:pStyle w:val="NoSpacing"/>
            </w:pPr>
            <w:r>
              <w:t>Single lever Tap (Luxury)</w:t>
            </w:r>
          </w:p>
        </w:tc>
        <w:tc>
          <w:tcPr>
            <w:tcW w:w="817" w:type="dxa"/>
          </w:tcPr>
          <w:p w14:paraId="23754359" w14:textId="7B646081" w:rsidR="00E730F1" w:rsidRDefault="00E730F1" w:rsidP="00E730F1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64A57B08" w14:textId="20AA9F27" w:rsidR="00E730F1" w:rsidRDefault="00E730F1" w:rsidP="00EA337A">
            <w:pPr>
              <w:pStyle w:val="NoSpacing"/>
            </w:pPr>
            <w:r>
              <w:t xml:space="preserve">Rs. </w:t>
            </w:r>
            <w:r w:rsidR="00EA337A">
              <w:t>10</w:t>
            </w:r>
            <w:r>
              <w:t>,000.00</w:t>
            </w:r>
          </w:p>
        </w:tc>
      </w:tr>
      <w:tr w:rsidR="00E730F1" w14:paraId="41184D4E" w14:textId="77777777" w:rsidTr="00587BAA">
        <w:tc>
          <w:tcPr>
            <w:tcW w:w="857" w:type="dxa"/>
          </w:tcPr>
          <w:p w14:paraId="7DDC2821" w14:textId="77777777" w:rsidR="00E730F1" w:rsidRDefault="00E730F1" w:rsidP="00E730F1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01FC7E9E" w14:textId="77777777" w:rsidR="00E730F1" w:rsidRDefault="00E730F1" w:rsidP="00E730F1">
            <w:pPr>
              <w:pStyle w:val="NoSpacing"/>
            </w:pPr>
          </w:p>
        </w:tc>
        <w:tc>
          <w:tcPr>
            <w:tcW w:w="817" w:type="dxa"/>
          </w:tcPr>
          <w:p w14:paraId="4E9213FE" w14:textId="77777777" w:rsidR="00E730F1" w:rsidRDefault="00E730F1" w:rsidP="00E730F1"/>
        </w:tc>
        <w:tc>
          <w:tcPr>
            <w:tcW w:w="1746" w:type="dxa"/>
          </w:tcPr>
          <w:p w14:paraId="5515D1A3" w14:textId="77777777" w:rsidR="00E730F1" w:rsidRDefault="00E730F1" w:rsidP="00E730F1"/>
        </w:tc>
      </w:tr>
      <w:tr w:rsidR="00011D59" w14:paraId="25208170" w14:textId="77777777" w:rsidTr="00587BAA">
        <w:tc>
          <w:tcPr>
            <w:tcW w:w="857" w:type="dxa"/>
          </w:tcPr>
          <w:p w14:paraId="5C5A832C" w14:textId="160BF90C" w:rsidR="00011D59" w:rsidRPr="003D455E" w:rsidRDefault="00472EA9" w:rsidP="00011D59">
            <w:pPr>
              <w:pStyle w:val="NoSpacing"/>
              <w:jc w:val="center"/>
              <w:rPr>
                <w:b/>
                <w:bCs/>
              </w:rPr>
            </w:pPr>
            <w:r w:rsidRPr="003D455E">
              <w:rPr>
                <w:b/>
                <w:bCs/>
              </w:rPr>
              <w:t>6</w:t>
            </w:r>
          </w:p>
        </w:tc>
        <w:tc>
          <w:tcPr>
            <w:tcW w:w="5930" w:type="dxa"/>
          </w:tcPr>
          <w:p w14:paraId="17672706" w14:textId="60310F33" w:rsidR="00011D59" w:rsidRDefault="003D455E" w:rsidP="00011D59">
            <w:pPr>
              <w:pStyle w:val="NoSpacing"/>
            </w:pPr>
            <w:r>
              <w:rPr>
                <w:b/>
                <w:bCs/>
              </w:rPr>
              <w:t>ELECTRICAL</w:t>
            </w:r>
            <w:r w:rsidR="00011D59" w:rsidRPr="00974A68">
              <w:rPr>
                <w:b/>
                <w:bCs/>
              </w:rPr>
              <w:t xml:space="preserve"> WORK</w:t>
            </w:r>
          </w:p>
        </w:tc>
        <w:tc>
          <w:tcPr>
            <w:tcW w:w="817" w:type="dxa"/>
          </w:tcPr>
          <w:p w14:paraId="6B50C434" w14:textId="77777777" w:rsidR="00011D59" w:rsidRDefault="00011D59" w:rsidP="00011D59"/>
        </w:tc>
        <w:tc>
          <w:tcPr>
            <w:tcW w:w="1746" w:type="dxa"/>
          </w:tcPr>
          <w:p w14:paraId="1483F37B" w14:textId="77777777" w:rsidR="00011D59" w:rsidRDefault="00011D59" w:rsidP="00011D59"/>
        </w:tc>
      </w:tr>
      <w:tr w:rsidR="00E730F1" w14:paraId="7C288389" w14:textId="77777777" w:rsidTr="00587BAA">
        <w:tc>
          <w:tcPr>
            <w:tcW w:w="857" w:type="dxa"/>
          </w:tcPr>
          <w:p w14:paraId="6B1271AA" w14:textId="77777777" w:rsidR="00E730F1" w:rsidRDefault="00E730F1" w:rsidP="00E730F1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3D9F67A4" w14:textId="77777777" w:rsidR="00E730F1" w:rsidRDefault="00E730F1" w:rsidP="00E730F1">
            <w:pPr>
              <w:pStyle w:val="NoSpacing"/>
            </w:pPr>
          </w:p>
        </w:tc>
        <w:tc>
          <w:tcPr>
            <w:tcW w:w="817" w:type="dxa"/>
          </w:tcPr>
          <w:p w14:paraId="2757D32D" w14:textId="77777777" w:rsidR="00E730F1" w:rsidRDefault="00E730F1" w:rsidP="00E730F1"/>
        </w:tc>
        <w:tc>
          <w:tcPr>
            <w:tcW w:w="1746" w:type="dxa"/>
          </w:tcPr>
          <w:p w14:paraId="6F4D1B98" w14:textId="77777777" w:rsidR="00E730F1" w:rsidRDefault="00E730F1" w:rsidP="00E730F1"/>
        </w:tc>
      </w:tr>
      <w:tr w:rsidR="00587BAA" w14:paraId="0C11D224" w14:textId="77777777" w:rsidTr="00587BAA">
        <w:tc>
          <w:tcPr>
            <w:tcW w:w="857" w:type="dxa"/>
          </w:tcPr>
          <w:p w14:paraId="394B1F92" w14:textId="5034DAE3" w:rsidR="00587BAA" w:rsidRDefault="00587BAA" w:rsidP="00587BAA">
            <w:pPr>
              <w:pStyle w:val="NoSpacing"/>
              <w:jc w:val="center"/>
            </w:pPr>
            <w:r>
              <w:t>6.1</w:t>
            </w:r>
          </w:p>
        </w:tc>
        <w:tc>
          <w:tcPr>
            <w:tcW w:w="5930" w:type="dxa"/>
            <w:vAlign w:val="bottom"/>
          </w:tcPr>
          <w:p w14:paraId="1207072C" w14:textId="52DA973B" w:rsidR="00587BAA" w:rsidRPr="00587BAA" w:rsidRDefault="00587BAA" w:rsidP="00587BAA">
            <w:pPr>
              <w:pStyle w:val="NoSpacing"/>
            </w:pPr>
            <w:r w:rsidRPr="00587BAA">
              <w:t>Supply and installation and wire 13A socket outlet</w:t>
            </w:r>
            <w:r>
              <w:t xml:space="preserve"> (Economy)</w:t>
            </w:r>
          </w:p>
        </w:tc>
        <w:tc>
          <w:tcPr>
            <w:tcW w:w="817" w:type="dxa"/>
          </w:tcPr>
          <w:p w14:paraId="32AAE260" w14:textId="2BA4322A" w:rsidR="00587BAA" w:rsidRDefault="00587BAA" w:rsidP="00587BAA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60BB49F9" w14:textId="47938D65" w:rsidR="00587BAA" w:rsidRDefault="00587BAA" w:rsidP="00587BAA">
            <w:pPr>
              <w:pStyle w:val="NoSpacing"/>
            </w:pPr>
            <w:r>
              <w:t>Rs. 6,500.00</w:t>
            </w:r>
          </w:p>
        </w:tc>
      </w:tr>
      <w:tr w:rsidR="00587BAA" w14:paraId="79E175CD" w14:textId="77777777" w:rsidTr="00C95290">
        <w:tc>
          <w:tcPr>
            <w:tcW w:w="857" w:type="dxa"/>
          </w:tcPr>
          <w:p w14:paraId="22B76C26" w14:textId="425473DC" w:rsidR="00587BAA" w:rsidRDefault="00587BAA" w:rsidP="00587BAA">
            <w:pPr>
              <w:pStyle w:val="NoSpacing"/>
              <w:jc w:val="center"/>
            </w:pPr>
            <w:r>
              <w:t>6.</w:t>
            </w:r>
            <w:r w:rsidR="000802F4">
              <w:t>2</w:t>
            </w:r>
          </w:p>
        </w:tc>
        <w:tc>
          <w:tcPr>
            <w:tcW w:w="5930" w:type="dxa"/>
            <w:vAlign w:val="bottom"/>
          </w:tcPr>
          <w:p w14:paraId="71BCA2B4" w14:textId="5D61CD32" w:rsidR="00587BAA" w:rsidRDefault="00587BAA" w:rsidP="00587BAA">
            <w:pPr>
              <w:pStyle w:val="NoSpacing"/>
            </w:pPr>
            <w:r w:rsidRPr="00587BAA">
              <w:t>Supply and installation and wire 13A socket outlet</w:t>
            </w:r>
            <w:r>
              <w:t xml:space="preserve"> (Luxury)</w:t>
            </w:r>
          </w:p>
        </w:tc>
        <w:tc>
          <w:tcPr>
            <w:tcW w:w="817" w:type="dxa"/>
          </w:tcPr>
          <w:p w14:paraId="6CBAB65E" w14:textId="0AE0D27D" w:rsidR="00587BAA" w:rsidRDefault="00587BAA" w:rsidP="000802F4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51F33267" w14:textId="413E3669" w:rsidR="00587BAA" w:rsidRDefault="00587BAA" w:rsidP="000802F4">
            <w:pPr>
              <w:pStyle w:val="NoSpacing"/>
            </w:pPr>
            <w:r>
              <w:t xml:space="preserve">Rs. </w:t>
            </w:r>
            <w:r w:rsidR="000802F4">
              <w:t>7</w:t>
            </w:r>
            <w:r>
              <w:t>,</w:t>
            </w:r>
            <w:r w:rsidR="000802F4">
              <w:t>0</w:t>
            </w:r>
            <w:r>
              <w:t>00.00</w:t>
            </w:r>
          </w:p>
        </w:tc>
      </w:tr>
      <w:tr w:rsidR="000802F4" w14:paraId="7A2903EC" w14:textId="77777777" w:rsidTr="003C479D">
        <w:tc>
          <w:tcPr>
            <w:tcW w:w="857" w:type="dxa"/>
          </w:tcPr>
          <w:p w14:paraId="59713840" w14:textId="173BFE43" w:rsidR="000802F4" w:rsidRDefault="000802F4" w:rsidP="000802F4">
            <w:pPr>
              <w:pStyle w:val="NoSpacing"/>
              <w:jc w:val="center"/>
            </w:pPr>
            <w:r>
              <w:t>6.3</w:t>
            </w:r>
          </w:p>
        </w:tc>
        <w:tc>
          <w:tcPr>
            <w:tcW w:w="5930" w:type="dxa"/>
            <w:vAlign w:val="bottom"/>
          </w:tcPr>
          <w:p w14:paraId="6787D5F9" w14:textId="3A20D248" w:rsidR="000802F4" w:rsidRDefault="000802F4" w:rsidP="000802F4">
            <w:pPr>
              <w:pStyle w:val="NoSpacing"/>
            </w:pPr>
            <w:r w:rsidRPr="00587BAA">
              <w:t>Supply and installation and wire 1</w:t>
            </w:r>
            <w:r>
              <w:t>5</w:t>
            </w:r>
            <w:r w:rsidRPr="00587BAA">
              <w:t>A socket outlet</w:t>
            </w:r>
            <w:r>
              <w:t xml:space="preserve"> (Economy)</w:t>
            </w:r>
          </w:p>
        </w:tc>
        <w:tc>
          <w:tcPr>
            <w:tcW w:w="817" w:type="dxa"/>
          </w:tcPr>
          <w:p w14:paraId="6128B2C8" w14:textId="10821B48" w:rsidR="000802F4" w:rsidRDefault="000802F4" w:rsidP="000802F4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715F9020" w14:textId="6A5D54B9" w:rsidR="000802F4" w:rsidRDefault="000802F4" w:rsidP="000802F4">
            <w:pPr>
              <w:pStyle w:val="NoSpacing"/>
            </w:pPr>
            <w:r>
              <w:t>Rs. 7,000.00</w:t>
            </w:r>
          </w:p>
        </w:tc>
      </w:tr>
      <w:tr w:rsidR="000802F4" w14:paraId="03B2A570" w14:textId="77777777" w:rsidTr="00E3209A">
        <w:tc>
          <w:tcPr>
            <w:tcW w:w="857" w:type="dxa"/>
          </w:tcPr>
          <w:p w14:paraId="252B9D69" w14:textId="2CE54EDA" w:rsidR="000802F4" w:rsidRDefault="000802F4" w:rsidP="000802F4">
            <w:pPr>
              <w:pStyle w:val="NoSpacing"/>
              <w:jc w:val="center"/>
            </w:pPr>
            <w:r>
              <w:t>6.4</w:t>
            </w:r>
          </w:p>
        </w:tc>
        <w:tc>
          <w:tcPr>
            <w:tcW w:w="5930" w:type="dxa"/>
            <w:vAlign w:val="bottom"/>
          </w:tcPr>
          <w:p w14:paraId="154286EF" w14:textId="56D9F305" w:rsidR="000802F4" w:rsidRDefault="000802F4" w:rsidP="000802F4">
            <w:pPr>
              <w:pStyle w:val="NoSpacing"/>
            </w:pPr>
            <w:r w:rsidRPr="00587BAA">
              <w:t>Supply and installation and wire 1</w:t>
            </w:r>
            <w:r>
              <w:t>5</w:t>
            </w:r>
            <w:r w:rsidRPr="00587BAA">
              <w:t>A socket outlet</w:t>
            </w:r>
            <w:r>
              <w:t xml:space="preserve"> (Luxury)</w:t>
            </w:r>
          </w:p>
        </w:tc>
        <w:tc>
          <w:tcPr>
            <w:tcW w:w="817" w:type="dxa"/>
          </w:tcPr>
          <w:p w14:paraId="343F44BC" w14:textId="6B561DDB" w:rsidR="000802F4" w:rsidRDefault="000802F4" w:rsidP="000802F4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7A3CA5D4" w14:textId="404230ED" w:rsidR="000802F4" w:rsidRDefault="000802F4" w:rsidP="000802F4">
            <w:pPr>
              <w:pStyle w:val="NoSpacing"/>
            </w:pPr>
            <w:r>
              <w:t>Rs. 7,500.00</w:t>
            </w:r>
          </w:p>
        </w:tc>
      </w:tr>
      <w:tr w:rsidR="000802F4" w14:paraId="2362E6F5" w14:textId="77777777" w:rsidTr="00587BAA">
        <w:tc>
          <w:tcPr>
            <w:tcW w:w="857" w:type="dxa"/>
          </w:tcPr>
          <w:p w14:paraId="7781710E" w14:textId="6A6ECB56" w:rsidR="000802F4" w:rsidRDefault="000802F4" w:rsidP="000802F4">
            <w:pPr>
              <w:pStyle w:val="NoSpacing"/>
              <w:jc w:val="center"/>
            </w:pPr>
            <w:r>
              <w:t>6.5</w:t>
            </w:r>
          </w:p>
        </w:tc>
        <w:tc>
          <w:tcPr>
            <w:tcW w:w="5930" w:type="dxa"/>
          </w:tcPr>
          <w:p w14:paraId="3BDB2F35" w14:textId="5166BBA6" w:rsidR="000802F4" w:rsidRPr="000802F4" w:rsidRDefault="0015174B" w:rsidP="000802F4">
            <w:pPr>
              <w:pStyle w:val="NoSpacing"/>
            </w:pPr>
            <w:r w:rsidRPr="00587BAA">
              <w:t xml:space="preserve">Supply and installation </w:t>
            </w:r>
            <w:r w:rsidR="000802F4" w:rsidRPr="000802F4">
              <w:t>Ceiling lamp point</w:t>
            </w:r>
            <w:r w:rsidR="005D52D2">
              <w:t xml:space="preserve"> (Economy)</w:t>
            </w:r>
          </w:p>
        </w:tc>
        <w:tc>
          <w:tcPr>
            <w:tcW w:w="817" w:type="dxa"/>
          </w:tcPr>
          <w:p w14:paraId="62AEC750" w14:textId="1870303B" w:rsidR="000802F4" w:rsidRDefault="000802F4" w:rsidP="000802F4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662137B4" w14:textId="4E7C161B" w:rsidR="000802F4" w:rsidRDefault="000802F4" w:rsidP="000802F4">
            <w:pPr>
              <w:pStyle w:val="NoSpacing"/>
            </w:pPr>
            <w:r>
              <w:t xml:space="preserve">Rs. </w:t>
            </w:r>
            <w:r w:rsidR="004B141C">
              <w:t>3</w:t>
            </w:r>
            <w:r>
              <w:t>,</w:t>
            </w:r>
            <w:r w:rsidR="004B141C">
              <w:t>5</w:t>
            </w:r>
            <w:r>
              <w:t>00.00</w:t>
            </w:r>
          </w:p>
        </w:tc>
      </w:tr>
      <w:tr w:rsidR="000A37B6" w14:paraId="2A3474C1" w14:textId="77777777" w:rsidTr="00587BAA">
        <w:tc>
          <w:tcPr>
            <w:tcW w:w="857" w:type="dxa"/>
          </w:tcPr>
          <w:p w14:paraId="2443146E" w14:textId="5863FDA9" w:rsidR="000A37B6" w:rsidRDefault="000A37B6" w:rsidP="000A37B6">
            <w:pPr>
              <w:pStyle w:val="NoSpacing"/>
              <w:jc w:val="center"/>
            </w:pPr>
            <w:r>
              <w:t>6.6</w:t>
            </w:r>
          </w:p>
        </w:tc>
        <w:tc>
          <w:tcPr>
            <w:tcW w:w="5930" w:type="dxa"/>
          </w:tcPr>
          <w:p w14:paraId="3C73881E" w14:textId="47D470B4" w:rsidR="000A37B6" w:rsidRPr="0015174B" w:rsidRDefault="000A37B6" w:rsidP="000A37B6">
            <w:pPr>
              <w:pStyle w:val="NoSpacing"/>
            </w:pPr>
            <w:r w:rsidRPr="00587BAA">
              <w:t xml:space="preserve">Supply and installation </w:t>
            </w:r>
            <w:r w:rsidRPr="000802F4">
              <w:t>Ceiling lamp point</w:t>
            </w:r>
            <w:r>
              <w:t xml:space="preserve"> (Luxury)</w:t>
            </w:r>
          </w:p>
        </w:tc>
        <w:tc>
          <w:tcPr>
            <w:tcW w:w="817" w:type="dxa"/>
          </w:tcPr>
          <w:p w14:paraId="3739BDAB" w14:textId="2A6A5A54" w:rsidR="000A37B6" w:rsidRDefault="000A37B6" w:rsidP="000A37B6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3D2E09A3" w14:textId="2FCB2F8E" w:rsidR="000A37B6" w:rsidRDefault="000A37B6" w:rsidP="000A37B6">
            <w:pPr>
              <w:pStyle w:val="NoSpacing"/>
            </w:pPr>
            <w:r>
              <w:t>Rs. 5,500.00</w:t>
            </w:r>
          </w:p>
        </w:tc>
      </w:tr>
      <w:tr w:rsidR="000A37B6" w14:paraId="52249E10" w14:textId="77777777" w:rsidTr="00587BAA">
        <w:tc>
          <w:tcPr>
            <w:tcW w:w="857" w:type="dxa"/>
          </w:tcPr>
          <w:p w14:paraId="396FCEFB" w14:textId="1CC4BACB" w:rsidR="000A37B6" w:rsidRDefault="000A37B6" w:rsidP="000A37B6">
            <w:pPr>
              <w:pStyle w:val="NoSpacing"/>
              <w:jc w:val="center"/>
            </w:pPr>
            <w:r>
              <w:t>6.7</w:t>
            </w:r>
          </w:p>
        </w:tc>
        <w:tc>
          <w:tcPr>
            <w:tcW w:w="5930" w:type="dxa"/>
          </w:tcPr>
          <w:p w14:paraId="116435DF" w14:textId="763E6615" w:rsidR="000A37B6" w:rsidRDefault="000A37B6" w:rsidP="000A37B6">
            <w:pPr>
              <w:pStyle w:val="NoSpacing"/>
            </w:pPr>
            <w:r>
              <w:t>Supply and installation and wire ceiling fan point (Economy)</w:t>
            </w:r>
          </w:p>
        </w:tc>
        <w:tc>
          <w:tcPr>
            <w:tcW w:w="817" w:type="dxa"/>
          </w:tcPr>
          <w:p w14:paraId="4C7378D0" w14:textId="774298CF" w:rsidR="000A37B6" w:rsidRDefault="000A37B6" w:rsidP="000A37B6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04EEA460" w14:textId="6778C2E8" w:rsidR="000A37B6" w:rsidRDefault="000A37B6" w:rsidP="000A37B6">
            <w:pPr>
              <w:pStyle w:val="NoSpacing"/>
            </w:pPr>
            <w:r>
              <w:t xml:space="preserve">Rs. </w:t>
            </w:r>
            <w:r w:rsidR="004B141C">
              <w:t>4</w:t>
            </w:r>
            <w:r>
              <w:t>,</w:t>
            </w:r>
            <w:r w:rsidR="004B141C">
              <w:t>000</w:t>
            </w:r>
            <w:r>
              <w:t>.00</w:t>
            </w:r>
          </w:p>
        </w:tc>
      </w:tr>
      <w:tr w:rsidR="000A37B6" w14:paraId="1810E5AC" w14:textId="77777777" w:rsidTr="000A37B6">
        <w:trPr>
          <w:trHeight w:val="107"/>
        </w:trPr>
        <w:tc>
          <w:tcPr>
            <w:tcW w:w="857" w:type="dxa"/>
          </w:tcPr>
          <w:p w14:paraId="61D0A593" w14:textId="5451003D" w:rsidR="000A37B6" w:rsidRDefault="000A37B6" w:rsidP="000A37B6">
            <w:pPr>
              <w:pStyle w:val="NoSpacing"/>
              <w:jc w:val="center"/>
            </w:pPr>
            <w:r>
              <w:t>6.8</w:t>
            </w:r>
          </w:p>
        </w:tc>
        <w:tc>
          <w:tcPr>
            <w:tcW w:w="5930" w:type="dxa"/>
          </w:tcPr>
          <w:p w14:paraId="1C6CE979" w14:textId="70A1FCC7" w:rsidR="000A37B6" w:rsidRDefault="000A37B6" w:rsidP="000A37B6">
            <w:pPr>
              <w:pStyle w:val="NoSpacing"/>
            </w:pPr>
            <w:r>
              <w:t>Supply and installation and wire ceiling fan point (Luxury)</w:t>
            </w:r>
          </w:p>
        </w:tc>
        <w:tc>
          <w:tcPr>
            <w:tcW w:w="817" w:type="dxa"/>
          </w:tcPr>
          <w:p w14:paraId="19457E1B" w14:textId="72576AE1" w:rsidR="000A37B6" w:rsidRDefault="000A37B6" w:rsidP="000A37B6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1A039FA9" w14:textId="7B32CFA0" w:rsidR="000A37B6" w:rsidRDefault="000A37B6" w:rsidP="000A37B6">
            <w:pPr>
              <w:pStyle w:val="NoSpacing"/>
            </w:pPr>
            <w:r>
              <w:t>Rs. 7,500.00</w:t>
            </w:r>
          </w:p>
        </w:tc>
      </w:tr>
      <w:tr w:rsidR="000802F4" w14:paraId="39EB92BE" w14:textId="77777777" w:rsidTr="00292B9C">
        <w:trPr>
          <w:trHeight w:val="80"/>
        </w:trPr>
        <w:tc>
          <w:tcPr>
            <w:tcW w:w="857" w:type="dxa"/>
          </w:tcPr>
          <w:p w14:paraId="5B47B1B4" w14:textId="57E56D2A" w:rsidR="000802F4" w:rsidRDefault="000A37B6" w:rsidP="00292B9C">
            <w:pPr>
              <w:pStyle w:val="NoSpacing"/>
              <w:jc w:val="center"/>
            </w:pPr>
            <w:r>
              <w:t>6.9</w:t>
            </w:r>
          </w:p>
        </w:tc>
        <w:tc>
          <w:tcPr>
            <w:tcW w:w="5930" w:type="dxa"/>
          </w:tcPr>
          <w:p w14:paraId="2F109336" w14:textId="6E307D8B" w:rsidR="00292B9C" w:rsidRDefault="00292B9C" w:rsidP="00292B9C">
            <w:pPr>
              <w:pStyle w:val="NoSpacing"/>
            </w:pPr>
            <w:r>
              <w:t>Ceiling Fan (Economy)</w:t>
            </w:r>
          </w:p>
          <w:p w14:paraId="68792566" w14:textId="77777777" w:rsidR="000802F4" w:rsidRDefault="000802F4" w:rsidP="00292B9C">
            <w:pPr>
              <w:pStyle w:val="NoSpacing"/>
            </w:pPr>
          </w:p>
        </w:tc>
        <w:tc>
          <w:tcPr>
            <w:tcW w:w="817" w:type="dxa"/>
          </w:tcPr>
          <w:p w14:paraId="0A9CA02F" w14:textId="73EBD9D8" w:rsidR="000802F4" w:rsidRDefault="00292B9C" w:rsidP="00292B9C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35B9F4A8" w14:textId="203BE60F" w:rsidR="000802F4" w:rsidRDefault="00292B9C" w:rsidP="00292B9C">
            <w:pPr>
              <w:pStyle w:val="NoSpacing"/>
            </w:pPr>
            <w:r>
              <w:t>Rs. 11,000.00</w:t>
            </w:r>
          </w:p>
        </w:tc>
      </w:tr>
      <w:tr w:rsidR="00292B9C" w14:paraId="3FFC8152" w14:textId="77777777" w:rsidTr="00587BAA">
        <w:tc>
          <w:tcPr>
            <w:tcW w:w="857" w:type="dxa"/>
          </w:tcPr>
          <w:p w14:paraId="1D696854" w14:textId="2615864C" w:rsidR="00292B9C" w:rsidRDefault="00292B9C" w:rsidP="00292B9C">
            <w:pPr>
              <w:pStyle w:val="NoSpacing"/>
              <w:jc w:val="center"/>
            </w:pPr>
            <w:r>
              <w:t>6.10</w:t>
            </w:r>
          </w:p>
        </w:tc>
        <w:tc>
          <w:tcPr>
            <w:tcW w:w="5930" w:type="dxa"/>
          </w:tcPr>
          <w:p w14:paraId="6FD4282B" w14:textId="0D306C0B" w:rsidR="00292B9C" w:rsidRDefault="00292B9C" w:rsidP="003E16A5">
            <w:pPr>
              <w:pStyle w:val="NoSpacing"/>
            </w:pPr>
            <w:r>
              <w:t>Ceiling Fan (Luxury)</w:t>
            </w:r>
          </w:p>
        </w:tc>
        <w:tc>
          <w:tcPr>
            <w:tcW w:w="817" w:type="dxa"/>
          </w:tcPr>
          <w:p w14:paraId="3915E8AA" w14:textId="6830FF0C" w:rsidR="00292B9C" w:rsidRDefault="00292B9C" w:rsidP="003E16A5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188BA318" w14:textId="4134BEA5" w:rsidR="00292B9C" w:rsidRDefault="00292B9C" w:rsidP="003E16A5">
            <w:pPr>
              <w:pStyle w:val="NoSpacing"/>
            </w:pPr>
            <w:r>
              <w:t>Rs. 16,000.00</w:t>
            </w:r>
          </w:p>
        </w:tc>
      </w:tr>
      <w:tr w:rsidR="000802F4" w14:paraId="567999A2" w14:textId="77777777" w:rsidTr="00587BAA">
        <w:tc>
          <w:tcPr>
            <w:tcW w:w="857" w:type="dxa"/>
          </w:tcPr>
          <w:p w14:paraId="54FA0A11" w14:textId="18F6E27C" w:rsidR="000802F4" w:rsidRDefault="003E16A5" w:rsidP="000802F4">
            <w:pPr>
              <w:pStyle w:val="NoSpacing"/>
              <w:jc w:val="center"/>
            </w:pPr>
            <w:r>
              <w:t>6.11</w:t>
            </w:r>
          </w:p>
        </w:tc>
        <w:tc>
          <w:tcPr>
            <w:tcW w:w="5930" w:type="dxa"/>
          </w:tcPr>
          <w:p w14:paraId="176121DE" w14:textId="42E3089C" w:rsidR="000802F4" w:rsidRDefault="00292B9C" w:rsidP="003E16A5">
            <w:pPr>
              <w:pStyle w:val="NoSpacing"/>
            </w:pPr>
            <w:r>
              <w:t>Air Conditioner (</w:t>
            </w:r>
            <w:r w:rsidR="003E16A5">
              <w:t xml:space="preserve">Non - </w:t>
            </w:r>
            <w:r>
              <w:t>Inverter)</w:t>
            </w:r>
          </w:p>
        </w:tc>
        <w:tc>
          <w:tcPr>
            <w:tcW w:w="817" w:type="dxa"/>
          </w:tcPr>
          <w:p w14:paraId="045D0683" w14:textId="0D8BA14A" w:rsidR="000802F4" w:rsidRDefault="003E16A5" w:rsidP="003E16A5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7FCF804A" w14:textId="4D8249D7" w:rsidR="000802F4" w:rsidRDefault="003E16A5" w:rsidP="003E16A5">
            <w:pPr>
              <w:pStyle w:val="NoSpacing"/>
            </w:pPr>
            <w:r>
              <w:t>Rs. 79,000.00</w:t>
            </w:r>
          </w:p>
        </w:tc>
      </w:tr>
      <w:tr w:rsidR="003E16A5" w14:paraId="220AB6B6" w14:textId="77777777" w:rsidTr="00587BAA">
        <w:tc>
          <w:tcPr>
            <w:tcW w:w="857" w:type="dxa"/>
          </w:tcPr>
          <w:p w14:paraId="1207B458" w14:textId="4ECDFAC1" w:rsidR="003E16A5" w:rsidRDefault="003E16A5" w:rsidP="003E16A5">
            <w:pPr>
              <w:pStyle w:val="NoSpacing"/>
              <w:jc w:val="center"/>
            </w:pPr>
            <w:r>
              <w:lastRenderedPageBreak/>
              <w:t>6.12</w:t>
            </w:r>
          </w:p>
        </w:tc>
        <w:tc>
          <w:tcPr>
            <w:tcW w:w="5930" w:type="dxa"/>
          </w:tcPr>
          <w:p w14:paraId="4C9E5B4D" w14:textId="4F1996AE" w:rsidR="003E16A5" w:rsidRDefault="003E16A5" w:rsidP="003E16A5">
            <w:pPr>
              <w:pStyle w:val="NoSpacing"/>
            </w:pPr>
            <w:r>
              <w:t>Air Conditioner (Inverter)</w:t>
            </w:r>
          </w:p>
        </w:tc>
        <w:tc>
          <w:tcPr>
            <w:tcW w:w="817" w:type="dxa"/>
          </w:tcPr>
          <w:p w14:paraId="72216FD0" w14:textId="5609E575" w:rsidR="003E16A5" w:rsidRDefault="003E16A5" w:rsidP="003E16A5">
            <w:pPr>
              <w:pStyle w:val="NoSpacing"/>
            </w:pPr>
            <w:proofErr w:type="spellStart"/>
            <w:r>
              <w:t>nos</w:t>
            </w:r>
            <w:proofErr w:type="spellEnd"/>
          </w:p>
        </w:tc>
        <w:tc>
          <w:tcPr>
            <w:tcW w:w="1746" w:type="dxa"/>
          </w:tcPr>
          <w:p w14:paraId="07CB6C69" w14:textId="50B2607C" w:rsidR="003E16A5" w:rsidRDefault="003E16A5" w:rsidP="003E16A5">
            <w:pPr>
              <w:pStyle w:val="NoSpacing"/>
            </w:pPr>
            <w:r>
              <w:t>Rs. 100,000.00</w:t>
            </w:r>
          </w:p>
        </w:tc>
      </w:tr>
      <w:tr w:rsidR="000802F4" w14:paraId="1776495C" w14:textId="77777777" w:rsidTr="00587BAA">
        <w:tc>
          <w:tcPr>
            <w:tcW w:w="857" w:type="dxa"/>
          </w:tcPr>
          <w:p w14:paraId="39D5F986" w14:textId="77777777" w:rsidR="000802F4" w:rsidRDefault="000802F4" w:rsidP="000802F4">
            <w:pPr>
              <w:pStyle w:val="NoSpacing"/>
              <w:jc w:val="center"/>
            </w:pPr>
          </w:p>
          <w:p w14:paraId="1010314C" w14:textId="79EDFB7E" w:rsidR="00B32EBE" w:rsidRDefault="00B32EBE" w:rsidP="000802F4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583FE788" w14:textId="77777777" w:rsidR="000802F4" w:rsidRDefault="000802F4" w:rsidP="000802F4">
            <w:pPr>
              <w:pStyle w:val="NoSpacing"/>
            </w:pPr>
          </w:p>
        </w:tc>
        <w:tc>
          <w:tcPr>
            <w:tcW w:w="817" w:type="dxa"/>
          </w:tcPr>
          <w:p w14:paraId="26A22BB8" w14:textId="77777777" w:rsidR="000802F4" w:rsidRDefault="000802F4" w:rsidP="000802F4"/>
        </w:tc>
        <w:tc>
          <w:tcPr>
            <w:tcW w:w="1746" w:type="dxa"/>
          </w:tcPr>
          <w:p w14:paraId="3673E71E" w14:textId="77777777" w:rsidR="000802F4" w:rsidRDefault="000802F4" w:rsidP="000802F4"/>
        </w:tc>
      </w:tr>
      <w:tr w:rsidR="003E2AC5" w14:paraId="2D0310F6" w14:textId="77777777" w:rsidTr="00587BAA">
        <w:tc>
          <w:tcPr>
            <w:tcW w:w="857" w:type="dxa"/>
          </w:tcPr>
          <w:p w14:paraId="2FE911A2" w14:textId="4BC9B08F" w:rsidR="003E2AC5" w:rsidRPr="003E2AC5" w:rsidRDefault="003E2AC5" w:rsidP="003E2AC5">
            <w:pPr>
              <w:pStyle w:val="NoSpacing"/>
              <w:jc w:val="center"/>
              <w:rPr>
                <w:b/>
                <w:bCs/>
              </w:rPr>
            </w:pPr>
            <w:r w:rsidRPr="003E2AC5">
              <w:rPr>
                <w:b/>
                <w:bCs/>
              </w:rPr>
              <w:t>7</w:t>
            </w:r>
          </w:p>
        </w:tc>
        <w:tc>
          <w:tcPr>
            <w:tcW w:w="5930" w:type="dxa"/>
          </w:tcPr>
          <w:p w14:paraId="1B564B12" w14:textId="58118681" w:rsidR="003E2AC5" w:rsidRDefault="00365344" w:rsidP="003E2AC5">
            <w:pPr>
              <w:pStyle w:val="NoSpacing"/>
            </w:pPr>
            <w:r>
              <w:rPr>
                <w:b/>
                <w:bCs/>
              </w:rPr>
              <w:t>PAINTING</w:t>
            </w:r>
          </w:p>
        </w:tc>
        <w:tc>
          <w:tcPr>
            <w:tcW w:w="817" w:type="dxa"/>
          </w:tcPr>
          <w:p w14:paraId="588AB57F" w14:textId="77777777" w:rsidR="003E2AC5" w:rsidRDefault="003E2AC5" w:rsidP="003E2AC5"/>
        </w:tc>
        <w:tc>
          <w:tcPr>
            <w:tcW w:w="1746" w:type="dxa"/>
          </w:tcPr>
          <w:p w14:paraId="5C61BFAC" w14:textId="77777777" w:rsidR="003E2AC5" w:rsidRDefault="003E2AC5" w:rsidP="003E2AC5"/>
        </w:tc>
      </w:tr>
      <w:tr w:rsidR="000802F4" w14:paraId="0DB48DD2" w14:textId="77777777" w:rsidTr="00587BAA">
        <w:tc>
          <w:tcPr>
            <w:tcW w:w="857" w:type="dxa"/>
          </w:tcPr>
          <w:p w14:paraId="69AE8149" w14:textId="77777777" w:rsidR="000802F4" w:rsidRDefault="000802F4" w:rsidP="000802F4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66A2B824" w14:textId="77777777" w:rsidR="000802F4" w:rsidRDefault="000802F4" w:rsidP="000802F4">
            <w:pPr>
              <w:pStyle w:val="NoSpacing"/>
            </w:pPr>
          </w:p>
        </w:tc>
        <w:tc>
          <w:tcPr>
            <w:tcW w:w="817" w:type="dxa"/>
          </w:tcPr>
          <w:p w14:paraId="0B7F2921" w14:textId="77777777" w:rsidR="000802F4" w:rsidRDefault="000802F4" w:rsidP="000802F4"/>
        </w:tc>
        <w:tc>
          <w:tcPr>
            <w:tcW w:w="1746" w:type="dxa"/>
          </w:tcPr>
          <w:p w14:paraId="2859879E" w14:textId="77777777" w:rsidR="000802F4" w:rsidRDefault="000802F4" w:rsidP="000802F4"/>
        </w:tc>
      </w:tr>
      <w:tr w:rsidR="00365344" w14:paraId="5BD0B7FF" w14:textId="77777777" w:rsidTr="00FF7E4B">
        <w:tc>
          <w:tcPr>
            <w:tcW w:w="857" w:type="dxa"/>
          </w:tcPr>
          <w:p w14:paraId="62B16776" w14:textId="4DEC0946" w:rsidR="00365344" w:rsidRDefault="00365344" w:rsidP="00365344">
            <w:pPr>
              <w:pStyle w:val="NoSpacing"/>
              <w:jc w:val="center"/>
            </w:pPr>
            <w:r>
              <w:t>7.1</w:t>
            </w:r>
          </w:p>
        </w:tc>
        <w:tc>
          <w:tcPr>
            <w:tcW w:w="5930" w:type="dxa"/>
            <w:vAlign w:val="bottom"/>
          </w:tcPr>
          <w:p w14:paraId="4ADB0038" w14:textId="30356605" w:rsidR="00365344" w:rsidRPr="00365344" w:rsidRDefault="00365344" w:rsidP="00365344">
            <w:pPr>
              <w:pStyle w:val="NoSpacing"/>
            </w:pPr>
            <w:r>
              <w:t>I</w:t>
            </w:r>
            <w:r w:rsidRPr="00365344">
              <w:t>nternal side of walls with smooth (apply wall potty)</w:t>
            </w:r>
          </w:p>
        </w:tc>
        <w:tc>
          <w:tcPr>
            <w:tcW w:w="817" w:type="dxa"/>
          </w:tcPr>
          <w:p w14:paraId="4EA442D4" w14:textId="5416090E" w:rsidR="00365344" w:rsidRDefault="00365344" w:rsidP="00365344">
            <w:pPr>
              <w:pStyle w:val="NoSpacing"/>
            </w:pPr>
            <w:proofErr w:type="spellStart"/>
            <w:r>
              <w:t>Sq.ft</w:t>
            </w:r>
            <w:proofErr w:type="spellEnd"/>
            <w:r>
              <w:t>.</w:t>
            </w:r>
          </w:p>
        </w:tc>
        <w:tc>
          <w:tcPr>
            <w:tcW w:w="1746" w:type="dxa"/>
          </w:tcPr>
          <w:p w14:paraId="0EA49ABB" w14:textId="73DD17A2" w:rsidR="00365344" w:rsidRDefault="00365344" w:rsidP="00365344">
            <w:pPr>
              <w:pStyle w:val="NoSpacing"/>
            </w:pPr>
            <w:r>
              <w:t>Rs. 75.00</w:t>
            </w:r>
          </w:p>
        </w:tc>
      </w:tr>
      <w:tr w:rsidR="00365344" w14:paraId="372C1363" w14:textId="77777777" w:rsidTr="00A0422A">
        <w:tc>
          <w:tcPr>
            <w:tcW w:w="857" w:type="dxa"/>
          </w:tcPr>
          <w:p w14:paraId="712F9716" w14:textId="26E69CE2" w:rsidR="00365344" w:rsidRDefault="00365344" w:rsidP="00365344">
            <w:pPr>
              <w:pStyle w:val="NoSpacing"/>
              <w:jc w:val="center"/>
            </w:pPr>
            <w:r>
              <w:t>7.2</w:t>
            </w:r>
          </w:p>
        </w:tc>
        <w:tc>
          <w:tcPr>
            <w:tcW w:w="5930" w:type="dxa"/>
            <w:vAlign w:val="bottom"/>
          </w:tcPr>
          <w:p w14:paraId="49C424F2" w14:textId="0F267A24" w:rsidR="00365344" w:rsidRPr="00365344" w:rsidRDefault="00365344" w:rsidP="00365344">
            <w:pPr>
              <w:pStyle w:val="NoSpacing"/>
            </w:pPr>
            <w:r w:rsidRPr="00365344">
              <w:t>External side of walls for using w</w:t>
            </w:r>
            <w:r>
              <w:t>eather shield</w:t>
            </w:r>
          </w:p>
        </w:tc>
        <w:tc>
          <w:tcPr>
            <w:tcW w:w="817" w:type="dxa"/>
          </w:tcPr>
          <w:p w14:paraId="04CA3ECB" w14:textId="4DF1D294" w:rsidR="00365344" w:rsidRDefault="00365344" w:rsidP="00365344">
            <w:pPr>
              <w:pStyle w:val="NoSpacing"/>
            </w:pPr>
            <w:proofErr w:type="spellStart"/>
            <w:r>
              <w:t>Sq.ft</w:t>
            </w:r>
            <w:proofErr w:type="spellEnd"/>
            <w:r>
              <w:t>.</w:t>
            </w:r>
          </w:p>
        </w:tc>
        <w:tc>
          <w:tcPr>
            <w:tcW w:w="1746" w:type="dxa"/>
          </w:tcPr>
          <w:p w14:paraId="5DD7B448" w14:textId="32E42449" w:rsidR="00365344" w:rsidRDefault="00365344" w:rsidP="00365344">
            <w:pPr>
              <w:pStyle w:val="NoSpacing"/>
            </w:pPr>
            <w:r>
              <w:t xml:space="preserve">Rs. </w:t>
            </w:r>
            <w:r w:rsidR="004B141C">
              <w:t>8</w:t>
            </w:r>
            <w:r>
              <w:t>5.00</w:t>
            </w:r>
          </w:p>
        </w:tc>
      </w:tr>
      <w:tr w:rsidR="00365344" w14:paraId="720859DB" w14:textId="77777777" w:rsidTr="00587BAA">
        <w:tc>
          <w:tcPr>
            <w:tcW w:w="857" w:type="dxa"/>
          </w:tcPr>
          <w:p w14:paraId="30F07FA7" w14:textId="1E8A89F9" w:rsidR="00365344" w:rsidRDefault="00365344" w:rsidP="00365344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155DF679" w14:textId="789C4831" w:rsidR="00365344" w:rsidRPr="004B141C" w:rsidRDefault="00365344" w:rsidP="004B141C">
            <w:pPr>
              <w:pStyle w:val="NoSpacing"/>
            </w:pPr>
          </w:p>
        </w:tc>
        <w:tc>
          <w:tcPr>
            <w:tcW w:w="817" w:type="dxa"/>
          </w:tcPr>
          <w:p w14:paraId="50C53A67" w14:textId="1929EE00" w:rsidR="00365344" w:rsidRDefault="00365344" w:rsidP="004B141C">
            <w:pPr>
              <w:pStyle w:val="NoSpacing"/>
            </w:pPr>
          </w:p>
        </w:tc>
        <w:tc>
          <w:tcPr>
            <w:tcW w:w="1746" w:type="dxa"/>
          </w:tcPr>
          <w:p w14:paraId="395E4EF8" w14:textId="456A46C6" w:rsidR="00365344" w:rsidRDefault="00365344" w:rsidP="00365344"/>
        </w:tc>
      </w:tr>
      <w:tr w:rsidR="00365344" w14:paraId="1B7AC891" w14:textId="77777777" w:rsidTr="00587BAA">
        <w:tc>
          <w:tcPr>
            <w:tcW w:w="857" w:type="dxa"/>
          </w:tcPr>
          <w:p w14:paraId="456C17A0" w14:textId="65E4BC77" w:rsidR="00365344" w:rsidRPr="00F756E7" w:rsidRDefault="00F756E7" w:rsidP="00365344">
            <w:pPr>
              <w:pStyle w:val="NoSpacing"/>
              <w:jc w:val="center"/>
              <w:rPr>
                <w:b/>
                <w:bCs/>
              </w:rPr>
            </w:pPr>
            <w:r w:rsidRPr="00F756E7">
              <w:rPr>
                <w:b/>
                <w:bCs/>
              </w:rPr>
              <w:t>8</w:t>
            </w:r>
          </w:p>
        </w:tc>
        <w:tc>
          <w:tcPr>
            <w:tcW w:w="5930" w:type="dxa"/>
          </w:tcPr>
          <w:p w14:paraId="5ED332B5" w14:textId="0A875D98" w:rsidR="00365344" w:rsidRPr="00F756E7" w:rsidRDefault="00281BB6" w:rsidP="00365344">
            <w:pPr>
              <w:pStyle w:val="NoSpacing"/>
              <w:rPr>
                <w:b/>
                <w:bCs/>
              </w:rPr>
            </w:pPr>
            <w:r w:rsidRPr="00F756E7">
              <w:rPr>
                <w:b/>
                <w:bCs/>
              </w:rPr>
              <w:t>DOORS AND WINDOWS</w:t>
            </w:r>
          </w:p>
        </w:tc>
        <w:tc>
          <w:tcPr>
            <w:tcW w:w="817" w:type="dxa"/>
          </w:tcPr>
          <w:p w14:paraId="674D44EF" w14:textId="77777777" w:rsidR="00365344" w:rsidRDefault="00365344" w:rsidP="00365344"/>
        </w:tc>
        <w:tc>
          <w:tcPr>
            <w:tcW w:w="1746" w:type="dxa"/>
          </w:tcPr>
          <w:p w14:paraId="1A5A7658" w14:textId="77777777" w:rsidR="00365344" w:rsidRDefault="00365344" w:rsidP="00365344"/>
        </w:tc>
      </w:tr>
      <w:tr w:rsidR="00365344" w14:paraId="3F7F97A8" w14:textId="77777777" w:rsidTr="00587BAA">
        <w:tc>
          <w:tcPr>
            <w:tcW w:w="857" w:type="dxa"/>
          </w:tcPr>
          <w:p w14:paraId="506D17CD" w14:textId="77777777" w:rsidR="00365344" w:rsidRDefault="00365344" w:rsidP="00365344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0436E500" w14:textId="77777777" w:rsidR="00365344" w:rsidRDefault="00365344" w:rsidP="00365344">
            <w:pPr>
              <w:pStyle w:val="NoSpacing"/>
            </w:pPr>
          </w:p>
        </w:tc>
        <w:tc>
          <w:tcPr>
            <w:tcW w:w="817" w:type="dxa"/>
          </w:tcPr>
          <w:p w14:paraId="48FBD617" w14:textId="77777777" w:rsidR="00365344" w:rsidRDefault="00365344" w:rsidP="00365344"/>
        </w:tc>
        <w:tc>
          <w:tcPr>
            <w:tcW w:w="1746" w:type="dxa"/>
          </w:tcPr>
          <w:p w14:paraId="005106D4" w14:textId="77777777" w:rsidR="00365344" w:rsidRDefault="00365344" w:rsidP="00365344"/>
        </w:tc>
      </w:tr>
      <w:tr w:rsidR="00D43689" w14:paraId="0696071D" w14:textId="77777777" w:rsidTr="00525562">
        <w:tc>
          <w:tcPr>
            <w:tcW w:w="857" w:type="dxa"/>
          </w:tcPr>
          <w:p w14:paraId="1CE9DB0E" w14:textId="334F9F3C" w:rsidR="00D43689" w:rsidRDefault="00D43689" w:rsidP="00D43689">
            <w:pPr>
              <w:pStyle w:val="NoSpacing"/>
              <w:jc w:val="center"/>
            </w:pPr>
            <w:r>
              <w:t>8.1</w:t>
            </w:r>
          </w:p>
        </w:tc>
        <w:tc>
          <w:tcPr>
            <w:tcW w:w="5930" w:type="dxa"/>
            <w:vAlign w:val="bottom"/>
          </w:tcPr>
          <w:p w14:paraId="528573D6" w14:textId="7C490E9E" w:rsidR="00D43689" w:rsidRPr="00D43689" w:rsidRDefault="00E27C71" w:rsidP="00D43689">
            <w:pPr>
              <w:pStyle w:val="NoSpacing"/>
            </w:pPr>
            <w:r>
              <w:t xml:space="preserve">Mahogany Wood </w:t>
            </w:r>
          </w:p>
        </w:tc>
        <w:tc>
          <w:tcPr>
            <w:tcW w:w="817" w:type="dxa"/>
          </w:tcPr>
          <w:p w14:paraId="64B9CB15" w14:textId="7F21B777" w:rsidR="00D43689" w:rsidRDefault="00E27C71" w:rsidP="00D43689">
            <w:pPr>
              <w:pStyle w:val="NoSpacing"/>
            </w:pPr>
            <w:proofErr w:type="spellStart"/>
            <w:r>
              <w:t>Sq.ft</w:t>
            </w:r>
            <w:proofErr w:type="spellEnd"/>
            <w:r>
              <w:t>.</w:t>
            </w:r>
          </w:p>
        </w:tc>
        <w:tc>
          <w:tcPr>
            <w:tcW w:w="1746" w:type="dxa"/>
          </w:tcPr>
          <w:p w14:paraId="46B0C583" w14:textId="41361330" w:rsidR="00D43689" w:rsidRDefault="00D43689" w:rsidP="00D43689">
            <w:pPr>
              <w:pStyle w:val="NoSpacing"/>
            </w:pPr>
            <w:r>
              <w:t xml:space="preserve">Rs. </w:t>
            </w:r>
            <w:r w:rsidR="00E27C71">
              <w:t>1</w:t>
            </w:r>
            <w:r>
              <w:t>,</w:t>
            </w:r>
            <w:r w:rsidR="00E27C71">
              <w:t>75</w:t>
            </w:r>
            <w:r>
              <w:t>0.00</w:t>
            </w:r>
          </w:p>
        </w:tc>
      </w:tr>
      <w:tr w:rsidR="00D43689" w14:paraId="73CDB07B" w14:textId="77777777" w:rsidTr="00525562">
        <w:tc>
          <w:tcPr>
            <w:tcW w:w="857" w:type="dxa"/>
          </w:tcPr>
          <w:p w14:paraId="449B92D1" w14:textId="435FF356" w:rsidR="00D43689" w:rsidRDefault="00D43689" w:rsidP="00D43689">
            <w:pPr>
              <w:pStyle w:val="NoSpacing"/>
              <w:jc w:val="center"/>
            </w:pPr>
            <w:r>
              <w:t>8.2</w:t>
            </w:r>
          </w:p>
        </w:tc>
        <w:tc>
          <w:tcPr>
            <w:tcW w:w="5930" w:type="dxa"/>
            <w:vAlign w:val="bottom"/>
          </w:tcPr>
          <w:p w14:paraId="1F5C2702" w14:textId="4CB78979" w:rsidR="00D43689" w:rsidRDefault="00E27C71" w:rsidP="00D43689">
            <w:pPr>
              <w:pStyle w:val="NoSpacing"/>
            </w:pPr>
            <w:r>
              <w:t>Teak</w:t>
            </w:r>
            <w:r>
              <w:t xml:space="preserve"> Wood</w:t>
            </w:r>
          </w:p>
        </w:tc>
        <w:tc>
          <w:tcPr>
            <w:tcW w:w="817" w:type="dxa"/>
          </w:tcPr>
          <w:p w14:paraId="2D512B5B" w14:textId="4B8855E7" w:rsidR="00D43689" w:rsidRDefault="00E27C71" w:rsidP="00D43689">
            <w:pPr>
              <w:pStyle w:val="NoSpacing"/>
            </w:pPr>
            <w:proofErr w:type="spellStart"/>
            <w:r>
              <w:t>Sq.ft</w:t>
            </w:r>
            <w:proofErr w:type="spellEnd"/>
            <w:r>
              <w:t>.</w:t>
            </w:r>
          </w:p>
        </w:tc>
        <w:tc>
          <w:tcPr>
            <w:tcW w:w="1746" w:type="dxa"/>
          </w:tcPr>
          <w:p w14:paraId="1DF8FB4E" w14:textId="1BE8F8CB" w:rsidR="00D43689" w:rsidRDefault="00D43689" w:rsidP="00D43689">
            <w:pPr>
              <w:pStyle w:val="NoSpacing"/>
            </w:pPr>
            <w:r>
              <w:t xml:space="preserve">Rs. </w:t>
            </w:r>
            <w:r w:rsidR="00E27C71">
              <w:t>2</w:t>
            </w:r>
            <w:r>
              <w:t>,</w:t>
            </w:r>
            <w:r w:rsidR="00E27C71">
              <w:t>5</w:t>
            </w:r>
            <w:r>
              <w:t>00.00</w:t>
            </w:r>
          </w:p>
        </w:tc>
      </w:tr>
      <w:tr w:rsidR="00D43689" w14:paraId="5F5B6912" w14:textId="77777777" w:rsidTr="00587BAA">
        <w:tc>
          <w:tcPr>
            <w:tcW w:w="857" w:type="dxa"/>
          </w:tcPr>
          <w:p w14:paraId="0E967E69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3E7C44E8" w14:textId="77777777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406C4C0D" w14:textId="77777777" w:rsidR="00D43689" w:rsidRDefault="00D43689" w:rsidP="00D43689"/>
        </w:tc>
        <w:tc>
          <w:tcPr>
            <w:tcW w:w="1746" w:type="dxa"/>
          </w:tcPr>
          <w:p w14:paraId="15AE6B69" w14:textId="77777777" w:rsidR="00D43689" w:rsidRDefault="00D43689" w:rsidP="00D43689"/>
        </w:tc>
      </w:tr>
      <w:tr w:rsidR="005F6E8C" w14:paraId="56B7A40C" w14:textId="77777777" w:rsidTr="00587BAA">
        <w:tc>
          <w:tcPr>
            <w:tcW w:w="857" w:type="dxa"/>
          </w:tcPr>
          <w:p w14:paraId="50DAADC8" w14:textId="7B70EA2A" w:rsidR="005F6E8C" w:rsidRPr="005F6E8C" w:rsidRDefault="005F6E8C" w:rsidP="005F6E8C">
            <w:pPr>
              <w:pStyle w:val="NoSpacing"/>
              <w:jc w:val="center"/>
              <w:rPr>
                <w:b/>
                <w:bCs/>
              </w:rPr>
            </w:pPr>
            <w:r w:rsidRPr="005F6E8C">
              <w:rPr>
                <w:b/>
                <w:bCs/>
              </w:rPr>
              <w:t>9</w:t>
            </w:r>
          </w:p>
        </w:tc>
        <w:tc>
          <w:tcPr>
            <w:tcW w:w="5930" w:type="dxa"/>
          </w:tcPr>
          <w:p w14:paraId="7049AE1D" w14:textId="3605D310" w:rsidR="005F6E8C" w:rsidRDefault="005F6E8C" w:rsidP="005F6E8C">
            <w:pPr>
              <w:pStyle w:val="NoSpacing"/>
            </w:pPr>
            <w:r>
              <w:rPr>
                <w:b/>
                <w:bCs/>
              </w:rPr>
              <w:t>ROOF WORK</w:t>
            </w:r>
          </w:p>
        </w:tc>
        <w:tc>
          <w:tcPr>
            <w:tcW w:w="817" w:type="dxa"/>
          </w:tcPr>
          <w:p w14:paraId="55A99448" w14:textId="77777777" w:rsidR="005F6E8C" w:rsidRDefault="005F6E8C" w:rsidP="005F6E8C"/>
        </w:tc>
        <w:tc>
          <w:tcPr>
            <w:tcW w:w="1746" w:type="dxa"/>
          </w:tcPr>
          <w:p w14:paraId="65AA70D6" w14:textId="77777777" w:rsidR="005F6E8C" w:rsidRDefault="005F6E8C" w:rsidP="005F6E8C"/>
        </w:tc>
      </w:tr>
      <w:tr w:rsidR="00D43689" w14:paraId="0501F261" w14:textId="77777777" w:rsidTr="00587BAA">
        <w:tc>
          <w:tcPr>
            <w:tcW w:w="857" w:type="dxa"/>
          </w:tcPr>
          <w:p w14:paraId="5E1D462F" w14:textId="5DC92D0B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241A7382" w14:textId="348B4454" w:rsidR="005F6E8C" w:rsidRDefault="005F6E8C" w:rsidP="005F6E8C">
            <w:pPr>
              <w:pStyle w:val="NoSpacing"/>
            </w:pPr>
          </w:p>
        </w:tc>
        <w:tc>
          <w:tcPr>
            <w:tcW w:w="817" w:type="dxa"/>
          </w:tcPr>
          <w:p w14:paraId="25CE146D" w14:textId="77777777" w:rsidR="00D43689" w:rsidRDefault="00D43689" w:rsidP="00D43689"/>
        </w:tc>
        <w:tc>
          <w:tcPr>
            <w:tcW w:w="1746" w:type="dxa"/>
          </w:tcPr>
          <w:p w14:paraId="6DF25709" w14:textId="77777777" w:rsidR="00D43689" w:rsidRDefault="00D43689" w:rsidP="00D43689"/>
        </w:tc>
      </w:tr>
      <w:tr w:rsidR="005F6E8C" w14:paraId="03A8548F" w14:textId="77777777" w:rsidTr="00587BAA">
        <w:tc>
          <w:tcPr>
            <w:tcW w:w="857" w:type="dxa"/>
          </w:tcPr>
          <w:p w14:paraId="39205269" w14:textId="0675C267" w:rsidR="005F6E8C" w:rsidRDefault="005F6E8C" w:rsidP="005F6E8C">
            <w:pPr>
              <w:pStyle w:val="NoSpacing"/>
              <w:jc w:val="center"/>
            </w:pPr>
            <w:r>
              <w:t>9.1</w:t>
            </w:r>
          </w:p>
        </w:tc>
        <w:tc>
          <w:tcPr>
            <w:tcW w:w="5930" w:type="dxa"/>
          </w:tcPr>
          <w:p w14:paraId="280645C3" w14:textId="5662D9C5" w:rsidR="005F6E8C" w:rsidRDefault="005F6E8C" w:rsidP="005F6E8C">
            <w:pPr>
              <w:pStyle w:val="NoSpacing"/>
              <w:rPr>
                <w:w w:val="87"/>
              </w:rPr>
            </w:pPr>
            <w:r>
              <w:rPr>
                <w:w w:val="87"/>
              </w:rPr>
              <w:t xml:space="preserve">Supply &amp; Fixing timber frame with Asbestos Sheet roof </w:t>
            </w:r>
            <w:r>
              <w:rPr>
                <w:w w:val="84"/>
              </w:rPr>
              <w:t>Using Imported Malaysian hardwood asbestos ceiling sheet</w:t>
            </w:r>
            <w:r w:rsidR="00B32EBE">
              <w:rPr>
                <w:w w:val="84"/>
              </w:rPr>
              <w:t xml:space="preserve"> (Economy)</w:t>
            </w:r>
          </w:p>
        </w:tc>
        <w:tc>
          <w:tcPr>
            <w:tcW w:w="817" w:type="dxa"/>
          </w:tcPr>
          <w:p w14:paraId="13AF057C" w14:textId="75DE3838" w:rsidR="005F6E8C" w:rsidRDefault="005F6E8C" w:rsidP="005F6E8C">
            <w:proofErr w:type="spellStart"/>
            <w:r>
              <w:t>Sq.ft</w:t>
            </w:r>
            <w:proofErr w:type="spellEnd"/>
            <w:r>
              <w:t>.</w:t>
            </w:r>
          </w:p>
        </w:tc>
        <w:tc>
          <w:tcPr>
            <w:tcW w:w="1746" w:type="dxa"/>
          </w:tcPr>
          <w:p w14:paraId="3C723000" w14:textId="647958B6" w:rsidR="005F6E8C" w:rsidRDefault="005F6E8C" w:rsidP="005F6E8C">
            <w:r>
              <w:t>Rs. 850.00</w:t>
            </w:r>
          </w:p>
        </w:tc>
      </w:tr>
      <w:tr w:rsidR="00D43689" w14:paraId="6E63AB03" w14:textId="77777777" w:rsidTr="00587BAA">
        <w:tc>
          <w:tcPr>
            <w:tcW w:w="857" w:type="dxa"/>
          </w:tcPr>
          <w:p w14:paraId="36BC1B53" w14:textId="303AD649" w:rsidR="00D43689" w:rsidRDefault="00B32EBE" w:rsidP="00D43689">
            <w:pPr>
              <w:pStyle w:val="NoSpacing"/>
              <w:jc w:val="center"/>
            </w:pPr>
            <w:r>
              <w:t>9.2</w:t>
            </w:r>
          </w:p>
        </w:tc>
        <w:tc>
          <w:tcPr>
            <w:tcW w:w="5930" w:type="dxa"/>
          </w:tcPr>
          <w:p w14:paraId="69711FCF" w14:textId="192BDF13" w:rsidR="00D43689" w:rsidRDefault="00B32EBE" w:rsidP="00D43689">
            <w:pPr>
              <w:pStyle w:val="NoSpacing"/>
            </w:pPr>
            <w:r>
              <w:rPr>
                <w:w w:val="87"/>
              </w:rPr>
              <w:t xml:space="preserve">Supply &amp; Fixing timber frame with </w:t>
            </w:r>
            <w:r>
              <w:rPr>
                <w:w w:val="87"/>
              </w:rPr>
              <w:t>Tile</w:t>
            </w:r>
            <w:r>
              <w:rPr>
                <w:w w:val="87"/>
              </w:rPr>
              <w:t xml:space="preserve"> roof </w:t>
            </w:r>
            <w:r>
              <w:rPr>
                <w:w w:val="84"/>
              </w:rPr>
              <w:t xml:space="preserve">Using </w:t>
            </w:r>
            <w:r>
              <w:rPr>
                <w:w w:val="84"/>
              </w:rPr>
              <w:t>(Luxury)</w:t>
            </w:r>
          </w:p>
        </w:tc>
        <w:tc>
          <w:tcPr>
            <w:tcW w:w="817" w:type="dxa"/>
          </w:tcPr>
          <w:p w14:paraId="33DE2E2D" w14:textId="7CF7A755" w:rsidR="00D43689" w:rsidRDefault="00B32EBE" w:rsidP="00D43689">
            <w:proofErr w:type="spellStart"/>
            <w:r>
              <w:t>Sq.ft</w:t>
            </w:r>
            <w:proofErr w:type="spellEnd"/>
            <w:r>
              <w:t>.</w:t>
            </w:r>
          </w:p>
        </w:tc>
        <w:tc>
          <w:tcPr>
            <w:tcW w:w="1746" w:type="dxa"/>
          </w:tcPr>
          <w:p w14:paraId="6D9E565A" w14:textId="6A090B36" w:rsidR="00D43689" w:rsidRDefault="00B32EBE" w:rsidP="00D43689">
            <w:r>
              <w:t>Rs. 1,</w:t>
            </w:r>
            <w:r>
              <w:t>1</w:t>
            </w:r>
            <w:r>
              <w:t>50.00</w:t>
            </w:r>
          </w:p>
        </w:tc>
      </w:tr>
      <w:tr w:rsidR="00D43689" w14:paraId="523A6FB4" w14:textId="77777777" w:rsidTr="00587BAA">
        <w:tc>
          <w:tcPr>
            <w:tcW w:w="857" w:type="dxa"/>
          </w:tcPr>
          <w:p w14:paraId="00A476B9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406B4896" w14:textId="77FFF579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6ECC70DE" w14:textId="77777777" w:rsidR="00D43689" w:rsidRDefault="00D43689" w:rsidP="00D43689"/>
        </w:tc>
        <w:tc>
          <w:tcPr>
            <w:tcW w:w="1746" w:type="dxa"/>
          </w:tcPr>
          <w:p w14:paraId="3412D9CD" w14:textId="77777777" w:rsidR="00D43689" w:rsidRDefault="00D43689" w:rsidP="00D43689"/>
        </w:tc>
      </w:tr>
      <w:tr w:rsidR="00D43689" w14:paraId="16699F97" w14:textId="77777777" w:rsidTr="00587BAA">
        <w:tc>
          <w:tcPr>
            <w:tcW w:w="857" w:type="dxa"/>
          </w:tcPr>
          <w:p w14:paraId="26DC2B40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67740E70" w14:textId="77777777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6A5AD6DF" w14:textId="77777777" w:rsidR="00D43689" w:rsidRDefault="00D43689" w:rsidP="00D43689"/>
        </w:tc>
        <w:tc>
          <w:tcPr>
            <w:tcW w:w="1746" w:type="dxa"/>
          </w:tcPr>
          <w:p w14:paraId="39F21057" w14:textId="77777777" w:rsidR="00D43689" w:rsidRDefault="00D43689" w:rsidP="00D43689"/>
        </w:tc>
      </w:tr>
      <w:tr w:rsidR="00D43689" w14:paraId="34A26B35" w14:textId="77777777" w:rsidTr="00587BAA">
        <w:tc>
          <w:tcPr>
            <w:tcW w:w="857" w:type="dxa"/>
          </w:tcPr>
          <w:p w14:paraId="6D1C305B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6D77FE5A" w14:textId="77777777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2F65C718" w14:textId="77777777" w:rsidR="00D43689" w:rsidRDefault="00D43689" w:rsidP="00D43689"/>
        </w:tc>
        <w:tc>
          <w:tcPr>
            <w:tcW w:w="1746" w:type="dxa"/>
          </w:tcPr>
          <w:p w14:paraId="6E93BC0F" w14:textId="77777777" w:rsidR="00D43689" w:rsidRDefault="00D43689" w:rsidP="00D43689"/>
        </w:tc>
      </w:tr>
      <w:tr w:rsidR="00D43689" w14:paraId="613266DC" w14:textId="77777777" w:rsidTr="00587BAA">
        <w:tc>
          <w:tcPr>
            <w:tcW w:w="857" w:type="dxa"/>
          </w:tcPr>
          <w:p w14:paraId="55F7AF7D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1A142315" w14:textId="77777777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119299D9" w14:textId="77777777" w:rsidR="00D43689" w:rsidRDefault="00D43689" w:rsidP="00D43689"/>
        </w:tc>
        <w:tc>
          <w:tcPr>
            <w:tcW w:w="1746" w:type="dxa"/>
          </w:tcPr>
          <w:p w14:paraId="4024DCAB" w14:textId="77777777" w:rsidR="00D43689" w:rsidRDefault="00D43689" w:rsidP="00D43689"/>
        </w:tc>
      </w:tr>
      <w:tr w:rsidR="00D43689" w14:paraId="03E424A1" w14:textId="77777777" w:rsidTr="00587BAA">
        <w:tc>
          <w:tcPr>
            <w:tcW w:w="857" w:type="dxa"/>
          </w:tcPr>
          <w:p w14:paraId="65A0DE7C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67842FB5" w14:textId="77777777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55272BD6" w14:textId="77777777" w:rsidR="00D43689" w:rsidRDefault="00D43689" w:rsidP="00D43689"/>
        </w:tc>
        <w:tc>
          <w:tcPr>
            <w:tcW w:w="1746" w:type="dxa"/>
          </w:tcPr>
          <w:p w14:paraId="5AC99EF6" w14:textId="77777777" w:rsidR="00D43689" w:rsidRDefault="00D43689" w:rsidP="00D43689"/>
        </w:tc>
      </w:tr>
      <w:tr w:rsidR="00D43689" w14:paraId="4B8FCAF5" w14:textId="77777777" w:rsidTr="00587BAA">
        <w:tc>
          <w:tcPr>
            <w:tcW w:w="857" w:type="dxa"/>
          </w:tcPr>
          <w:p w14:paraId="625DDF1F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46458FAA" w14:textId="77777777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75A539B5" w14:textId="77777777" w:rsidR="00D43689" w:rsidRDefault="00D43689" w:rsidP="00D43689"/>
        </w:tc>
        <w:tc>
          <w:tcPr>
            <w:tcW w:w="1746" w:type="dxa"/>
          </w:tcPr>
          <w:p w14:paraId="5EA3C37F" w14:textId="77777777" w:rsidR="00D43689" w:rsidRDefault="00D43689" w:rsidP="00D43689"/>
        </w:tc>
      </w:tr>
      <w:tr w:rsidR="00D43689" w14:paraId="710C85FE" w14:textId="77777777" w:rsidTr="00587BAA">
        <w:tc>
          <w:tcPr>
            <w:tcW w:w="857" w:type="dxa"/>
          </w:tcPr>
          <w:p w14:paraId="666A0174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0BC6A0ED" w14:textId="77777777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5E185925" w14:textId="77777777" w:rsidR="00D43689" w:rsidRDefault="00D43689" w:rsidP="00D43689"/>
        </w:tc>
        <w:tc>
          <w:tcPr>
            <w:tcW w:w="1746" w:type="dxa"/>
          </w:tcPr>
          <w:p w14:paraId="6720D15B" w14:textId="77777777" w:rsidR="00D43689" w:rsidRDefault="00D43689" w:rsidP="00D43689"/>
        </w:tc>
      </w:tr>
      <w:tr w:rsidR="00D43689" w14:paraId="150B390E" w14:textId="77777777" w:rsidTr="00587BAA">
        <w:tc>
          <w:tcPr>
            <w:tcW w:w="857" w:type="dxa"/>
          </w:tcPr>
          <w:p w14:paraId="087D5DBC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4C819D88" w14:textId="77777777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23855901" w14:textId="77777777" w:rsidR="00D43689" w:rsidRDefault="00D43689" w:rsidP="00D43689"/>
        </w:tc>
        <w:tc>
          <w:tcPr>
            <w:tcW w:w="1746" w:type="dxa"/>
          </w:tcPr>
          <w:p w14:paraId="4DB432BC" w14:textId="77777777" w:rsidR="00D43689" w:rsidRDefault="00D43689" w:rsidP="00D43689"/>
        </w:tc>
      </w:tr>
      <w:tr w:rsidR="00D43689" w14:paraId="52673325" w14:textId="77777777" w:rsidTr="00587BAA">
        <w:tc>
          <w:tcPr>
            <w:tcW w:w="857" w:type="dxa"/>
          </w:tcPr>
          <w:p w14:paraId="6A9890FF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79FF6857" w14:textId="77777777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5652CC69" w14:textId="77777777" w:rsidR="00D43689" w:rsidRDefault="00D43689" w:rsidP="00D43689"/>
        </w:tc>
        <w:tc>
          <w:tcPr>
            <w:tcW w:w="1746" w:type="dxa"/>
          </w:tcPr>
          <w:p w14:paraId="4178CD42" w14:textId="77777777" w:rsidR="00D43689" w:rsidRDefault="00D43689" w:rsidP="00D43689"/>
        </w:tc>
      </w:tr>
      <w:tr w:rsidR="00D43689" w14:paraId="6AA6623A" w14:textId="77777777" w:rsidTr="00587BAA">
        <w:tc>
          <w:tcPr>
            <w:tcW w:w="857" w:type="dxa"/>
          </w:tcPr>
          <w:p w14:paraId="5C21E7EF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1BCB9F55" w14:textId="77777777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6DAC3BBF" w14:textId="77777777" w:rsidR="00D43689" w:rsidRDefault="00D43689" w:rsidP="00D43689"/>
        </w:tc>
        <w:tc>
          <w:tcPr>
            <w:tcW w:w="1746" w:type="dxa"/>
          </w:tcPr>
          <w:p w14:paraId="037CED40" w14:textId="77777777" w:rsidR="00D43689" w:rsidRDefault="00D43689" w:rsidP="00D43689"/>
        </w:tc>
      </w:tr>
      <w:tr w:rsidR="00D43689" w14:paraId="2511A613" w14:textId="77777777" w:rsidTr="00587BAA">
        <w:tc>
          <w:tcPr>
            <w:tcW w:w="857" w:type="dxa"/>
          </w:tcPr>
          <w:p w14:paraId="0C132AD5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565EE619" w14:textId="77777777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11AE3A2E" w14:textId="77777777" w:rsidR="00D43689" w:rsidRDefault="00D43689" w:rsidP="00D43689"/>
        </w:tc>
        <w:tc>
          <w:tcPr>
            <w:tcW w:w="1746" w:type="dxa"/>
          </w:tcPr>
          <w:p w14:paraId="63FABC2B" w14:textId="77777777" w:rsidR="00D43689" w:rsidRDefault="00D43689" w:rsidP="00D43689"/>
        </w:tc>
      </w:tr>
      <w:tr w:rsidR="00D43689" w14:paraId="27F8CC01" w14:textId="77777777" w:rsidTr="00587BAA">
        <w:tc>
          <w:tcPr>
            <w:tcW w:w="857" w:type="dxa"/>
          </w:tcPr>
          <w:p w14:paraId="311CE252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3C233F34" w14:textId="77777777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2F3C7872" w14:textId="77777777" w:rsidR="00D43689" w:rsidRDefault="00D43689" w:rsidP="00D43689"/>
        </w:tc>
        <w:tc>
          <w:tcPr>
            <w:tcW w:w="1746" w:type="dxa"/>
          </w:tcPr>
          <w:p w14:paraId="3DE57CFD" w14:textId="77777777" w:rsidR="00D43689" w:rsidRDefault="00D43689" w:rsidP="00D43689"/>
        </w:tc>
      </w:tr>
      <w:tr w:rsidR="00D43689" w14:paraId="67CC386E" w14:textId="77777777" w:rsidTr="00587BAA">
        <w:tc>
          <w:tcPr>
            <w:tcW w:w="857" w:type="dxa"/>
          </w:tcPr>
          <w:p w14:paraId="0EB710E4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200FBC18" w14:textId="77777777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16AFA037" w14:textId="77777777" w:rsidR="00D43689" w:rsidRDefault="00D43689" w:rsidP="00D43689"/>
        </w:tc>
        <w:tc>
          <w:tcPr>
            <w:tcW w:w="1746" w:type="dxa"/>
          </w:tcPr>
          <w:p w14:paraId="6AA219FF" w14:textId="77777777" w:rsidR="00D43689" w:rsidRDefault="00D43689" w:rsidP="00D43689"/>
        </w:tc>
      </w:tr>
      <w:tr w:rsidR="00D43689" w14:paraId="60DC5E47" w14:textId="77777777" w:rsidTr="00587BAA">
        <w:tc>
          <w:tcPr>
            <w:tcW w:w="857" w:type="dxa"/>
          </w:tcPr>
          <w:p w14:paraId="209DCA46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6065B200" w14:textId="77777777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386A8A49" w14:textId="77777777" w:rsidR="00D43689" w:rsidRDefault="00D43689" w:rsidP="00D43689"/>
        </w:tc>
        <w:tc>
          <w:tcPr>
            <w:tcW w:w="1746" w:type="dxa"/>
          </w:tcPr>
          <w:p w14:paraId="6A47D5A7" w14:textId="77777777" w:rsidR="00D43689" w:rsidRDefault="00D43689" w:rsidP="00D43689"/>
        </w:tc>
      </w:tr>
      <w:tr w:rsidR="00D43689" w14:paraId="6CD83AA4" w14:textId="77777777" w:rsidTr="00587BAA">
        <w:tc>
          <w:tcPr>
            <w:tcW w:w="857" w:type="dxa"/>
          </w:tcPr>
          <w:p w14:paraId="0119B83E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52BDCBF5" w14:textId="77777777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56466100" w14:textId="77777777" w:rsidR="00D43689" w:rsidRDefault="00D43689" w:rsidP="00D43689"/>
        </w:tc>
        <w:tc>
          <w:tcPr>
            <w:tcW w:w="1746" w:type="dxa"/>
          </w:tcPr>
          <w:p w14:paraId="650430FD" w14:textId="77777777" w:rsidR="00D43689" w:rsidRDefault="00D43689" w:rsidP="00D43689"/>
        </w:tc>
      </w:tr>
      <w:tr w:rsidR="00D43689" w14:paraId="5F5D898D" w14:textId="77777777" w:rsidTr="00587BAA">
        <w:tc>
          <w:tcPr>
            <w:tcW w:w="857" w:type="dxa"/>
          </w:tcPr>
          <w:p w14:paraId="3E4E9286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6757FCB6" w14:textId="77777777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3586D0BF" w14:textId="77777777" w:rsidR="00D43689" w:rsidRDefault="00D43689" w:rsidP="00D43689"/>
        </w:tc>
        <w:tc>
          <w:tcPr>
            <w:tcW w:w="1746" w:type="dxa"/>
          </w:tcPr>
          <w:p w14:paraId="1003082E" w14:textId="77777777" w:rsidR="00D43689" w:rsidRDefault="00D43689" w:rsidP="00D43689"/>
        </w:tc>
      </w:tr>
      <w:tr w:rsidR="00D43689" w14:paraId="7B9D8CBE" w14:textId="77777777" w:rsidTr="00587BAA">
        <w:tc>
          <w:tcPr>
            <w:tcW w:w="857" w:type="dxa"/>
          </w:tcPr>
          <w:p w14:paraId="2272D2F2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2A1356E5" w14:textId="77777777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42F965E2" w14:textId="77777777" w:rsidR="00D43689" w:rsidRDefault="00D43689" w:rsidP="00D43689"/>
        </w:tc>
        <w:tc>
          <w:tcPr>
            <w:tcW w:w="1746" w:type="dxa"/>
          </w:tcPr>
          <w:p w14:paraId="74C66F02" w14:textId="77777777" w:rsidR="00D43689" w:rsidRDefault="00D43689" w:rsidP="00D43689"/>
        </w:tc>
      </w:tr>
      <w:tr w:rsidR="00D43689" w14:paraId="552FCB9B" w14:textId="77777777" w:rsidTr="00587BAA">
        <w:tc>
          <w:tcPr>
            <w:tcW w:w="857" w:type="dxa"/>
          </w:tcPr>
          <w:p w14:paraId="662D6050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75D4D0AD" w14:textId="77777777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0056611B" w14:textId="77777777" w:rsidR="00D43689" w:rsidRDefault="00D43689" w:rsidP="00D43689"/>
        </w:tc>
        <w:tc>
          <w:tcPr>
            <w:tcW w:w="1746" w:type="dxa"/>
          </w:tcPr>
          <w:p w14:paraId="0CD7FDC9" w14:textId="77777777" w:rsidR="00D43689" w:rsidRDefault="00D43689" w:rsidP="00D43689"/>
        </w:tc>
      </w:tr>
      <w:tr w:rsidR="00D43689" w14:paraId="6C05AC2F" w14:textId="77777777" w:rsidTr="00587BAA">
        <w:tc>
          <w:tcPr>
            <w:tcW w:w="857" w:type="dxa"/>
          </w:tcPr>
          <w:p w14:paraId="25A2DB62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73C7003C" w14:textId="77777777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3461027F" w14:textId="77777777" w:rsidR="00D43689" w:rsidRDefault="00D43689" w:rsidP="00D43689"/>
        </w:tc>
        <w:tc>
          <w:tcPr>
            <w:tcW w:w="1746" w:type="dxa"/>
          </w:tcPr>
          <w:p w14:paraId="08A98FFE" w14:textId="77777777" w:rsidR="00D43689" w:rsidRDefault="00D43689" w:rsidP="00D43689"/>
        </w:tc>
      </w:tr>
      <w:tr w:rsidR="00D43689" w14:paraId="2A549B27" w14:textId="77777777" w:rsidTr="00587BAA">
        <w:tc>
          <w:tcPr>
            <w:tcW w:w="857" w:type="dxa"/>
          </w:tcPr>
          <w:p w14:paraId="30AB67A8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3AB4771E" w14:textId="77777777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384A80A2" w14:textId="77777777" w:rsidR="00D43689" w:rsidRDefault="00D43689" w:rsidP="00D43689"/>
        </w:tc>
        <w:tc>
          <w:tcPr>
            <w:tcW w:w="1746" w:type="dxa"/>
          </w:tcPr>
          <w:p w14:paraId="1D358C50" w14:textId="77777777" w:rsidR="00D43689" w:rsidRDefault="00D43689" w:rsidP="00D43689"/>
        </w:tc>
      </w:tr>
      <w:tr w:rsidR="00D43689" w14:paraId="5A885F84" w14:textId="77777777" w:rsidTr="00587BAA">
        <w:tc>
          <w:tcPr>
            <w:tcW w:w="857" w:type="dxa"/>
          </w:tcPr>
          <w:p w14:paraId="0AD0E297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0A916FE9" w14:textId="77777777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087EE1D7" w14:textId="77777777" w:rsidR="00D43689" w:rsidRDefault="00D43689" w:rsidP="00D43689"/>
        </w:tc>
        <w:tc>
          <w:tcPr>
            <w:tcW w:w="1746" w:type="dxa"/>
          </w:tcPr>
          <w:p w14:paraId="06AA9E52" w14:textId="77777777" w:rsidR="00D43689" w:rsidRDefault="00D43689" w:rsidP="00D43689"/>
        </w:tc>
      </w:tr>
      <w:tr w:rsidR="00D43689" w14:paraId="6ECA7960" w14:textId="77777777" w:rsidTr="00587BAA">
        <w:tc>
          <w:tcPr>
            <w:tcW w:w="857" w:type="dxa"/>
          </w:tcPr>
          <w:p w14:paraId="3CC53FD7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762F02BA" w14:textId="77777777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0488A1CB" w14:textId="77777777" w:rsidR="00D43689" w:rsidRDefault="00D43689" w:rsidP="00D43689"/>
        </w:tc>
        <w:tc>
          <w:tcPr>
            <w:tcW w:w="1746" w:type="dxa"/>
          </w:tcPr>
          <w:p w14:paraId="08B3A4EB" w14:textId="77777777" w:rsidR="00D43689" w:rsidRDefault="00D43689" w:rsidP="00D43689"/>
        </w:tc>
      </w:tr>
      <w:tr w:rsidR="00D43689" w14:paraId="529BFC02" w14:textId="77777777" w:rsidTr="00587BAA">
        <w:tc>
          <w:tcPr>
            <w:tcW w:w="857" w:type="dxa"/>
          </w:tcPr>
          <w:p w14:paraId="689F45F1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414B284F" w14:textId="77777777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7B563EE7" w14:textId="77777777" w:rsidR="00D43689" w:rsidRDefault="00D43689" w:rsidP="00D43689"/>
        </w:tc>
        <w:tc>
          <w:tcPr>
            <w:tcW w:w="1746" w:type="dxa"/>
          </w:tcPr>
          <w:p w14:paraId="36B82CD0" w14:textId="77777777" w:rsidR="00D43689" w:rsidRDefault="00D43689" w:rsidP="00D43689"/>
        </w:tc>
      </w:tr>
      <w:tr w:rsidR="00D43689" w14:paraId="27101419" w14:textId="77777777" w:rsidTr="00587BAA">
        <w:tc>
          <w:tcPr>
            <w:tcW w:w="857" w:type="dxa"/>
          </w:tcPr>
          <w:p w14:paraId="451FA767" w14:textId="77777777" w:rsidR="00D43689" w:rsidRDefault="00D43689" w:rsidP="00D43689">
            <w:pPr>
              <w:pStyle w:val="NoSpacing"/>
              <w:jc w:val="center"/>
            </w:pPr>
          </w:p>
        </w:tc>
        <w:tc>
          <w:tcPr>
            <w:tcW w:w="5930" w:type="dxa"/>
          </w:tcPr>
          <w:p w14:paraId="6A65E99D" w14:textId="77777777" w:rsidR="00D43689" w:rsidRDefault="00D43689" w:rsidP="00D43689">
            <w:pPr>
              <w:pStyle w:val="NoSpacing"/>
            </w:pPr>
          </w:p>
        </w:tc>
        <w:tc>
          <w:tcPr>
            <w:tcW w:w="817" w:type="dxa"/>
          </w:tcPr>
          <w:p w14:paraId="62C02C03" w14:textId="77777777" w:rsidR="00D43689" w:rsidRDefault="00D43689" w:rsidP="00D43689"/>
        </w:tc>
        <w:tc>
          <w:tcPr>
            <w:tcW w:w="1746" w:type="dxa"/>
          </w:tcPr>
          <w:p w14:paraId="01655239" w14:textId="77777777" w:rsidR="00D43689" w:rsidRDefault="00D43689" w:rsidP="00D43689"/>
        </w:tc>
      </w:tr>
    </w:tbl>
    <w:p w14:paraId="56EA2D1C" w14:textId="70D18035" w:rsidR="0044221A" w:rsidRDefault="0044221A" w:rsidP="0044221A"/>
    <w:p w14:paraId="303066D1" w14:textId="77777777" w:rsidR="0044221A" w:rsidRDefault="0044221A" w:rsidP="0044221A"/>
    <w:p w14:paraId="40F95492" w14:textId="77777777" w:rsidR="0044221A" w:rsidRPr="0044221A" w:rsidRDefault="0044221A" w:rsidP="0044221A">
      <w:pPr>
        <w:pStyle w:val="ListParagraph"/>
      </w:pPr>
    </w:p>
    <w:sectPr w:rsidR="0044221A" w:rsidRPr="00442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DD25D" w14:textId="77777777" w:rsidR="002E5F12" w:rsidRDefault="002E5F12" w:rsidP="00292B9C">
      <w:pPr>
        <w:spacing w:after="0" w:line="240" w:lineRule="auto"/>
      </w:pPr>
      <w:r>
        <w:separator/>
      </w:r>
    </w:p>
  </w:endnote>
  <w:endnote w:type="continuationSeparator" w:id="0">
    <w:p w14:paraId="2CAE94BD" w14:textId="77777777" w:rsidR="002E5F12" w:rsidRDefault="002E5F12" w:rsidP="00292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F177E" w14:textId="77777777" w:rsidR="002E5F12" w:rsidRDefault="002E5F12" w:rsidP="00292B9C">
      <w:pPr>
        <w:spacing w:after="0" w:line="240" w:lineRule="auto"/>
      </w:pPr>
      <w:r>
        <w:separator/>
      </w:r>
    </w:p>
  </w:footnote>
  <w:footnote w:type="continuationSeparator" w:id="0">
    <w:p w14:paraId="4F8470BE" w14:textId="77777777" w:rsidR="002E5F12" w:rsidRDefault="002E5F12" w:rsidP="00292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C7643"/>
    <w:multiLevelType w:val="hybridMultilevel"/>
    <w:tmpl w:val="9D1E15C8"/>
    <w:lvl w:ilvl="0" w:tplc="C3203E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244DF"/>
    <w:multiLevelType w:val="hybridMultilevel"/>
    <w:tmpl w:val="6FF0B6C2"/>
    <w:lvl w:ilvl="0" w:tplc="D2F0E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55BBB"/>
    <w:multiLevelType w:val="hybridMultilevel"/>
    <w:tmpl w:val="3138AF46"/>
    <w:lvl w:ilvl="0" w:tplc="F19448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1A"/>
    <w:rsid w:val="00011D59"/>
    <w:rsid w:val="00064EFE"/>
    <w:rsid w:val="00067399"/>
    <w:rsid w:val="000802F4"/>
    <w:rsid w:val="000A37B6"/>
    <w:rsid w:val="000A4E65"/>
    <w:rsid w:val="0010609A"/>
    <w:rsid w:val="00107162"/>
    <w:rsid w:val="0015174B"/>
    <w:rsid w:val="00177663"/>
    <w:rsid w:val="001802AD"/>
    <w:rsid w:val="001A16C6"/>
    <w:rsid w:val="001C3A46"/>
    <w:rsid w:val="002460E5"/>
    <w:rsid w:val="002613B4"/>
    <w:rsid w:val="00281BB6"/>
    <w:rsid w:val="00292B9C"/>
    <w:rsid w:val="002E5F12"/>
    <w:rsid w:val="00354C08"/>
    <w:rsid w:val="00365344"/>
    <w:rsid w:val="003A402B"/>
    <w:rsid w:val="003D455E"/>
    <w:rsid w:val="003E16A5"/>
    <w:rsid w:val="003E2AC5"/>
    <w:rsid w:val="004034E3"/>
    <w:rsid w:val="0044221A"/>
    <w:rsid w:val="00472EA9"/>
    <w:rsid w:val="00477DAC"/>
    <w:rsid w:val="004B141C"/>
    <w:rsid w:val="004F39C4"/>
    <w:rsid w:val="00552923"/>
    <w:rsid w:val="00587BAA"/>
    <w:rsid w:val="005D52D2"/>
    <w:rsid w:val="005F566F"/>
    <w:rsid w:val="005F6E8C"/>
    <w:rsid w:val="00655135"/>
    <w:rsid w:val="007E2619"/>
    <w:rsid w:val="007E5771"/>
    <w:rsid w:val="00887DCF"/>
    <w:rsid w:val="00943D35"/>
    <w:rsid w:val="00973AC9"/>
    <w:rsid w:val="00974A68"/>
    <w:rsid w:val="00B32EBE"/>
    <w:rsid w:val="00BF2FF0"/>
    <w:rsid w:val="00C26FB8"/>
    <w:rsid w:val="00C30BED"/>
    <w:rsid w:val="00C30F19"/>
    <w:rsid w:val="00D3484D"/>
    <w:rsid w:val="00D43689"/>
    <w:rsid w:val="00E27C71"/>
    <w:rsid w:val="00E730F1"/>
    <w:rsid w:val="00EA337A"/>
    <w:rsid w:val="00EF3536"/>
    <w:rsid w:val="00F56E01"/>
    <w:rsid w:val="00F75650"/>
    <w:rsid w:val="00F756E7"/>
    <w:rsid w:val="00FB0E50"/>
    <w:rsid w:val="00FE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E4F7"/>
  <w15:chartTrackingRefBased/>
  <w15:docId w15:val="{F61AE718-DA13-4E8A-95FE-08160D55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1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221A"/>
    <w:pPr>
      <w:ind w:left="720"/>
      <w:contextualSpacing/>
    </w:pPr>
  </w:style>
  <w:style w:type="table" w:styleId="TableGrid">
    <w:name w:val="Table Grid"/>
    <w:basedOn w:val="TableNormal"/>
    <w:uiPriority w:val="39"/>
    <w:rsid w:val="00442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E577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1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2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B9C"/>
  </w:style>
  <w:style w:type="paragraph" w:styleId="Footer">
    <w:name w:val="footer"/>
    <w:basedOn w:val="Normal"/>
    <w:link w:val="FooterChar"/>
    <w:uiPriority w:val="99"/>
    <w:unhideWhenUsed/>
    <w:rsid w:val="00292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5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E2664-5C4F-483C-9329-5903B4BF3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Nameesha Fernando</dc:creator>
  <cp:keywords/>
  <dc:description/>
  <cp:lastModifiedBy>Nameesha Fernando</cp:lastModifiedBy>
  <cp:revision>10</cp:revision>
  <dcterms:created xsi:type="dcterms:W3CDTF">2021-01-29T06:55:00Z</dcterms:created>
  <dcterms:modified xsi:type="dcterms:W3CDTF">2021-02-16T05:25:00Z</dcterms:modified>
</cp:coreProperties>
</file>