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97B755" w14:textId="77777777" w:rsidR="00FD68E0" w:rsidRDefault="00FD68E0" w:rsidP="00AB198C">
      <w:pPr>
        <w:rPr>
          <w:rFonts w:ascii="Georgia" w:hAnsi="Georgia"/>
          <w:sz w:val="24"/>
          <w:szCs w:val="24"/>
          <w:lang w:val="en-US"/>
        </w:rPr>
      </w:pPr>
    </w:p>
    <w:p w14:paraId="0664E35E" w14:textId="77777777" w:rsidR="00FD68E0" w:rsidRDefault="00FD68E0" w:rsidP="00AB198C">
      <w:pPr>
        <w:rPr>
          <w:rFonts w:ascii="Georgia" w:hAnsi="Georgia"/>
          <w:sz w:val="24"/>
          <w:szCs w:val="24"/>
          <w:lang w:val="en-US"/>
        </w:rPr>
      </w:pPr>
    </w:p>
    <w:p w14:paraId="4A6F1836" w14:textId="77777777" w:rsidR="00FD68E0" w:rsidRDefault="00FD68E0" w:rsidP="00AB198C">
      <w:pPr>
        <w:rPr>
          <w:rFonts w:ascii="Georgia" w:hAnsi="Georgia"/>
          <w:sz w:val="24"/>
          <w:szCs w:val="24"/>
          <w:lang w:val="en-US"/>
        </w:rPr>
      </w:pPr>
    </w:p>
    <w:p w14:paraId="6D2C6B42" w14:textId="77777777" w:rsidR="00FD68E0" w:rsidRDefault="00FD68E0" w:rsidP="00AB198C">
      <w:pPr>
        <w:rPr>
          <w:rFonts w:ascii="Georgia" w:hAnsi="Georgia"/>
          <w:sz w:val="24"/>
          <w:szCs w:val="24"/>
          <w:lang w:val="en-US"/>
        </w:rPr>
      </w:pPr>
    </w:p>
    <w:p w14:paraId="2CEB3230" w14:textId="77777777" w:rsidR="00FD68E0" w:rsidRDefault="00FD68E0" w:rsidP="00AB198C">
      <w:pPr>
        <w:rPr>
          <w:rFonts w:ascii="Georgia" w:hAnsi="Georgia"/>
          <w:sz w:val="24"/>
          <w:szCs w:val="24"/>
          <w:lang w:val="en-US"/>
        </w:rPr>
      </w:pPr>
    </w:p>
    <w:p w14:paraId="1FBB6BCE" w14:textId="77777777" w:rsidR="00FD68E0" w:rsidRDefault="00FD68E0" w:rsidP="00AB198C">
      <w:pPr>
        <w:rPr>
          <w:rFonts w:ascii="Georgia" w:hAnsi="Georgia"/>
          <w:sz w:val="24"/>
          <w:szCs w:val="24"/>
          <w:lang w:val="en-US"/>
        </w:rPr>
      </w:pPr>
    </w:p>
    <w:p w14:paraId="12D80C89" w14:textId="77777777" w:rsidR="00FD68E0" w:rsidRDefault="00FD68E0" w:rsidP="00AB198C">
      <w:pPr>
        <w:rPr>
          <w:rFonts w:ascii="Georgia" w:hAnsi="Georgia"/>
          <w:sz w:val="24"/>
          <w:szCs w:val="24"/>
          <w:lang w:val="en-US"/>
        </w:rPr>
      </w:pPr>
    </w:p>
    <w:p w14:paraId="24262C0C" w14:textId="77777777" w:rsidR="00FD68E0" w:rsidRDefault="00FD68E0" w:rsidP="00AB198C">
      <w:pPr>
        <w:rPr>
          <w:rFonts w:ascii="Georgia" w:hAnsi="Georgia"/>
          <w:sz w:val="24"/>
          <w:szCs w:val="24"/>
          <w:lang w:val="en-US"/>
        </w:rPr>
      </w:pPr>
    </w:p>
    <w:p w14:paraId="7ADC511E" w14:textId="77777777" w:rsidR="00FD68E0" w:rsidRDefault="00FD68E0" w:rsidP="00AB198C">
      <w:pPr>
        <w:rPr>
          <w:rFonts w:ascii="Georgia" w:hAnsi="Georgia"/>
          <w:sz w:val="24"/>
          <w:szCs w:val="24"/>
          <w:lang w:val="en-US"/>
        </w:rPr>
      </w:pPr>
      <w:bookmarkStart w:id="0" w:name="_GoBack"/>
      <w:bookmarkEnd w:id="0"/>
    </w:p>
    <w:p w14:paraId="168FF8E3" w14:textId="77777777" w:rsidR="00FD68E0" w:rsidRDefault="00FD68E0" w:rsidP="00AB198C">
      <w:pPr>
        <w:rPr>
          <w:rFonts w:ascii="Georgia" w:hAnsi="Georgia"/>
          <w:sz w:val="24"/>
          <w:szCs w:val="24"/>
          <w:lang w:val="en-US"/>
        </w:rPr>
      </w:pPr>
    </w:p>
    <w:p w14:paraId="72DFA8F2" w14:textId="77777777" w:rsidR="00FD68E0" w:rsidRDefault="00FD68E0" w:rsidP="00AB198C">
      <w:pPr>
        <w:rPr>
          <w:rFonts w:ascii="Georgia" w:hAnsi="Georgia"/>
          <w:sz w:val="24"/>
          <w:szCs w:val="24"/>
          <w:lang w:val="en-US"/>
        </w:rPr>
      </w:pPr>
    </w:p>
    <w:p w14:paraId="723F48D6" w14:textId="77777777" w:rsidR="00FD68E0" w:rsidRDefault="00FD68E0" w:rsidP="00AB198C">
      <w:pPr>
        <w:rPr>
          <w:rFonts w:ascii="Georgia" w:hAnsi="Georgia"/>
          <w:sz w:val="24"/>
          <w:szCs w:val="24"/>
          <w:lang w:val="en-US"/>
        </w:rPr>
      </w:pPr>
    </w:p>
    <w:p w14:paraId="4C8F45E0" w14:textId="77777777" w:rsidR="00FD68E0" w:rsidRDefault="00FD68E0" w:rsidP="00AB198C">
      <w:pPr>
        <w:rPr>
          <w:rFonts w:ascii="Georgia" w:hAnsi="Georgia"/>
          <w:sz w:val="24"/>
          <w:szCs w:val="24"/>
          <w:lang w:val="en-US"/>
        </w:rPr>
      </w:pPr>
    </w:p>
    <w:p w14:paraId="3A455E02" w14:textId="77777777" w:rsidR="00FD68E0" w:rsidRDefault="00FD68E0" w:rsidP="00AB198C">
      <w:pPr>
        <w:rPr>
          <w:rFonts w:ascii="Georgia" w:hAnsi="Georgia"/>
          <w:sz w:val="24"/>
          <w:szCs w:val="24"/>
          <w:lang w:val="en-US"/>
        </w:rPr>
      </w:pPr>
    </w:p>
    <w:p w14:paraId="7A39760E" w14:textId="77777777" w:rsidR="00FD68E0" w:rsidRDefault="00FD68E0" w:rsidP="00AB198C">
      <w:pPr>
        <w:rPr>
          <w:rFonts w:ascii="Georgia" w:hAnsi="Georgia"/>
          <w:sz w:val="24"/>
          <w:szCs w:val="24"/>
          <w:lang w:val="en-US"/>
        </w:rPr>
      </w:pPr>
    </w:p>
    <w:p w14:paraId="16EDCD04" w14:textId="77777777" w:rsidR="00FD68E0" w:rsidRDefault="00FD68E0" w:rsidP="00AB198C">
      <w:pPr>
        <w:rPr>
          <w:rFonts w:ascii="Georgia" w:hAnsi="Georgia"/>
          <w:sz w:val="24"/>
          <w:szCs w:val="24"/>
          <w:lang w:val="en-US"/>
        </w:rPr>
      </w:pPr>
    </w:p>
    <w:p w14:paraId="6F7E090C" w14:textId="77777777" w:rsidR="00FD68E0" w:rsidRDefault="00FD68E0" w:rsidP="00AB198C">
      <w:pPr>
        <w:rPr>
          <w:rFonts w:ascii="Georgia" w:hAnsi="Georgia"/>
          <w:sz w:val="24"/>
          <w:szCs w:val="24"/>
          <w:lang w:val="en-US"/>
        </w:rPr>
      </w:pPr>
    </w:p>
    <w:p w14:paraId="6F7E71D1" w14:textId="77777777" w:rsidR="00FD68E0" w:rsidRDefault="00FD68E0" w:rsidP="00AB198C">
      <w:pPr>
        <w:rPr>
          <w:rFonts w:ascii="Georgia" w:hAnsi="Georgia"/>
          <w:sz w:val="24"/>
          <w:szCs w:val="24"/>
          <w:lang w:val="en-US"/>
        </w:rPr>
      </w:pPr>
    </w:p>
    <w:p w14:paraId="412AE563" w14:textId="77777777" w:rsidR="00FD68E0" w:rsidRDefault="00FD68E0" w:rsidP="00AB198C">
      <w:pPr>
        <w:rPr>
          <w:rFonts w:ascii="Georgia" w:hAnsi="Georgia"/>
          <w:sz w:val="24"/>
          <w:szCs w:val="24"/>
          <w:lang w:val="en-US"/>
        </w:rPr>
      </w:pPr>
    </w:p>
    <w:p w14:paraId="41ED2542" w14:textId="77777777" w:rsidR="00FD68E0" w:rsidRDefault="00FD68E0" w:rsidP="00AB198C">
      <w:pPr>
        <w:rPr>
          <w:rFonts w:ascii="Georgia" w:hAnsi="Georgia"/>
          <w:sz w:val="24"/>
          <w:szCs w:val="24"/>
          <w:lang w:val="en-US"/>
        </w:rPr>
      </w:pPr>
    </w:p>
    <w:p w14:paraId="42F1D144" w14:textId="77777777" w:rsidR="00FD68E0" w:rsidRDefault="00FD68E0" w:rsidP="00AB198C">
      <w:pPr>
        <w:rPr>
          <w:rFonts w:ascii="Georgia" w:hAnsi="Georgia"/>
          <w:sz w:val="24"/>
          <w:szCs w:val="24"/>
          <w:lang w:val="en-US"/>
        </w:rPr>
      </w:pPr>
    </w:p>
    <w:p w14:paraId="621E1893" w14:textId="77777777" w:rsidR="00FD68E0" w:rsidRDefault="00FD68E0" w:rsidP="00AB198C">
      <w:pPr>
        <w:rPr>
          <w:rFonts w:ascii="Georgia" w:hAnsi="Georgia"/>
          <w:sz w:val="24"/>
          <w:szCs w:val="24"/>
          <w:lang w:val="en-US"/>
        </w:rPr>
      </w:pPr>
    </w:p>
    <w:p w14:paraId="4FFBF49D" w14:textId="77777777" w:rsidR="00FD68E0" w:rsidRDefault="00FD68E0" w:rsidP="00AB198C">
      <w:pPr>
        <w:rPr>
          <w:rFonts w:ascii="Georgia" w:hAnsi="Georgia"/>
          <w:sz w:val="24"/>
          <w:szCs w:val="24"/>
          <w:lang w:val="en-US"/>
        </w:rPr>
      </w:pPr>
    </w:p>
    <w:p w14:paraId="3B08E6A0" w14:textId="77777777" w:rsidR="00FD68E0" w:rsidRDefault="00FD68E0" w:rsidP="00AB198C">
      <w:pPr>
        <w:rPr>
          <w:rFonts w:ascii="Georgia" w:hAnsi="Georgia"/>
          <w:sz w:val="24"/>
          <w:szCs w:val="24"/>
          <w:lang w:val="en-US"/>
        </w:rPr>
      </w:pPr>
    </w:p>
    <w:p w14:paraId="70EC1DB9" w14:textId="77777777" w:rsidR="00FD68E0" w:rsidRDefault="00FD68E0" w:rsidP="00AB198C">
      <w:pPr>
        <w:rPr>
          <w:rFonts w:ascii="Georgia" w:hAnsi="Georgia"/>
          <w:sz w:val="24"/>
          <w:szCs w:val="24"/>
          <w:lang w:val="en-US"/>
        </w:rPr>
      </w:pPr>
    </w:p>
    <w:p w14:paraId="220429A6" w14:textId="77777777" w:rsidR="00FD68E0" w:rsidRDefault="00FD68E0" w:rsidP="00AB198C">
      <w:pPr>
        <w:rPr>
          <w:rFonts w:ascii="Georgia" w:hAnsi="Georgia"/>
          <w:sz w:val="24"/>
          <w:szCs w:val="24"/>
          <w:lang w:val="en-US"/>
        </w:rPr>
      </w:pPr>
    </w:p>
    <w:p w14:paraId="6E7950CB" w14:textId="77777777" w:rsidR="00FD68E0" w:rsidRDefault="00FD68E0" w:rsidP="00AB198C">
      <w:pPr>
        <w:rPr>
          <w:rFonts w:ascii="Georgia" w:hAnsi="Georgia"/>
          <w:sz w:val="24"/>
          <w:szCs w:val="24"/>
          <w:lang w:val="en-US"/>
        </w:rPr>
      </w:pPr>
    </w:p>
    <w:p w14:paraId="7FFAD637" w14:textId="77777777" w:rsidR="00FD68E0" w:rsidRDefault="00FD68E0" w:rsidP="00AB198C">
      <w:pPr>
        <w:rPr>
          <w:rFonts w:ascii="Georgia" w:hAnsi="Georgia"/>
          <w:sz w:val="24"/>
          <w:szCs w:val="24"/>
          <w:lang w:val="en-US"/>
        </w:rPr>
      </w:pPr>
    </w:p>
    <w:p w14:paraId="1E4B83F3" w14:textId="29E86C8D" w:rsidR="00FD68E0" w:rsidRDefault="00FD68E0" w:rsidP="00AB198C">
      <w:pPr>
        <w:rPr>
          <w:rFonts w:ascii="Georgia" w:hAnsi="Georgia"/>
          <w:sz w:val="24"/>
          <w:szCs w:val="24"/>
          <w:lang w:val="en-US"/>
        </w:rPr>
      </w:pPr>
    </w:p>
    <w:p w14:paraId="5A9CAB49" w14:textId="77777777" w:rsidR="001E77A3" w:rsidRPr="00955076" w:rsidRDefault="001E77A3" w:rsidP="001E77A3">
      <w:pPr>
        <w:pStyle w:val="NormalWeb"/>
        <w:rPr>
          <w:rFonts w:ascii="Georgia" w:hAnsi="Georgia"/>
        </w:rPr>
      </w:pPr>
      <w:r w:rsidRPr="00955076">
        <w:rPr>
          <w:rFonts w:ascii="Georgia" w:hAnsi="Georgia"/>
        </w:rPr>
        <w:lastRenderedPageBreak/>
        <w:t>En la actualidad, el análisis de datos se ha convertido en una herramienta fundamental para la toma de decisiones en empresas y organizaciones. Sin embargo, trabajar con datos no solo consiste en analizarlos, sino en seguir un proceso estructurado que permita obtener resultados confiables.</w:t>
      </w:r>
    </w:p>
    <w:p w14:paraId="1EC6A0CA" w14:textId="20A60311" w:rsidR="00AB198C" w:rsidRPr="00955076" w:rsidRDefault="001E77A3" w:rsidP="001E77A3">
      <w:pPr>
        <w:pStyle w:val="NormalWeb"/>
        <w:rPr>
          <w:rFonts w:ascii="Georgia" w:hAnsi="Georgia"/>
        </w:rPr>
      </w:pPr>
      <w:r w:rsidRPr="00955076">
        <w:rPr>
          <w:rFonts w:ascii="Georgia" w:hAnsi="Georgia"/>
        </w:rPr>
        <w:t xml:space="preserve">Una de las metodologías más utilizadas para este propósito es </w:t>
      </w:r>
      <w:r w:rsidRPr="00955076">
        <w:rPr>
          <w:rStyle w:val="Textoennegrita"/>
          <w:rFonts w:ascii="Georgia" w:hAnsi="Georgia"/>
        </w:rPr>
        <w:t xml:space="preserve">CRISP-DM (Cross </w:t>
      </w:r>
      <w:proofErr w:type="spellStart"/>
      <w:r w:rsidRPr="00955076">
        <w:rPr>
          <w:rStyle w:val="Textoennegrita"/>
          <w:rFonts w:ascii="Georgia" w:hAnsi="Georgia"/>
        </w:rPr>
        <w:t>Industry</w:t>
      </w:r>
      <w:proofErr w:type="spellEnd"/>
      <w:r w:rsidRPr="00955076">
        <w:rPr>
          <w:rStyle w:val="Textoennegrita"/>
          <w:rFonts w:ascii="Georgia" w:hAnsi="Georgia"/>
        </w:rPr>
        <w:t xml:space="preserve"> Standard </w:t>
      </w:r>
      <w:proofErr w:type="spellStart"/>
      <w:r w:rsidRPr="00955076">
        <w:rPr>
          <w:rStyle w:val="Textoennegrita"/>
          <w:rFonts w:ascii="Georgia" w:hAnsi="Georgia"/>
        </w:rPr>
        <w:t>Process</w:t>
      </w:r>
      <w:proofErr w:type="spellEnd"/>
      <w:r w:rsidRPr="00955076">
        <w:rPr>
          <w:rStyle w:val="Textoennegrita"/>
          <w:rFonts w:ascii="Georgia" w:hAnsi="Georgia"/>
        </w:rPr>
        <w:t xml:space="preserve"> </w:t>
      </w:r>
      <w:proofErr w:type="spellStart"/>
      <w:r w:rsidRPr="00955076">
        <w:rPr>
          <w:rStyle w:val="Textoennegrita"/>
          <w:rFonts w:ascii="Georgia" w:hAnsi="Georgia"/>
        </w:rPr>
        <w:t>for</w:t>
      </w:r>
      <w:proofErr w:type="spellEnd"/>
      <w:r w:rsidRPr="00955076">
        <w:rPr>
          <w:rStyle w:val="Textoennegrita"/>
          <w:rFonts w:ascii="Georgia" w:hAnsi="Georgia"/>
        </w:rPr>
        <w:t xml:space="preserve"> Data </w:t>
      </w:r>
      <w:proofErr w:type="spellStart"/>
      <w:r w:rsidRPr="00955076">
        <w:rPr>
          <w:rStyle w:val="Textoennegrita"/>
          <w:rFonts w:ascii="Georgia" w:hAnsi="Georgia"/>
        </w:rPr>
        <w:t>Mining</w:t>
      </w:r>
      <w:proofErr w:type="spellEnd"/>
      <w:r w:rsidRPr="00955076">
        <w:rPr>
          <w:rStyle w:val="Textoennegrita"/>
          <w:rFonts w:ascii="Georgia" w:hAnsi="Georgia"/>
        </w:rPr>
        <w:t>)</w:t>
      </w:r>
      <w:r w:rsidRPr="00955076">
        <w:rPr>
          <w:rFonts w:ascii="Georgia" w:hAnsi="Georgia"/>
        </w:rPr>
        <w:t xml:space="preserve">, la cual proporciona una guía clara para desarrollar proyectos de minería de datos y análisis predictivo. Esta metodología organiza el trabajo en distintas fases que van desde l </w:t>
      </w:r>
      <w:r w:rsidR="00AB198C" w:rsidRPr="00955076">
        <w:rPr>
          <w:rFonts w:ascii="Georgia" w:hAnsi="Georgia"/>
        </w:rPr>
        <w:t xml:space="preserve">comprensión del negocio, </w:t>
      </w:r>
      <w:r w:rsidRPr="00955076">
        <w:rPr>
          <w:rFonts w:ascii="Georgia" w:hAnsi="Georgia"/>
        </w:rPr>
        <w:t xml:space="preserve">pasando a la </w:t>
      </w:r>
      <w:r w:rsidR="00AB198C" w:rsidRPr="00955076">
        <w:rPr>
          <w:rFonts w:ascii="Georgia" w:hAnsi="Georgia"/>
        </w:rPr>
        <w:t>comprensión de los datos, preparación de los datos, modelado, evaluación</w:t>
      </w:r>
      <w:r w:rsidRPr="00955076">
        <w:rPr>
          <w:rFonts w:ascii="Georgia" w:hAnsi="Georgia"/>
        </w:rPr>
        <w:t xml:space="preserve"> y luego la </w:t>
      </w:r>
      <w:r w:rsidR="00AB198C" w:rsidRPr="00955076">
        <w:rPr>
          <w:rFonts w:ascii="Georgia" w:hAnsi="Georgia"/>
        </w:rPr>
        <w:t xml:space="preserve">implantación (despliegue) del modelo.  </w:t>
      </w:r>
    </w:p>
    <w:p w14:paraId="79249841" w14:textId="629B8EB0" w:rsidR="00B0784F" w:rsidRDefault="00955076" w:rsidP="00AB198C">
      <w:pPr>
        <w:rPr>
          <w:rFonts w:ascii="Georgia" w:hAnsi="Georgia"/>
          <w:sz w:val="24"/>
          <w:szCs w:val="24"/>
        </w:rPr>
      </w:pPr>
      <w:r w:rsidRPr="00955076">
        <w:rPr>
          <w:rFonts w:ascii="Georgia" w:hAnsi="Georgia"/>
          <w:sz w:val="24"/>
          <w:szCs w:val="24"/>
        </w:rPr>
        <w:t>El presente trabajo tiene como objetivo explicar las etapas del proceso CRISP-DM, enfocándose principalmente en la preparación de datos, el modelado, la evaluación y la implantación del modelo, así como su representación mediante un diagrama de flujo. Además, se incluye un ejemplo de aplicación real y un modelo de reporte ejecutivo para la presentación de resultados.</w:t>
      </w:r>
    </w:p>
    <w:p w14:paraId="04BDEE6D" w14:textId="77777777" w:rsidR="00955076" w:rsidRPr="00955076" w:rsidRDefault="00955076" w:rsidP="00AB198C">
      <w:pPr>
        <w:rPr>
          <w:rFonts w:ascii="Georgia" w:hAnsi="Georgia"/>
          <w:sz w:val="24"/>
          <w:szCs w:val="24"/>
        </w:rPr>
      </w:pPr>
    </w:p>
    <w:p w14:paraId="7321743D" w14:textId="0BF1F824" w:rsidR="00AB198C" w:rsidRPr="00B0784F" w:rsidRDefault="00AB198C" w:rsidP="00AB198C">
      <w:pPr>
        <w:rPr>
          <w:rFonts w:ascii="Georgia" w:hAnsi="Georgia"/>
          <w:b/>
          <w:bCs/>
          <w:sz w:val="28"/>
          <w:szCs w:val="28"/>
        </w:rPr>
      </w:pPr>
      <w:r w:rsidRPr="00B0784F">
        <w:rPr>
          <w:rFonts w:ascii="Georgia" w:hAnsi="Georgia"/>
          <w:b/>
          <w:bCs/>
          <w:sz w:val="28"/>
          <w:szCs w:val="28"/>
        </w:rPr>
        <w:t xml:space="preserve">Proceso de análisis predictivo con CRISP-DM </w:t>
      </w:r>
    </w:p>
    <w:p w14:paraId="5CC940BD" w14:textId="77777777" w:rsidR="00B0784F" w:rsidRPr="005A1291" w:rsidRDefault="00B0784F" w:rsidP="00AB198C">
      <w:pPr>
        <w:rPr>
          <w:rFonts w:ascii="Georgia" w:hAnsi="Georgia"/>
          <w:b/>
          <w:bCs/>
        </w:rPr>
      </w:pPr>
    </w:p>
    <w:p w14:paraId="0B8961E3" w14:textId="420EDFAA" w:rsidR="00A72389" w:rsidRPr="005A1291" w:rsidRDefault="00AB198C" w:rsidP="00AB198C">
      <w:pPr>
        <w:rPr>
          <w:rFonts w:ascii="Georgia" w:hAnsi="Georgia"/>
          <w:b/>
          <w:bCs/>
          <w:sz w:val="24"/>
          <w:szCs w:val="24"/>
        </w:rPr>
      </w:pPr>
      <w:r w:rsidRPr="005A1291">
        <w:rPr>
          <w:rFonts w:ascii="Georgia" w:hAnsi="Georgia"/>
          <w:b/>
          <w:bCs/>
          <w:sz w:val="24"/>
          <w:szCs w:val="24"/>
        </w:rPr>
        <w:t xml:space="preserve">1. Preparación de los datos </w:t>
      </w:r>
    </w:p>
    <w:p w14:paraId="5F2F4BEA" w14:textId="77777777" w:rsidR="00AB198C" w:rsidRPr="00B0784F" w:rsidRDefault="00AB198C" w:rsidP="00AB198C">
      <w:pPr>
        <w:rPr>
          <w:rFonts w:ascii="Georgia" w:hAnsi="Georgia"/>
          <w:sz w:val="24"/>
          <w:szCs w:val="24"/>
        </w:rPr>
      </w:pPr>
      <w:r w:rsidRPr="00B0784F">
        <w:rPr>
          <w:rFonts w:ascii="Georgia" w:hAnsi="Georgia"/>
          <w:sz w:val="24"/>
          <w:szCs w:val="24"/>
        </w:rPr>
        <w:t xml:space="preserve">La preparación de los datos es la etapa del proceso de análisis predictivo donde los </w:t>
      </w:r>
    </w:p>
    <w:p w14:paraId="34802AF9" w14:textId="77777777" w:rsidR="00AB198C" w:rsidRPr="00B0784F" w:rsidRDefault="00AB198C" w:rsidP="00AB198C">
      <w:pPr>
        <w:rPr>
          <w:rFonts w:ascii="Georgia" w:hAnsi="Georgia"/>
          <w:sz w:val="24"/>
          <w:szCs w:val="24"/>
        </w:rPr>
      </w:pPr>
      <w:r w:rsidRPr="00B0784F">
        <w:rPr>
          <w:rFonts w:ascii="Georgia" w:hAnsi="Georgia"/>
          <w:sz w:val="24"/>
          <w:szCs w:val="24"/>
        </w:rPr>
        <w:t xml:space="preserve">datos originales se organizan y se preparan para poder analizarlos correctamente. </w:t>
      </w:r>
    </w:p>
    <w:p w14:paraId="33FD5991" w14:textId="77777777" w:rsidR="00AB198C" w:rsidRPr="00B0784F" w:rsidRDefault="00AB198C" w:rsidP="00AB198C">
      <w:pPr>
        <w:rPr>
          <w:rFonts w:ascii="Georgia" w:hAnsi="Georgia"/>
          <w:sz w:val="24"/>
          <w:szCs w:val="24"/>
        </w:rPr>
      </w:pPr>
      <w:r w:rsidRPr="00B0784F">
        <w:rPr>
          <w:rFonts w:ascii="Georgia" w:hAnsi="Georgia"/>
          <w:sz w:val="24"/>
          <w:szCs w:val="24"/>
        </w:rPr>
        <w:t xml:space="preserve">En esta fase se seleccionan los datos relevantes, se corrigen errores, se eliminan </w:t>
      </w:r>
    </w:p>
    <w:p w14:paraId="1961D19E" w14:textId="77777777" w:rsidR="00AB198C" w:rsidRPr="00B0784F" w:rsidRDefault="00AB198C" w:rsidP="00AB198C">
      <w:pPr>
        <w:rPr>
          <w:rFonts w:ascii="Georgia" w:hAnsi="Georgia"/>
          <w:sz w:val="24"/>
          <w:szCs w:val="24"/>
        </w:rPr>
      </w:pPr>
      <w:r w:rsidRPr="00B0784F">
        <w:rPr>
          <w:rFonts w:ascii="Georgia" w:hAnsi="Georgia"/>
          <w:sz w:val="24"/>
          <w:szCs w:val="24"/>
        </w:rPr>
        <w:t xml:space="preserve">inconsistencias y se transforman los datos para que puedan ser utilizados por los </w:t>
      </w:r>
    </w:p>
    <w:p w14:paraId="58B347E1" w14:textId="77777777" w:rsidR="00AB198C" w:rsidRPr="00B0784F" w:rsidRDefault="00AB198C" w:rsidP="00AB198C">
      <w:pPr>
        <w:rPr>
          <w:rFonts w:ascii="Georgia" w:hAnsi="Georgia"/>
          <w:sz w:val="24"/>
          <w:szCs w:val="24"/>
        </w:rPr>
      </w:pPr>
      <w:r w:rsidRPr="00B0784F">
        <w:rPr>
          <w:rFonts w:ascii="Georgia" w:hAnsi="Georgia"/>
          <w:sz w:val="24"/>
          <w:szCs w:val="24"/>
        </w:rPr>
        <w:t xml:space="preserve">algoritmos de análisis. El objetivo principal es obtener un conjunto de datos limpio, </w:t>
      </w:r>
    </w:p>
    <w:p w14:paraId="70D96664" w14:textId="77777777" w:rsidR="00AB198C" w:rsidRPr="00B0784F" w:rsidRDefault="00AB198C" w:rsidP="00AB198C">
      <w:pPr>
        <w:rPr>
          <w:rFonts w:ascii="Georgia" w:hAnsi="Georgia"/>
          <w:sz w:val="24"/>
          <w:szCs w:val="24"/>
        </w:rPr>
      </w:pPr>
      <w:r w:rsidRPr="00B0784F">
        <w:rPr>
          <w:rFonts w:ascii="Georgia" w:hAnsi="Georgia"/>
          <w:sz w:val="24"/>
          <w:szCs w:val="24"/>
        </w:rPr>
        <w:t xml:space="preserve">organizado y listo para el modelado, ya que la calidad de los resultados depende en </w:t>
      </w:r>
    </w:p>
    <w:p w14:paraId="5F39FA7F" w14:textId="4D3BCEBE" w:rsidR="00AB198C" w:rsidRDefault="00AB198C" w:rsidP="00AB198C">
      <w:pPr>
        <w:rPr>
          <w:rFonts w:ascii="Georgia" w:hAnsi="Georgia"/>
          <w:sz w:val="24"/>
          <w:szCs w:val="24"/>
        </w:rPr>
      </w:pPr>
      <w:r w:rsidRPr="00B0784F">
        <w:rPr>
          <w:rFonts w:ascii="Georgia" w:hAnsi="Georgia"/>
          <w:sz w:val="24"/>
          <w:szCs w:val="24"/>
        </w:rPr>
        <w:t xml:space="preserve">gran medida de la calidad de los datos utilizados. </w:t>
      </w:r>
    </w:p>
    <w:p w14:paraId="0A772FFC" w14:textId="77777777" w:rsidR="00B0784F" w:rsidRPr="00B0784F" w:rsidRDefault="00B0784F" w:rsidP="00AB198C">
      <w:pPr>
        <w:rPr>
          <w:rFonts w:ascii="Georgia" w:hAnsi="Georgia"/>
          <w:sz w:val="24"/>
          <w:szCs w:val="24"/>
        </w:rPr>
      </w:pPr>
    </w:p>
    <w:p w14:paraId="57687E4D" w14:textId="3802A62D" w:rsidR="00AB198C" w:rsidRDefault="00B728B1" w:rsidP="00AB198C">
      <w:pPr>
        <w:rPr>
          <w:rFonts w:ascii="Georgia" w:hAnsi="Georgia"/>
          <w:sz w:val="24"/>
          <w:szCs w:val="24"/>
        </w:rPr>
      </w:pPr>
      <w:r>
        <w:rPr>
          <w:rFonts w:ascii="Georgia" w:hAnsi="Georgia"/>
          <w:b/>
          <w:bCs/>
          <w:sz w:val="24"/>
          <w:szCs w:val="24"/>
        </w:rPr>
        <w:t xml:space="preserve">1.1 </w:t>
      </w:r>
      <w:r w:rsidR="00AB198C" w:rsidRPr="00B0784F">
        <w:rPr>
          <w:rFonts w:ascii="Georgia" w:hAnsi="Georgia"/>
          <w:b/>
          <w:bCs/>
          <w:sz w:val="24"/>
          <w:szCs w:val="24"/>
        </w:rPr>
        <w:t>Selección de características:</w:t>
      </w:r>
      <w:r w:rsidR="00AB198C" w:rsidRPr="00B0784F">
        <w:rPr>
          <w:rFonts w:ascii="Georgia" w:hAnsi="Georgia"/>
          <w:sz w:val="24"/>
          <w:szCs w:val="24"/>
        </w:rPr>
        <w:t xml:space="preserve"> </w:t>
      </w:r>
      <w:r w:rsidRPr="00B728B1">
        <w:rPr>
          <w:rFonts w:ascii="Georgia" w:hAnsi="Georgia"/>
          <w:sz w:val="24"/>
          <w:szCs w:val="24"/>
        </w:rPr>
        <w:t>Consiste en elegir únicamente los datos que realmente aportan valor al análisis. No toda la información disponible es útil, por lo que se eliminan variables innecesarias.</w:t>
      </w:r>
    </w:p>
    <w:p w14:paraId="23F54378" w14:textId="0FC262B4" w:rsidR="00106EBA" w:rsidRPr="00B0784F" w:rsidRDefault="00B728B1" w:rsidP="00AB198C">
      <w:pPr>
        <w:rPr>
          <w:rFonts w:ascii="Georgia" w:hAnsi="Georgia"/>
          <w:sz w:val="24"/>
          <w:szCs w:val="24"/>
        </w:rPr>
      </w:pPr>
      <w:r>
        <w:rPr>
          <w:rFonts w:ascii="Georgia" w:hAnsi="Georgia"/>
          <w:b/>
          <w:bCs/>
          <w:sz w:val="24"/>
          <w:szCs w:val="24"/>
        </w:rPr>
        <w:t xml:space="preserve">1.2 </w:t>
      </w:r>
      <w:r w:rsidR="00AB198C" w:rsidRPr="00B0784F">
        <w:rPr>
          <w:rFonts w:ascii="Georgia" w:hAnsi="Georgia"/>
          <w:b/>
          <w:bCs/>
          <w:sz w:val="24"/>
          <w:szCs w:val="24"/>
        </w:rPr>
        <w:t>Generación de variables adicionales:</w:t>
      </w:r>
      <w:r w:rsidR="00AB198C" w:rsidRPr="00B0784F">
        <w:rPr>
          <w:rFonts w:ascii="Georgia" w:hAnsi="Georgia"/>
          <w:sz w:val="24"/>
          <w:szCs w:val="24"/>
        </w:rPr>
        <w:t xml:space="preserve"> </w:t>
      </w:r>
      <w:r w:rsidRPr="00B728B1">
        <w:rPr>
          <w:rFonts w:ascii="Georgia" w:hAnsi="Georgia"/>
          <w:sz w:val="24"/>
          <w:szCs w:val="24"/>
        </w:rPr>
        <w:t>Se crean nuevos datos a partir de los existentes para mejorar el análisis. Esto ayuda a encontrar patrones que no se ven fácilmente.</w:t>
      </w:r>
    </w:p>
    <w:p w14:paraId="518D6BCD" w14:textId="2A73DF27" w:rsidR="00106EBA" w:rsidRPr="00B0784F" w:rsidRDefault="00B728B1" w:rsidP="00AB198C">
      <w:pPr>
        <w:rPr>
          <w:rFonts w:ascii="Georgia" w:hAnsi="Georgia"/>
          <w:sz w:val="24"/>
          <w:szCs w:val="24"/>
        </w:rPr>
      </w:pPr>
      <w:r>
        <w:rPr>
          <w:rFonts w:ascii="Georgia" w:hAnsi="Georgia"/>
          <w:b/>
          <w:bCs/>
          <w:sz w:val="24"/>
          <w:szCs w:val="24"/>
        </w:rPr>
        <w:lastRenderedPageBreak/>
        <w:t xml:space="preserve">1.3 </w:t>
      </w:r>
      <w:r w:rsidR="00AB198C" w:rsidRPr="00B0784F">
        <w:rPr>
          <w:rFonts w:ascii="Georgia" w:hAnsi="Georgia"/>
          <w:b/>
          <w:bCs/>
          <w:sz w:val="24"/>
          <w:szCs w:val="24"/>
        </w:rPr>
        <w:t>Limpieza de datos:</w:t>
      </w:r>
      <w:r w:rsidR="00AB198C" w:rsidRPr="00B0784F">
        <w:rPr>
          <w:rFonts w:ascii="Georgia" w:hAnsi="Georgia"/>
          <w:sz w:val="24"/>
          <w:szCs w:val="24"/>
        </w:rPr>
        <w:t xml:space="preserve"> </w:t>
      </w:r>
      <w:r w:rsidRPr="00B728B1">
        <w:rPr>
          <w:rFonts w:ascii="Georgia" w:hAnsi="Georgia"/>
          <w:sz w:val="24"/>
          <w:szCs w:val="24"/>
        </w:rPr>
        <w:t>Se corrigen errores, se eliminan duplicados y se manejan valores faltantes. El objetivo es asegurar que los datos sean confiables.</w:t>
      </w:r>
    </w:p>
    <w:p w14:paraId="371C762D" w14:textId="26AF343D" w:rsidR="00106EBA" w:rsidRPr="00B0784F" w:rsidRDefault="00B728B1" w:rsidP="00AB198C">
      <w:pPr>
        <w:rPr>
          <w:rFonts w:ascii="Georgia" w:hAnsi="Georgia"/>
          <w:sz w:val="24"/>
          <w:szCs w:val="24"/>
        </w:rPr>
      </w:pPr>
      <w:r>
        <w:rPr>
          <w:rFonts w:ascii="Georgia" w:hAnsi="Georgia"/>
          <w:b/>
          <w:bCs/>
          <w:sz w:val="24"/>
          <w:szCs w:val="24"/>
        </w:rPr>
        <w:t xml:space="preserve">1.4 </w:t>
      </w:r>
      <w:r w:rsidR="00AB198C" w:rsidRPr="00B0784F">
        <w:rPr>
          <w:rFonts w:ascii="Georgia" w:hAnsi="Georgia"/>
          <w:b/>
          <w:bCs/>
          <w:sz w:val="24"/>
          <w:szCs w:val="24"/>
        </w:rPr>
        <w:t>Cambios de formato:</w:t>
      </w:r>
      <w:r w:rsidR="00AB198C" w:rsidRPr="00B0784F">
        <w:rPr>
          <w:rFonts w:ascii="Georgia" w:hAnsi="Georgia"/>
          <w:sz w:val="24"/>
          <w:szCs w:val="24"/>
        </w:rPr>
        <w:t xml:space="preserve"> </w:t>
      </w:r>
      <w:r w:rsidR="005F03C0" w:rsidRPr="005F03C0">
        <w:rPr>
          <w:rFonts w:ascii="Georgia" w:hAnsi="Georgia"/>
          <w:sz w:val="24"/>
          <w:szCs w:val="24"/>
        </w:rPr>
        <w:t>Se transforman los datos (por ejemplo, convertir texto a números o estandarizar fechas) para que puedan ser procesados correctamente.</w:t>
      </w:r>
    </w:p>
    <w:p w14:paraId="69871488" w14:textId="4F9FB5B0" w:rsidR="00486471" w:rsidRDefault="00B728B1" w:rsidP="007F3A33">
      <w:pPr>
        <w:pStyle w:val="NormalWeb"/>
        <w:rPr>
          <w:rFonts w:ascii="Georgia" w:hAnsi="Georgia"/>
        </w:rPr>
      </w:pPr>
      <w:r>
        <w:rPr>
          <w:rFonts w:ascii="Georgia" w:hAnsi="Georgia"/>
          <w:b/>
          <w:bCs/>
        </w:rPr>
        <w:t xml:space="preserve">1.5 </w:t>
      </w:r>
      <w:r w:rsidR="00AB198C" w:rsidRPr="00106EBA">
        <w:rPr>
          <w:rFonts w:ascii="Georgia" w:hAnsi="Georgia"/>
          <w:b/>
          <w:bCs/>
        </w:rPr>
        <w:t>Integración de diferentes orígenes de datos:</w:t>
      </w:r>
      <w:r w:rsidR="00AB198C" w:rsidRPr="00B0784F">
        <w:rPr>
          <w:rFonts w:ascii="Georgia" w:hAnsi="Georgia"/>
        </w:rPr>
        <w:t xml:space="preserve"> </w:t>
      </w:r>
      <w:r w:rsidR="009276F0" w:rsidRPr="009276F0">
        <w:rPr>
          <w:rFonts w:ascii="Georgia" w:hAnsi="Georgia"/>
        </w:rPr>
        <w:t>Se combinan datos provenientes de diferentes fuentes para formar un solo conjunto completo.</w:t>
      </w:r>
    </w:p>
    <w:p w14:paraId="3D09F528" w14:textId="77777777" w:rsidR="007F3A33" w:rsidRPr="007F3A33" w:rsidRDefault="007F3A33" w:rsidP="007F3A33">
      <w:pPr>
        <w:pStyle w:val="NormalWeb"/>
      </w:pPr>
    </w:p>
    <w:p w14:paraId="632CE5DF" w14:textId="7E2B8AEE" w:rsidR="00AB198C" w:rsidRDefault="00AB198C" w:rsidP="00AB198C">
      <w:pPr>
        <w:rPr>
          <w:rFonts w:ascii="Georgia" w:hAnsi="Georgia"/>
          <w:b/>
          <w:bCs/>
          <w:sz w:val="28"/>
          <w:szCs w:val="28"/>
        </w:rPr>
      </w:pPr>
      <w:r w:rsidRPr="00486471">
        <w:rPr>
          <w:rFonts w:ascii="Georgia" w:hAnsi="Georgia"/>
          <w:b/>
          <w:bCs/>
          <w:sz w:val="28"/>
          <w:szCs w:val="28"/>
        </w:rPr>
        <w:t xml:space="preserve">2. Modelado de datos </w:t>
      </w:r>
    </w:p>
    <w:p w14:paraId="542BB2B5" w14:textId="34A8C731" w:rsidR="002903DE" w:rsidRPr="00C84C0F" w:rsidRDefault="002903DE" w:rsidP="00C84C0F">
      <w:pPr>
        <w:rPr>
          <w:rFonts w:ascii="Georgia" w:hAnsi="Georgia"/>
          <w:sz w:val="24"/>
          <w:szCs w:val="24"/>
        </w:rPr>
      </w:pPr>
      <w:r w:rsidRPr="002903DE">
        <w:rPr>
          <w:rFonts w:ascii="Georgia" w:hAnsi="Georgia"/>
        </w:rPr>
        <w:t xml:space="preserve">Una vez que los datos están preparados, se procede a crear el modelo predictivo. En esta etapa se aplican </w:t>
      </w:r>
      <w:r w:rsidR="00C84C0F" w:rsidRPr="00B0784F">
        <w:rPr>
          <w:rFonts w:ascii="Georgia" w:hAnsi="Georgia"/>
          <w:sz w:val="24"/>
          <w:szCs w:val="24"/>
        </w:rPr>
        <w:t xml:space="preserve">de minería de datos o algoritmos de aprendizaje automático al conjunto de datos preparado para encontrar patrones y realizar predicciones. </w:t>
      </w:r>
    </w:p>
    <w:p w14:paraId="7AEDD272" w14:textId="49EE5FA4" w:rsidR="00F83DCD" w:rsidRPr="00B0784F" w:rsidRDefault="002903DE" w:rsidP="00C84C0F">
      <w:pPr>
        <w:pStyle w:val="NormalWeb"/>
        <w:rPr>
          <w:rFonts w:ascii="Georgia" w:hAnsi="Georgia"/>
        </w:rPr>
      </w:pPr>
      <w:r w:rsidRPr="002903DE">
        <w:rPr>
          <w:rFonts w:ascii="Georgia" w:hAnsi="Georgia"/>
        </w:rPr>
        <w:t>El objetivo es construir un modelo que pueda interpretar los datos y generar resultados útiles.</w:t>
      </w:r>
    </w:p>
    <w:p w14:paraId="30CC1AFA" w14:textId="581E1B37" w:rsidR="00F83DCD" w:rsidRDefault="00043188" w:rsidP="00AB198C">
      <w:pPr>
        <w:rPr>
          <w:rFonts w:ascii="Georgia" w:hAnsi="Georgia"/>
          <w:sz w:val="24"/>
          <w:szCs w:val="24"/>
        </w:rPr>
      </w:pPr>
      <w:r>
        <w:rPr>
          <w:rFonts w:ascii="Georgia" w:hAnsi="Georgia"/>
          <w:b/>
          <w:bCs/>
          <w:sz w:val="24"/>
          <w:szCs w:val="24"/>
        </w:rPr>
        <w:t xml:space="preserve">2.1 </w:t>
      </w:r>
      <w:r w:rsidR="00AB198C" w:rsidRPr="00F83DCD">
        <w:rPr>
          <w:rFonts w:ascii="Georgia" w:hAnsi="Georgia"/>
          <w:b/>
          <w:bCs/>
          <w:sz w:val="24"/>
          <w:szCs w:val="24"/>
        </w:rPr>
        <w:t>Técnicas de minería (algoritmos predictivos):</w:t>
      </w:r>
      <w:r w:rsidR="00AB198C" w:rsidRPr="00B0784F">
        <w:rPr>
          <w:rFonts w:ascii="Georgia" w:hAnsi="Georgia"/>
          <w:sz w:val="24"/>
          <w:szCs w:val="24"/>
        </w:rPr>
        <w:t xml:space="preserve"> Las técnicas de minería de datos son métodos o algoritmos que se utilizan para encontrar patrones y hacer predicciones a partir de los datos. Estos algoritmos analizan la información disponible para descubrir relaciones, tendencias o comportamientos que no son visibles a simple vista.  </w:t>
      </w:r>
    </w:p>
    <w:p w14:paraId="6D2805E9" w14:textId="77777777" w:rsidR="00B533EA" w:rsidRPr="00B533EA" w:rsidRDefault="00B533EA" w:rsidP="00B533EA">
      <w:pPr>
        <w:spacing w:before="100" w:beforeAutospacing="1" w:after="100" w:afterAutospacing="1" w:line="240" w:lineRule="auto"/>
        <w:rPr>
          <w:rFonts w:ascii="Georgia" w:eastAsia="Times New Roman" w:hAnsi="Georgia" w:cs="Times New Roman"/>
          <w:sz w:val="24"/>
          <w:szCs w:val="24"/>
          <w:lang w:eastAsia="es-MX"/>
        </w:rPr>
      </w:pPr>
      <w:r w:rsidRPr="00B533EA">
        <w:rPr>
          <w:rFonts w:ascii="Georgia" w:eastAsia="Times New Roman" w:hAnsi="Georgia" w:cs="Times New Roman"/>
          <w:sz w:val="24"/>
          <w:szCs w:val="24"/>
          <w:lang w:eastAsia="es-MX"/>
        </w:rPr>
        <w:t>Un ejemplo claro de éxito en la aplicación de técnicas de minería de datos es el caso de la empresa Vodafone.</w:t>
      </w:r>
    </w:p>
    <w:p w14:paraId="3377A478" w14:textId="77777777" w:rsidR="00B533EA" w:rsidRPr="00B533EA" w:rsidRDefault="00B533EA" w:rsidP="00B533EA">
      <w:pPr>
        <w:spacing w:before="100" w:beforeAutospacing="1" w:after="100" w:afterAutospacing="1" w:line="240" w:lineRule="auto"/>
        <w:rPr>
          <w:rFonts w:ascii="Georgia" w:eastAsia="Times New Roman" w:hAnsi="Georgia" w:cs="Times New Roman"/>
          <w:sz w:val="24"/>
          <w:szCs w:val="24"/>
          <w:lang w:eastAsia="es-MX"/>
        </w:rPr>
      </w:pPr>
      <w:r w:rsidRPr="00B533EA">
        <w:rPr>
          <w:rFonts w:ascii="Georgia" w:eastAsia="Times New Roman" w:hAnsi="Georgia" w:cs="Times New Roman"/>
          <w:sz w:val="24"/>
          <w:szCs w:val="24"/>
          <w:lang w:eastAsia="es-MX"/>
        </w:rPr>
        <w:t>Esta organización implementó herramientas de minería de datos y análisis de procesos para entender mejor cómo funcionaban sus operaciones internas. Antes de aplicar estas técnicas, la empresa tenía dificultades para identificar errores y áreas de mejora dentro de sus procesos.</w:t>
      </w:r>
    </w:p>
    <w:p w14:paraId="0FED6DEF" w14:textId="77777777" w:rsidR="00B533EA" w:rsidRPr="00B533EA" w:rsidRDefault="00B533EA" w:rsidP="00B533EA">
      <w:pPr>
        <w:spacing w:before="100" w:beforeAutospacing="1" w:after="100" w:afterAutospacing="1" w:line="240" w:lineRule="auto"/>
        <w:rPr>
          <w:rFonts w:ascii="Georgia" w:eastAsia="Times New Roman" w:hAnsi="Georgia" w:cs="Times New Roman"/>
          <w:sz w:val="24"/>
          <w:szCs w:val="24"/>
          <w:lang w:eastAsia="es-MX"/>
        </w:rPr>
      </w:pPr>
      <w:r w:rsidRPr="00B533EA">
        <w:rPr>
          <w:rFonts w:ascii="Georgia" w:eastAsia="Times New Roman" w:hAnsi="Georgia" w:cs="Times New Roman"/>
          <w:sz w:val="24"/>
          <w:szCs w:val="24"/>
          <w:lang w:eastAsia="es-MX"/>
        </w:rPr>
        <w:t xml:space="preserve">Gracias al uso de tecnologías de minería de datos (como las desarrolladas por </w:t>
      </w:r>
      <w:proofErr w:type="spellStart"/>
      <w:r w:rsidRPr="00B533EA">
        <w:rPr>
          <w:rFonts w:ascii="Georgia" w:eastAsia="Times New Roman" w:hAnsi="Georgia" w:cs="Times New Roman"/>
          <w:sz w:val="24"/>
          <w:szCs w:val="24"/>
          <w:lang w:eastAsia="es-MX"/>
        </w:rPr>
        <w:t>Celonis</w:t>
      </w:r>
      <w:proofErr w:type="spellEnd"/>
      <w:r w:rsidRPr="00B533EA">
        <w:rPr>
          <w:rFonts w:ascii="Georgia" w:eastAsia="Times New Roman" w:hAnsi="Georgia" w:cs="Times New Roman"/>
          <w:sz w:val="24"/>
          <w:szCs w:val="24"/>
          <w:lang w:eastAsia="es-MX"/>
        </w:rPr>
        <w:t xml:space="preserve">), Vodafone logró analizar grandes volúmenes de información y obtener una visión más clara de cómo se ejecutaban realmente sus procesos en la práctica. </w:t>
      </w:r>
    </w:p>
    <w:p w14:paraId="229F113D" w14:textId="77777777" w:rsidR="00B533EA" w:rsidRPr="00B533EA" w:rsidRDefault="00B533EA" w:rsidP="00B533EA">
      <w:pPr>
        <w:spacing w:before="100" w:beforeAutospacing="1" w:after="100" w:afterAutospacing="1" w:line="240" w:lineRule="auto"/>
        <w:rPr>
          <w:rFonts w:ascii="Georgia" w:eastAsia="Times New Roman" w:hAnsi="Georgia" w:cs="Times New Roman"/>
          <w:sz w:val="24"/>
          <w:szCs w:val="24"/>
          <w:lang w:eastAsia="es-MX"/>
        </w:rPr>
      </w:pPr>
      <w:r w:rsidRPr="00B533EA">
        <w:rPr>
          <w:rFonts w:ascii="Georgia" w:eastAsia="Times New Roman" w:hAnsi="Georgia" w:cs="Times New Roman"/>
          <w:sz w:val="24"/>
          <w:szCs w:val="24"/>
          <w:lang w:eastAsia="es-MX"/>
        </w:rPr>
        <w:t>Como resultado, la empresa consiguió:</w:t>
      </w:r>
    </w:p>
    <w:p w14:paraId="4B651977" w14:textId="77777777" w:rsidR="00B533EA" w:rsidRPr="00B533EA" w:rsidRDefault="00B533EA" w:rsidP="00B533EA">
      <w:pPr>
        <w:numPr>
          <w:ilvl w:val="0"/>
          <w:numId w:val="3"/>
        </w:numPr>
        <w:spacing w:before="100" w:beforeAutospacing="1" w:after="100" w:afterAutospacing="1" w:line="240" w:lineRule="auto"/>
        <w:rPr>
          <w:rFonts w:ascii="Georgia" w:eastAsia="Times New Roman" w:hAnsi="Georgia" w:cs="Times New Roman"/>
          <w:sz w:val="24"/>
          <w:szCs w:val="24"/>
          <w:lang w:eastAsia="es-MX"/>
        </w:rPr>
      </w:pPr>
      <w:r w:rsidRPr="00B533EA">
        <w:rPr>
          <w:rFonts w:ascii="Georgia" w:eastAsia="Times New Roman" w:hAnsi="Georgia" w:cs="Times New Roman"/>
          <w:sz w:val="24"/>
          <w:szCs w:val="24"/>
          <w:lang w:eastAsia="es-MX"/>
        </w:rPr>
        <w:t>Mayor eficiencia en sus operaciones internas</w:t>
      </w:r>
    </w:p>
    <w:p w14:paraId="008ECEF0" w14:textId="77777777" w:rsidR="00B533EA" w:rsidRPr="00B533EA" w:rsidRDefault="00B533EA" w:rsidP="00B533EA">
      <w:pPr>
        <w:numPr>
          <w:ilvl w:val="0"/>
          <w:numId w:val="3"/>
        </w:numPr>
        <w:spacing w:before="100" w:beforeAutospacing="1" w:after="100" w:afterAutospacing="1" w:line="240" w:lineRule="auto"/>
        <w:rPr>
          <w:rFonts w:ascii="Georgia" w:eastAsia="Times New Roman" w:hAnsi="Georgia" w:cs="Times New Roman"/>
          <w:sz w:val="24"/>
          <w:szCs w:val="24"/>
          <w:lang w:eastAsia="es-MX"/>
        </w:rPr>
      </w:pPr>
      <w:r w:rsidRPr="00B533EA">
        <w:rPr>
          <w:rFonts w:ascii="Georgia" w:eastAsia="Times New Roman" w:hAnsi="Georgia" w:cs="Times New Roman"/>
          <w:sz w:val="24"/>
          <w:szCs w:val="24"/>
          <w:lang w:eastAsia="es-MX"/>
        </w:rPr>
        <w:t>Identificación de fallas en los procesos</w:t>
      </w:r>
    </w:p>
    <w:p w14:paraId="01A58576" w14:textId="77777777" w:rsidR="00B533EA" w:rsidRPr="00B533EA" w:rsidRDefault="00B533EA" w:rsidP="00B533EA">
      <w:pPr>
        <w:numPr>
          <w:ilvl w:val="0"/>
          <w:numId w:val="3"/>
        </w:numPr>
        <w:spacing w:before="100" w:beforeAutospacing="1" w:after="100" w:afterAutospacing="1" w:line="240" w:lineRule="auto"/>
        <w:rPr>
          <w:rFonts w:ascii="Georgia" w:eastAsia="Times New Roman" w:hAnsi="Georgia" w:cs="Times New Roman"/>
          <w:sz w:val="24"/>
          <w:szCs w:val="24"/>
          <w:lang w:eastAsia="es-MX"/>
        </w:rPr>
      </w:pPr>
      <w:r w:rsidRPr="00B533EA">
        <w:rPr>
          <w:rFonts w:ascii="Georgia" w:eastAsia="Times New Roman" w:hAnsi="Georgia" w:cs="Times New Roman"/>
          <w:sz w:val="24"/>
          <w:szCs w:val="24"/>
          <w:lang w:eastAsia="es-MX"/>
        </w:rPr>
        <w:t>Mejora en la toma de decisiones basada en datos</w:t>
      </w:r>
    </w:p>
    <w:p w14:paraId="45FDC327" w14:textId="77777777" w:rsidR="00B533EA" w:rsidRPr="00B533EA" w:rsidRDefault="00B533EA" w:rsidP="00B533EA">
      <w:pPr>
        <w:numPr>
          <w:ilvl w:val="0"/>
          <w:numId w:val="3"/>
        </w:numPr>
        <w:spacing w:before="100" w:beforeAutospacing="1" w:after="100" w:afterAutospacing="1" w:line="240" w:lineRule="auto"/>
        <w:rPr>
          <w:rFonts w:ascii="Georgia" w:eastAsia="Times New Roman" w:hAnsi="Georgia" w:cs="Times New Roman"/>
          <w:sz w:val="24"/>
          <w:szCs w:val="24"/>
          <w:lang w:eastAsia="es-MX"/>
        </w:rPr>
      </w:pPr>
      <w:r w:rsidRPr="00B533EA">
        <w:rPr>
          <w:rFonts w:ascii="Georgia" w:eastAsia="Times New Roman" w:hAnsi="Georgia" w:cs="Times New Roman"/>
          <w:sz w:val="24"/>
          <w:szCs w:val="24"/>
          <w:lang w:eastAsia="es-MX"/>
        </w:rPr>
        <w:t>Optimización del rendimiento empresarial</w:t>
      </w:r>
    </w:p>
    <w:p w14:paraId="333498DA" w14:textId="77777777" w:rsidR="00B533EA" w:rsidRPr="00B533EA" w:rsidRDefault="00B533EA" w:rsidP="00B533EA">
      <w:pPr>
        <w:spacing w:before="100" w:beforeAutospacing="1" w:after="100" w:afterAutospacing="1" w:line="240" w:lineRule="auto"/>
        <w:rPr>
          <w:rFonts w:ascii="Georgia" w:eastAsia="Times New Roman" w:hAnsi="Georgia" w:cs="Times New Roman"/>
          <w:sz w:val="24"/>
          <w:szCs w:val="24"/>
          <w:lang w:eastAsia="es-MX"/>
        </w:rPr>
      </w:pPr>
      <w:r w:rsidRPr="00B533EA">
        <w:rPr>
          <w:rFonts w:ascii="Georgia" w:eastAsia="Times New Roman" w:hAnsi="Georgia" w:cs="Times New Roman"/>
          <w:sz w:val="24"/>
          <w:szCs w:val="24"/>
          <w:lang w:eastAsia="es-MX"/>
        </w:rPr>
        <w:lastRenderedPageBreak/>
        <w:t xml:space="preserve">Este caso demuestra que la minería de datos no solo sirve para analizar información, sino también para </w:t>
      </w:r>
      <w:r w:rsidRPr="00B533EA">
        <w:rPr>
          <w:rFonts w:ascii="Georgia" w:eastAsia="Times New Roman" w:hAnsi="Georgia" w:cs="Times New Roman"/>
          <w:b/>
          <w:bCs/>
          <w:sz w:val="24"/>
          <w:szCs w:val="24"/>
          <w:lang w:eastAsia="es-MX"/>
        </w:rPr>
        <w:t>mejorar procesos, reducir errores y aumentar la eficiencia en las organizaciones</w:t>
      </w:r>
      <w:r w:rsidRPr="00B533EA">
        <w:rPr>
          <w:rFonts w:ascii="Georgia" w:eastAsia="Times New Roman" w:hAnsi="Georgia" w:cs="Times New Roman"/>
          <w:sz w:val="24"/>
          <w:szCs w:val="24"/>
          <w:lang w:eastAsia="es-MX"/>
        </w:rPr>
        <w:t>.</w:t>
      </w:r>
    </w:p>
    <w:p w14:paraId="1606E972" w14:textId="77777777" w:rsidR="00B533EA" w:rsidRPr="00B0784F" w:rsidRDefault="00B533EA" w:rsidP="00AB198C">
      <w:pPr>
        <w:rPr>
          <w:rFonts w:ascii="Georgia" w:hAnsi="Georgia"/>
          <w:sz w:val="24"/>
          <w:szCs w:val="24"/>
        </w:rPr>
      </w:pPr>
    </w:p>
    <w:p w14:paraId="5891CCA5" w14:textId="3695FFEC" w:rsidR="00F83DCD" w:rsidRPr="00C2710A" w:rsidRDefault="00043188" w:rsidP="00AB198C">
      <w:pPr>
        <w:rPr>
          <w:rFonts w:ascii="Georgia" w:hAnsi="Georgia"/>
          <w:sz w:val="24"/>
          <w:szCs w:val="24"/>
        </w:rPr>
      </w:pPr>
      <w:r>
        <w:rPr>
          <w:rFonts w:ascii="Georgia" w:hAnsi="Georgia"/>
          <w:b/>
          <w:bCs/>
          <w:sz w:val="24"/>
          <w:szCs w:val="24"/>
        </w:rPr>
        <w:t xml:space="preserve">2.2 </w:t>
      </w:r>
      <w:r w:rsidR="00AB198C" w:rsidRPr="00F83DCD">
        <w:rPr>
          <w:rFonts w:ascii="Georgia" w:hAnsi="Georgia"/>
          <w:b/>
          <w:bCs/>
          <w:sz w:val="24"/>
          <w:szCs w:val="24"/>
        </w:rPr>
        <w:t>Selección de técnicas de modelado:</w:t>
      </w:r>
      <w:r w:rsidR="00AB198C" w:rsidRPr="00B0784F">
        <w:rPr>
          <w:rFonts w:ascii="Georgia" w:hAnsi="Georgia"/>
          <w:sz w:val="24"/>
          <w:szCs w:val="24"/>
        </w:rPr>
        <w:t xml:space="preserve"> La selección de técnicas de modelado consiste en elegir qué tipo de algoritmo o método se utilizará para construir el modelo predictivo. </w:t>
      </w:r>
    </w:p>
    <w:p w14:paraId="65EC0559" w14:textId="65572AEB" w:rsidR="008E032F" w:rsidRDefault="00043188" w:rsidP="00E45E1A">
      <w:pPr>
        <w:rPr>
          <w:rFonts w:ascii="Georgia" w:hAnsi="Georgia"/>
          <w:sz w:val="24"/>
          <w:szCs w:val="24"/>
        </w:rPr>
      </w:pPr>
      <w:r>
        <w:rPr>
          <w:rFonts w:ascii="Georgia" w:hAnsi="Georgia"/>
          <w:b/>
          <w:bCs/>
          <w:sz w:val="24"/>
          <w:szCs w:val="24"/>
        </w:rPr>
        <w:t xml:space="preserve">2.3 </w:t>
      </w:r>
      <w:r w:rsidR="00AB198C" w:rsidRPr="00F83DCD">
        <w:rPr>
          <w:rFonts w:ascii="Georgia" w:hAnsi="Georgia"/>
          <w:b/>
          <w:bCs/>
          <w:sz w:val="24"/>
          <w:szCs w:val="24"/>
        </w:rPr>
        <w:t>Modelado del conjunto de datos:</w:t>
      </w:r>
      <w:r w:rsidR="00AB198C" w:rsidRPr="00B0784F">
        <w:rPr>
          <w:rFonts w:ascii="Georgia" w:hAnsi="Georgia"/>
          <w:sz w:val="24"/>
          <w:szCs w:val="24"/>
        </w:rPr>
        <w:t xml:space="preserve"> </w:t>
      </w:r>
      <w:r w:rsidR="00E45E1A" w:rsidRPr="00E45E1A">
        <w:rPr>
          <w:rFonts w:ascii="Georgia" w:hAnsi="Georgia"/>
          <w:sz w:val="24"/>
          <w:szCs w:val="24"/>
        </w:rPr>
        <w:t>Se entrena el modelo con los datos para que aprenda patrones y pueda hacer predicciones sobre nuevos datos</w:t>
      </w:r>
      <w:r w:rsidR="00E45E1A">
        <w:rPr>
          <w:rFonts w:ascii="Georgia" w:hAnsi="Georgia"/>
          <w:sz w:val="24"/>
          <w:szCs w:val="24"/>
        </w:rPr>
        <w:t>.</w:t>
      </w:r>
    </w:p>
    <w:p w14:paraId="19E61970" w14:textId="2B6AAF83" w:rsidR="008F232A" w:rsidRDefault="008F232A" w:rsidP="00AB198C">
      <w:pPr>
        <w:rPr>
          <w:rFonts w:ascii="Georgia" w:hAnsi="Georgia"/>
          <w:sz w:val="24"/>
          <w:szCs w:val="24"/>
        </w:rPr>
      </w:pPr>
    </w:p>
    <w:p w14:paraId="6CB9872A" w14:textId="77777777" w:rsidR="00AB198C" w:rsidRPr="008F232A" w:rsidRDefault="00AB198C" w:rsidP="00AB198C">
      <w:pPr>
        <w:rPr>
          <w:rFonts w:ascii="Georgia" w:hAnsi="Georgia"/>
          <w:b/>
          <w:bCs/>
          <w:sz w:val="28"/>
          <w:szCs w:val="28"/>
        </w:rPr>
      </w:pPr>
      <w:r w:rsidRPr="008F232A">
        <w:rPr>
          <w:rFonts w:ascii="Georgia" w:hAnsi="Georgia"/>
          <w:b/>
          <w:bCs/>
          <w:sz w:val="28"/>
          <w:szCs w:val="28"/>
        </w:rPr>
        <w:t xml:space="preserve">Etapas de evaluación e implantación del modelo dentro del </w:t>
      </w:r>
    </w:p>
    <w:p w14:paraId="4603C38A" w14:textId="19B0BEB1" w:rsidR="008F232A" w:rsidRPr="008F232A" w:rsidRDefault="00AB198C" w:rsidP="00AB198C">
      <w:pPr>
        <w:rPr>
          <w:rFonts w:ascii="Georgia" w:hAnsi="Georgia"/>
          <w:b/>
          <w:bCs/>
          <w:sz w:val="28"/>
          <w:szCs w:val="28"/>
        </w:rPr>
      </w:pPr>
      <w:r w:rsidRPr="008F232A">
        <w:rPr>
          <w:rFonts w:ascii="Georgia" w:hAnsi="Georgia"/>
          <w:b/>
          <w:bCs/>
          <w:sz w:val="28"/>
          <w:szCs w:val="28"/>
        </w:rPr>
        <w:t xml:space="preserve">proceso de análisis predictivo. </w:t>
      </w:r>
    </w:p>
    <w:p w14:paraId="5BB2F48B" w14:textId="77777777" w:rsidR="00AB198C" w:rsidRPr="00B0784F" w:rsidRDefault="00AB198C" w:rsidP="00AB198C">
      <w:pPr>
        <w:rPr>
          <w:rFonts w:ascii="Georgia" w:hAnsi="Georgia"/>
          <w:sz w:val="24"/>
          <w:szCs w:val="24"/>
        </w:rPr>
      </w:pPr>
      <w:r w:rsidRPr="00B0784F">
        <w:rPr>
          <w:rFonts w:ascii="Georgia" w:hAnsi="Georgia"/>
          <w:sz w:val="24"/>
          <w:szCs w:val="24"/>
        </w:rPr>
        <w:t xml:space="preserve">Cuando se crea un modelo predictivo (por ejemplo, un sistema que predice si un </w:t>
      </w:r>
    </w:p>
    <w:p w14:paraId="7B5C65BD" w14:textId="77777777" w:rsidR="00AB198C" w:rsidRPr="00B0784F" w:rsidRDefault="00AB198C" w:rsidP="00AB198C">
      <w:pPr>
        <w:rPr>
          <w:rFonts w:ascii="Georgia" w:hAnsi="Georgia"/>
          <w:sz w:val="24"/>
          <w:szCs w:val="24"/>
        </w:rPr>
      </w:pPr>
      <w:r w:rsidRPr="00B0784F">
        <w:rPr>
          <w:rFonts w:ascii="Georgia" w:hAnsi="Georgia"/>
          <w:sz w:val="24"/>
          <w:szCs w:val="24"/>
        </w:rPr>
        <w:t xml:space="preserve">cliente comprará un producto o si un estudiante aprobará un curso), no basta con </w:t>
      </w:r>
    </w:p>
    <w:p w14:paraId="22B7FD6C" w14:textId="77777777" w:rsidR="00AB198C" w:rsidRPr="00B0784F" w:rsidRDefault="00AB198C" w:rsidP="00AB198C">
      <w:pPr>
        <w:rPr>
          <w:rFonts w:ascii="Georgia" w:hAnsi="Georgia"/>
          <w:sz w:val="24"/>
          <w:szCs w:val="24"/>
        </w:rPr>
      </w:pPr>
      <w:r w:rsidRPr="00B0784F">
        <w:rPr>
          <w:rFonts w:ascii="Georgia" w:hAnsi="Georgia"/>
          <w:sz w:val="24"/>
          <w:szCs w:val="24"/>
        </w:rPr>
        <w:t xml:space="preserve">construirlo. Antes de utilizarlo en la vida real, es necesario comprobar que </w:t>
      </w:r>
    </w:p>
    <w:p w14:paraId="0781D228" w14:textId="1971706F" w:rsidR="00AB198C" w:rsidRDefault="00AB198C" w:rsidP="00AB198C">
      <w:pPr>
        <w:rPr>
          <w:rFonts w:ascii="Georgia" w:hAnsi="Georgia"/>
          <w:sz w:val="24"/>
          <w:szCs w:val="24"/>
        </w:rPr>
      </w:pPr>
      <w:r w:rsidRPr="00B0784F">
        <w:rPr>
          <w:rFonts w:ascii="Georgia" w:hAnsi="Georgia"/>
          <w:sz w:val="24"/>
          <w:szCs w:val="24"/>
        </w:rPr>
        <w:t xml:space="preserve">funcione correctamente y que sus predicciones sean confiables. </w:t>
      </w:r>
    </w:p>
    <w:p w14:paraId="2FF309FF" w14:textId="2C905DE6" w:rsidR="008F232A" w:rsidRDefault="008F232A" w:rsidP="00AB198C">
      <w:pPr>
        <w:rPr>
          <w:rFonts w:ascii="Georgia" w:hAnsi="Georgia"/>
          <w:sz w:val="24"/>
          <w:szCs w:val="24"/>
        </w:rPr>
      </w:pPr>
    </w:p>
    <w:p w14:paraId="1A680BAB" w14:textId="0628D54B" w:rsidR="00AB198C" w:rsidRPr="00B0784F" w:rsidRDefault="00AB198C" w:rsidP="00AB198C">
      <w:pPr>
        <w:rPr>
          <w:rFonts w:ascii="Georgia" w:hAnsi="Georgia"/>
          <w:sz w:val="24"/>
          <w:szCs w:val="24"/>
        </w:rPr>
      </w:pPr>
      <w:r w:rsidRPr="00B0784F">
        <w:rPr>
          <w:rFonts w:ascii="Georgia" w:hAnsi="Georgia"/>
          <w:sz w:val="24"/>
          <w:szCs w:val="24"/>
        </w:rPr>
        <w:t xml:space="preserve">Por esta razón, dentro de la metodología CRISP-DM, después del modelado se </w:t>
      </w:r>
    </w:p>
    <w:p w14:paraId="24946F5F" w14:textId="77777777" w:rsidR="00AB198C" w:rsidRPr="00B0784F" w:rsidRDefault="00AB198C" w:rsidP="00AB198C">
      <w:pPr>
        <w:rPr>
          <w:rFonts w:ascii="Georgia" w:hAnsi="Georgia"/>
          <w:sz w:val="24"/>
          <w:szCs w:val="24"/>
        </w:rPr>
      </w:pPr>
      <w:r w:rsidRPr="00B0784F">
        <w:rPr>
          <w:rFonts w:ascii="Georgia" w:hAnsi="Georgia"/>
          <w:sz w:val="24"/>
          <w:szCs w:val="24"/>
        </w:rPr>
        <w:t xml:space="preserve">realizan dos etapas muy importantes: la evaluación del modelo y la </w:t>
      </w:r>
    </w:p>
    <w:p w14:paraId="6D815797" w14:textId="77777777" w:rsidR="00AB198C" w:rsidRPr="00B0784F" w:rsidRDefault="00AB198C" w:rsidP="00AB198C">
      <w:pPr>
        <w:rPr>
          <w:rFonts w:ascii="Georgia" w:hAnsi="Georgia"/>
          <w:sz w:val="24"/>
          <w:szCs w:val="24"/>
        </w:rPr>
      </w:pPr>
      <w:r w:rsidRPr="00B0784F">
        <w:rPr>
          <w:rFonts w:ascii="Georgia" w:hAnsi="Georgia"/>
          <w:sz w:val="24"/>
          <w:szCs w:val="24"/>
        </w:rPr>
        <w:t xml:space="preserve">implantación del modelo. Primero se analiza qué tan bueno es el modelo y </w:t>
      </w:r>
    </w:p>
    <w:p w14:paraId="160A3205" w14:textId="19D353E8" w:rsidR="00AB198C" w:rsidRDefault="00AB198C" w:rsidP="00AB198C">
      <w:pPr>
        <w:rPr>
          <w:rFonts w:ascii="Georgia" w:hAnsi="Georgia"/>
          <w:sz w:val="24"/>
          <w:szCs w:val="24"/>
        </w:rPr>
      </w:pPr>
      <w:r w:rsidRPr="00B0784F">
        <w:rPr>
          <w:rFonts w:ascii="Georgia" w:hAnsi="Georgia"/>
          <w:sz w:val="24"/>
          <w:szCs w:val="24"/>
        </w:rPr>
        <w:t xml:space="preserve">después se implementa para que pueda utilizarse en situaciones reales. </w:t>
      </w:r>
    </w:p>
    <w:p w14:paraId="5B469DB5" w14:textId="77777777" w:rsidR="008F232A" w:rsidRPr="008F232A" w:rsidRDefault="008F232A" w:rsidP="00AB198C">
      <w:pPr>
        <w:rPr>
          <w:rFonts w:ascii="Georgia" w:hAnsi="Georgia"/>
          <w:b/>
          <w:bCs/>
          <w:sz w:val="28"/>
          <w:szCs w:val="28"/>
        </w:rPr>
      </w:pPr>
    </w:p>
    <w:p w14:paraId="202DAE87" w14:textId="212E8C15" w:rsidR="00AB198C" w:rsidRDefault="00427E86" w:rsidP="00AB198C">
      <w:pPr>
        <w:rPr>
          <w:rFonts w:ascii="Georgia" w:hAnsi="Georgia"/>
          <w:b/>
          <w:bCs/>
          <w:sz w:val="28"/>
          <w:szCs w:val="28"/>
        </w:rPr>
      </w:pPr>
      <w:r>
        <w:rPr>
          <w:rFonts w:ascii="Georgia" w:hAnsi="Georgia"/>
          <w:b/>
          <w:bCs/>
          <w:sz w:val="28"/>
          <w:szCs w:val="28"/>
        </w:rPr>
        <w:t>3.</w:t>
      </w:r>
      <w:r w:rsidR="00AB198C" w:rsidRPr="008F232A">
        <w:rPr>
          <w:rFonts w:ascii="Georgia" w:hAnsi="Georgia"/>
          <w:b/>
          <w:bCs/>
          <w:sz w:val="28"/>
          <w:szCs w:val="28"/>
        </w:rPr>
        <w:t xml:space="preserve">Evaluación del modelo  </w:t>
      </w:r>
    </w:p>
    <w:p w14:paraId="70F9EE8F" w14:textId="77777777" w:rsidR="00B95DD9" w:rsidRPr="00B95DD9" w:rsidRDefault="00B95DD9" w:rsidP="00B95DD9">
      <w:pPr>
        <w:pStyle w:val="NormalWeb"/>
        <w:rPr>
          <w:rFonts w:ascii="Georgia" w:hAnsi="Georgia"/>
        </w:rPr>
      </w:pPr>
      <w:r w:rsidRPr="00B95DD9">
        <w:rPr>
          <w:rFonts w:ascii="Georgia" w:hAnsi="Georgia"/>
        </w:rPr>
        <w:t>Después de crear el modelo, es necesario comprobar si realmente funciona bien antes de usarlo en la vida real.</w:t>
      </w:r>
    </w:p>
    <w:p w14:paraId="7A92D349" w14:textId="2903455B" w:rsidR="00964E5D" w:rsidRPr="00B0784F" w:rsidRDefault="00B95DD9" w:rsidP="00B95DD9">
      <w:pPr>
        <w:pStyle w:val="NormalWeb"/>
        <w:rPr>
          <w:rFonts w:ascii="Georgia" w:hAnsi="Georgia"/>
        </w:rPr>
      </w:pPr>
      <w:r w:rsidRPr="00B95DD9">
        <w:rPr>
          <w:rFonts w:ascii="Georgia" w:hAnsi="Georgia"/>
        </w:rPr>
        <w:t>En esta fase se analiza qué tan precisas son sus predicciones.</w:t>
      </w:r>
    </w:p>
    <w:p w14:paraId="7F2EC725" w14:textId="77777777" w:rsidR="00955076" w:rsidRDefault="00B95DD9" w:rsidP="00955076">
      <w:pPr>
        <w:rPr>
          <w:rFonts w:ascii="Georgia" w:hAnsi="Georgia"/>
          <w:sz w:val="24"/>
          <w:szCs w:val="24"/>
        </w:rPr>
      </w:pPr>
      <w:r w:rsidRPr="00632D86">
        <w:rPr>
          <w:rFonts w:ascii="Georgia" w:hAnsi="Georgia"/>
          <w:b/>
          <w:bCs/>
          <w:sz w:val="24"/>
          <w:szCs w:val="24"/>
        </w:rPr>
        <w:t>3.1</w:t>
      </w:r>
      <w:r w:rsidR="00544847">
        <w:rPr>
          <w:rFonts w:ascii="Georgia" w:hAnsi="Georgia"/>
          <w:b/>
          <w:bCs/>
          <w:sz w:val="24"/>
          <w:szCs w:val="24"/>
        </w:rPr>
        <w:t xml:space="preserve"> </w:t>
      </w:r>
      <w:r w:rsidR="00AB198C" w:rsidRPr="00632D86">
        <w:rPr>
          <w:rFonts w:ascii="Georgia" w:hAnsi="Georgia"/>
          <w:b/>
          <w:bCs/>
          <w:sz w:val="24"/>
          <w:szCs w:val="24"/>
        </w:rPr>
        <w:t>Matriz de confusión</w:t>
      </w:r>
      <w:r w:rsidR="00544847">
        <w:rPr>
          <w:rFonts w:ascii="Georgia" w:hAnsi="Georgia"/>
          <w:b/>
          <w:bCs/>
          <w:sz w:val="24"/>
          <w:szCs w:val="24"/>
        </w:rPr>
        <w:t>:</w:t>
      </w:r>
      <w:r w:rsidR="00AB198C" w:rsidRPr="00632D86">
        <w:rPr>
          <w:rFonts w:ascii="Georgia" w:hAnsi="Georgia"/>
          <w:b/>
          <w:bCs/>
          <w:sz w:val="24"/>
          <w:szCs w:val="24"/>
        </w:rPr>
        <w:t xml:space="preserve"> </w:t>
      </w:r>
      <w:r w:rsidR="00AB198C" w:rsidRPr="00632D86">
        <w:rPr>
          <w:rFonts w:ascii="Georgia" w:hAnsi="Georgia"/>
          <w:sz w:val="24"/>
          <w:szCs w:val="24"/>
        </w:rPr>
        <w:t xml:space="preserve">La matriz de confusión es una herramienta que permite observar de forma </w:t>
      </w:r>
      <w:r w:rsidR="007E3B34" w:rsidRPr="00632D86">
        <w:rPr>
          <w:rFonts w:ascii="Georgia" w:hAnsi="Georgia"/>
          <w:sz w:val="24"/>
          <w:szCs w:val="24"/>
        </w:rPr>
        <w:t xml:space="preserve">clara </w:t>
      </w:r>
      <w:r w:rsidR="007E3B34" w:rsidRPr="007E3B34">
        <w:rPr>
          <w:rFonts w:ascii="Georgia" w:hAnsi="Georgia"/>
          <w:sz w:val="24"/>
          <w:szCs w:val="24"/>
        </w:rPr>
        <w:t>cómo</w:t>
      </w:r>
      <w:r w:rsidR="00AB198C" w:rsidRPr="00632D86">
        <w:rPr>
          <w:rFonts w:ascii="Georgia" w:hAnsi="Georgia"/>
          <w:sz w:val="24"/>
          <w:szCs w:val="24"/>
        </w:rPr>
        <w:t xml:space="preserve"> se comporta un modelo de clasificación. Se trata de una tabla que compara los valores reales con los valores predichos por el modelo para identificar aciertos y errores. En esta tabla se pueden ver cuatro tipos de resultados: </w:t>
      </w:r>
    </w:p>
    <w:p w14:paraId="0C34C52D" w14:textId="05B801EE" w:rsidR="00544847" w:rsidRPr="00955076" w:rsidRDefault="00544847" w:rsidP="00955076">
      <w:pPr>
        <w:rPr>
          <w:rFonts w:ascii="Georgia" w:hAnsi="Georgia"/>
          <w:sz w:val="24"/>
          <w:szCs w:val="24"/>
        </w:rPr>
      </w:pPr>
      <w:r>
        <w:rPr>
          <w:rFonts w:ascii="Georgia" w:hAnsi="Georgia"/>
        </w:rPr>
        <w:lastRenderedPageBreak/>
        <w:t>1.</w:t>
      </w:r>
      <w:r w:rsidRPr="00544847">
        <w:rPr>
          <w:rFonts w:ascii="Georgia" w:hAnsi="Georgia"/>
        </w:rPr>
        <w:t>Verdaderos positivos</w:t>
      </w:r>
    </w:p>
    <w:p w14:paraId="5F7D0957" w14:textId="4ED04439" w:rsidR="00544847" w:rsidRPr="00544847" w:rsidRDefault="00544847" w:rsidP="00544847">
      <w:pPr>
        <w:pStyle w:val="NormalWeb"/>
        <w:rPr>
          <w:rFonts w:ascii="Georgia" w:hAnsi="Georgia"/>
        </w:rPr>
      </w:pPr>
      <w:r>
        <w:rPr>
          <w:rFonts w:ascii="Georgia" w:hAnsi="Georgia"/>
        </w:rPr>
        <w:t>2.</w:t>
      </w:r>
      <w:r w:rsidRPr="00544847">
        <w:rPr>
          <w:rFonts w:ascii="Georgia" w:hAnsi="Georgia"/>
        </w:rPr>
        <w:t>Verdaderos negativos</w:t>
      </w:r>
    </w:p>
    <w:p w14:paraId="5ADC3F12" w14:textId="00CE69A3" w:rsidR="00544847" w:rsidRPr="00544847" w:rsidRDefault="00544847" w:rsidP="00544847">
      <w:pPr>
        <w:pStyle w:val="NormalWeb"/>
        <w:rPr>
          <w:rFonts w:ascii="Georgia" w:hAnsi="Georgia"/>
        </w:rPr>
      </w:pPr>
      <w:r>
        <w:rPr>
          <w:rFonts w:ascii="Georgia" w:hAnsi="Georgia"/>
        </w:rPr>
        <w:t>3.</w:t>
      </w:r>
      <w:r w:rsidRPr="00544847">
        <w:rPr>
          <w:rFonts w:ascii="Georgia" w:hAnsi="Georgia"/>
        </w:rPr>
        <w:t>Falsos positivos</w:t>
      </w:r>
    </w:p>
    <w:p w14:paraId="6D131213" w14:textId="54EE4083" w:rsidR="00AB198C" w:rsidRPr="00544847" w:rsidRDefault="00544847" w:rsidP="00544847">
      <w:pPr>
        <w:pStyle w:val="NormalWeb"/>
        <w:rPr>
          <w:rFonts w:ascii="Georgia" w:hAnsi="Georgia"/>
        </w:rPr>
      </w:pPr>
      <w:r>
        <w:rPr>
          <w:rFonts w:ascii="Georgia" w:hAnsi="Georgia"/>
        </w:rPr>
        <w:t>4.</w:t>
      </w:r>
      <w:r w:rsidRPr="00544847">
        <w:rPr>
          <w:rFonts w:ascii="Georgia" w:hAnsi="Georgia"/>
        </w:rPr>
        <w:t>Falsos negativos</w:t>
      </w:r>
      <w:r w:rsidR="00AB198C" w:rsidRPr="00544847">
        <w:rPr>
          <w:rFonts w:ascii="Georgia" w:hAnsi="Georgia"/>
        </w:rPr>
        <w:t xml:space="preserve"> </w:t>
      </w:r>
    </w:p>
    <w:p w14:paraId="46A45A5E" w14:textId="77777777" w:rsidR="003D1BBB" w:rsidRPr="00632D86" w:rsidRDefault="003D1BBB" w:rsidP="00AB198C">
      <w:pPr>
        <w:rPr>
          <w:rFonts w:ascii="Georgia" w:hAnsi="Georgia"/>
          <w:b/>
          <w:bCs/>
          <w:sz w:val="24"/>
          <w:szCs w:val="24"/>
        </w:rPr>
      </w:pPr>
    </w:p>
    <w:p w14:paraId="74029997" w14:textId="35E8C311" w:rsidR="004D7F6B" w:rsidRPr="004D7F6B" w:rsidRDefault="004967BD" w:rsidP="004D7F6B">
      <w:pPr>
        <w:pStyle w:val="NormalWeb"/>
        <w:rPr>
          <w:rFonts w:ascii="Georgia" w:hAnsi="Georgia"/>
        </w:rPr>
      </w:pPr>
      <w:r>
        <w:rPr>
          <w:rFonts w:ascii="Georgia" w:hAnsi="Georgia"/>
          <w:b/>
          <w:bCs/>
        </w:rPr>
        <w:t xml:space="preserve">3.2 </w:t>
      </w:r>
      <w:r w:rsidR="00AB198C" w:rsidRPr="00632D86">
        <w:rPr>
          <w:rFonts w:ascii="Georgia" w:hAnsi="Georgia"/>
          <w:b/>
          <w:bCs/>
        </w:rPr>
        <w:t>Precisión del modelo</w:t>
      </w:r>
      <w:r w:rsidR="004D7F6B">
        <w:rPr>
          <w:rFonts w:ascii="Georgia" w:hAnsi="Georgia"/>
          <w:b/>
          <w:bCs/>
        </w:rPr>
        <w:t xml:space="preserve">: </w:t>
      </w:r>
      <w:r w:rsidR="004D7F6B" w:rsidRPr="004D7F6B">
        <w:rPr>
          <w:rFonts w:ascii="Georgia" w:hAnsi="Georgia"/>
        </w:rPr>
        <w:t>Mide qué porcentaje de predicciones son correctas. Por ejemplo, si acierta 90 de 100 casos, tiene una precisión del 90%.</w:t>
      </w:r>
    </w:p>
    <w:p w14:paraId="22CB29FF" w14:textId="3D903021" w:rsidR="004D7F6B" w:rsidRDefault="004D7F6B" w:rsidP="004D7F6B">
      <w:pPr>
        <w:pStyle w:val="NormalWeb"/>
        <w:rPr>
          <w:rFonts w:ascii="Georgia" w:hAnsi="Georgia"/>
        </w:rPr>
      </w:pPr>
      <w:r w:rsidRPr="004D7F6B">
        <w:rPr>
          <w:rFonts w:ascii="Georgia" w:hAnsi="Georgia"/>
        </w:rPr>
        <w:t>Sin embargo, esta métrica debe complementarse con otras para tener una evaluación más completa.</w:t>
      </w:r>
    </w:p>
    <w:p w14:paraId="4734F90C" w14:textId="3A064186" w:rsidR="00AB198C" w:rsidRPr="009E796F" w:rsidRDefault="00AB198C" w:rsidP="00AB198C">
      <w:pPr>
        <w:rPr>
          <w:rFonts w:ascii="Georgia" w:hAnsi="Georgia"/>
          <w:b/>
          <w:bCs/>
          <w:sz w:val="28"/>
          <w:szCs w:val="28"/>
        </w:rPr>
      </w:pPr>
      <w:r w:rsidRPr="009E796F">
        <w:rPr>
          <w:rFonts w:ascii="Georgia" w:hAnsi="Georgia"/>
          <w:b/>
          <w:bCs/>
          <w:sz w:val="28"/>
          <w:szCs w:val="28"/>
        </w:rPr>
        <w:t>Implantación del modelo</w:t>
      </w:r>
    </w:p>
    <w:p w14:paraId="697566EA" w14:textId="77777777" w:rsidR="00280D1C" w:rsidRPr="00632D86" w:rsidRDefault="00280D1C" w:rsidP="00AB198C">
      <w:pPr>
        <w:rPr>
          <w:rFonts w:ascii="Georgia" w:hAnsi="Georgia"/>
          <w:sz w:val="24"/>
          <w:szCs w:val="24"/>
        </w:rPr>
      </w:pPr>
    </w:p>
    <w:p w14:paraId="56432A7C" w14:textId="77777777" w:rsidR="00AB198C" w:rsidRPr="00632D86" w:rsidRDefault="00AB198C" w:rsidP="00AB198C">
      <w:pPr>
        <w:rPr>
          <w:rFonts w:ascii="Georgia" w:hAnsi="Georgia"/>
          <w:sz w:val="24"/>
          <w:szCs w:val="24"/>
        </w:rPr>
      </w:pPr>
      <w:r w:rsidRPr="00632D86">
        <w:rPr>
          <w:rFonts w:ascii="Georgia" w:hAnsi="Georgia"/>
          <w:sz w:val="24"/>
          <w:szCs w:val="24"/>
        </w:rPr>
        <w:t xml:space="preserve">La implantación del modelo es la etapa final del proceso de análisis predictivo, </w:t>
      </w:r>
    </w:p>
    <w:p w14:paraId="69C1B933" w14:textId="77777777" w:rsidR="00AB198C" w:rsidRPr="00632D86" w:rsidRDefault="00AB198C" w:rsidP="00AB198C">
      <w:pPr>
        <w:rPr>
          <w:rFonts w:ascii="Georgia" w:hAnsi="Georgia"/>
          <w:sz w:val="24"/>
          <w:szCs w:val="24"/>
        </w:rPr>
      </w:pPr>
      <w:r w:rsidRPr="00632D86">
        <w:rPr>
          <w:rFonts w:ascii="Georgia" w:hAnsi="Georgia"/>
          <w:sz w:val="24"/>
          <w:szCs w:val="24"/>
        </w:rPr>
        <w:t xml:space="preserve">donde el modelo que ya fue evaluado se implementa para ser utilizado en </w:t>
      </w:r>
    </w:p>
    <w:p w14:paraId="36C987A7" w14:textId="77777777" w:rsidR="00D043E1" w:rsidRDefault="00AB198C" w:rsidP="00D043E1">
      <w:pPr>
        <w:rPr>
          <w:rFonts w:ascii="Georgia" w:hAnsi="Georgia"/>
          <w:sz w:val="24"/>
          <w:szCs w:val="24"/>
        </w:rPr>
      </w:pPr>
      <w:r w:rsidRPr="00632D86">
        <w:rPr>
          <w:rFonts w:ascii="Georgia" w:hAnsi="Georgia"/>
          <w:sz w:val="24"/>
          <w:szCs w:val="24"/>
        </w:rPr>
        <w:t>situaciones reales</w:t>
      </w:r>
      <w:r w:rsidR="00D043E1">
        <w:rPr>
          <w:rFonts w:ascii="Georgia" w:hAnsi="Georgia"/>
          <w:sz w:val="24"/>
          <w:szCs w:val="24"/>
        </w:rPr>
        <w:t>.</w:t>
      </w:r>
    </w:p>
    <w:p w14:paraId="622B996A" w14:textId="467963CB" w:rsidR="00D043E1" w:rsidRDefault="00D043E1" w:rsidP="00D043E1">
      <w:pPr>
        <w:rPr>
          <w:rFonts w:ascii="Georgia" w:hAnsi="Georgia"/>
          <w:sz w:val="24"/>
          <w:szCs w:val="24"/>
        </w:rPr>
      </w:pPr>
      <w:r w:rsidRPr="00D043E1">
        <w:rPr>
          <w:rFonts w:ascii="Georgia" w:hAnsi="Georgia"/>
          <w:sz w:val="24"/>
          <w:szCs w:val="24"/>
        </w:rPr>
        <w:t>En esta etapa, el modelo se integra en sistemas o procesos para apoyar la toma de decisiones.</w:t>
      </w:r>
    </w:p>
    <w:p w14:paraId="3EB9C0D2" w14:textId="34B32CDB" w:rsidR="00280D1C" w:rsidRPr="00632D86" w:rsidRDefault="00280D1C" w:rsidP="00AB198C">
      <w:pPr>
        <w:rPr>
          <w:rFonts w:ascii="Georgia" w:hAnsi="Georgia"/>
          <w:sz w:val="24"/>
          <w:szCs w:val="24"/>
        </w:rPr>
      </w:pPr>
    </w:p>
    <w:p w14:paraId="07640F90" w14:textId="503D1730" w:rsidR="00AB198C" w:rsidRPr="00D043E1" w:rsidRDefault="00D043E1" w:rsidP="00AB198C">
      <w:pPr>
        <w:rPr>
          <w:rFonts w:ascii="Georgia" w:hAnsi="Georgia"/>
          <w:b/>
          <w:bCs/>
          <w:sz w:val="24"/>
          <w:szCs w:val="24"/>
        </w:rPr>
      </w:pPr>
      <w:r>
        <w:rPr>
          <w:rFonts w:ascii="Georgia" w:hAnsi="Georgia"/>
          <w:b/>
          <w:bCs/>
          <w:sz w:val="24"/>
          <w:szCs w:val="24"/>
        </w:rPr>
        <w:t xml:space="preserve">4.1 </w:t>
      </w:r>
      <w:r w:rsidR="00AB198C" w:rsidRPr="00632D86">
        <w:rPr>
          <w:rFonts w:ascii="Georgia" w:hAnsi="Georgia"/>
          <w:b/>
          <w:bCs/>
          <w:sz w:val="24"/>
          <w:szCs w:val="24"/>
        </w:rPr>
        <w:t>Visualización de resultados de salida</w:t>
      </w:r>
      <w:r>
        <w:rPr>
          <w:rFonts w:ascii="Georgia" w:hAnsi="Georgia"/>
          <w:b/>
          <w:bCs/>
          <w:sz w:val="24"/>
          <w:szCs w:val="24"/>
        </w:rPr>
        <w:t xml:space="preserve">: </w:t>
      </w:r>
      <w:r w:rsidR="00AB198C" w:rsidRPr="00632D86">
        <w:rPr>
          <w:rFonts w:ascii="Georgia" w:hAnsi="Georgia"/>
          <w:sz w:val="24"/>
          <w:szCs w:val="24"/>
        </w:rPr>
        <w:t xml:space="preserve">Cuando el modelo comienza a funcionar, es importante que las personas puedan </w:t>
      </w:r>
    </w:p>
    <w:p w14:paraId="24B5B77E" w14:textId="77777777" w:rsidR="00AB198C" w:rsidRPr="00632D86" w:rsidRDefault="00AB198C" w:rsidP="00AB198C">
      <w:pPr>
        <w:rPr>
          <w:rFonts w:ascii="Georgia" w:hAnsi="Georgia"/>
          <w:sz w:val="24"/>
          <w:szCs w:val="24"/>
        </w:rPr>
      </w:pPr>
      <w:r w:rsidRPr="00632D86">
        <w:rPr>
          <w:rFonts w:ascii="Georgia" w:hAnsi="Georgia"/>
          <w:sz w:val="24"/>
          <w:szCs w:val="24"/>
        </w:rPr>
        <w:t xml:space="preserve">entender fácilmente los resultados que produce. Por eso se utilizan herramientas </w:t>
      </w:r>
    </w:p>
    <w:p w14:paraId="6A4D2EBE" w14:textId="77777777" w:rsidR="00AB198C" w:rsidRPr="00632D86" w:rsidRDefault="00AB198C" w:rsidP="00AB198C">
      <w:pPr>
        <w:rPr>
          <w:rFonts w:ascii="Georgia" w:hAnsi="Georgia"/>
          <w:sz w:val="24"/>
          <w:szCs w:val="24"/>
        </w:rPr>
      </w:pPr>
      <w:r w:rsidRPr="00632D86">
        <w:rPr>
          <w:rFonts w:ascii="Georgia" w:hAnsi="Georgia"/>
          <w:sz w:val="24"/>
          <w:szCs w:val="24"/>
        </w:rPr>
        <w:t xml:space="preserve">de visualización de datos, como gráficos, tablas o paneles de control </w:t>
      </w:r>
    </w:p>
    <w:p w14:paraId="2E07244A" w14:textId="77777777" w:rsidR="00AB198C" w:rsidRPr="00632D86" w:rsidRDefault="00AB198C" w:rsidP="00AB198C">
      <w:pPr>
        <w:rPr>
          <w:rFonts w:ascii="Georgia" w:hAnsi="Georgia"/>
          <w:sz w:val="24"/>
          <w:szCs w:val="24"/>
        </w:rPr>
      </w:pPr>
      <w:r w:rsidRPr="00632D86">
        <w:rPr>
          <w:rFonts w:ascii="Georgia" w:hAnsi="Georgia"/>
          <w:sz w:val="24"/>
          <w:szCs w:val="24"/>
        </w:rPr>
        <w:t xml:space="preserve">(dashboards), que muestran las predicciones del modelo de una forma clara y </w:t>
      </w:r>
    </w:p>
    <w:p w14:paraId="110328AA" w14:textId="2D845F7B" w:rsidR="00280D1C" w:rsidRPr="00632D86" w:rsidRDefault="00AB198C" w:rsidP="00AB198C">
      <w:pPr>
        <w:rPr>
          <w:rFonts w:ascii="Georgia" w:hAnsi="Georgia"/>
          <w:sz w:val="24"/>
          <w:szCs w:val="24"/>
        </w:rPr>
      </w:pPr>
      <w:r w:rsidRPr="00632D86">
        <w:rPr>
          <w:rFonts w:ascii="Georgia" w:hAnsi="Georgia"/>
          <w:sz w:val="24"/>
          <w:szCs w:val="24"/>
        </w:rPr>
        <w:t xml:space="preserve">comprensible. </w:t>
      </w:r>
    </w:p>
    <w:p w14:paraId="3493D4AD" w14:textId="56FD35A5" w:rsidR="00AB198C" w:rsidRDefault="00D043E1" w:rsidP="00AB198C">
      <w:pPr>
        <w:rPr>
          <w:rFonts w:ascii="Georgia" w:hAnsi="Georgia"/>
          <w:sz w:val="24"/>
          <w:szCs w:val="24"/>
        </w:rPr>
      </w:pPr>
      <w:r>
        <w:rPr>
          <w:rFonts w:ascii="Georgia" w:hAnsi="Georgia"/>
          <w:b/>
          <w:bCs/>
          <w:sz w:val="24"/>
          <w:szCs w:val="24"/>
        </w:rPr>
        <w:t xml:space="preserve">4.2 </w:t>
      </w:r>
      <w:r w:rsidR="00AB198C" w:rsidRPr="00632D86">
        <w:rPr>
          <w:rFonts w:ascii="Georgia" w:hAnsi="Georgia"/>
          <w:b/>
          <w:bCs/>
          <w:sz w:val="24"/>
          <w:szCs w:val="24"/>
        </w:rPr>
        <w:t>Elaboración de conclusiones</w:t>
      </w:r>
      <w:r>
        <w:rPr>
          <w:rFonts w:ascii="Georgia" w:hAnsi="Georgia"/>
          <w:b/>
          <w:bCs/>
          <w:sz w:val="24"/>
          <w:szCs w:val="24"/>
        </w:rPr>
        <w:t xml:space="preserve">: </w:t>
      </w:r>
      <w:r w:rsidR="00AB198C" w:rsidRPr="00632D86">
        <w:rPr>
          <w:rFonts w:ascii="Georgia" w:hAnsi="Georgia"/>
          <w:sz w:val="24"/>
          <w:szCs w:val="24"/>
        </w:rPr>
        <w:t xml:space="preserve">Finalmente, después de analizar los resultados y visualizaciones del modelo, se elaboran conclusiones que resumen los hallazgos más importantes del análisis. </w:t>
      </w:r>
    </w:p>
    <w:p w14:paraId="4AFFCF4F" w14:textId="52C0F7C5" w:rsidR="00955076" w:rsidRDefault="00955076" w:rsidP="00AB198C">
      <w:pPr>
        <w:rPr>
          <w:rFonts w:ascii="Georgia" w:hAnsi="Georgia"/>
          <w:sz w:val="24"/>
          <w:szCs w:val="24"/>
        </w:rPr>
      </w:pPr>
    </w:p>
    <w:p w14:paraId="4FEE13E3" w14:textId="77777777" w:rsidR="00955076" w:rsidRDefault="00955076" w:rsidP="00AB198C">
      <w:pPr>
        <w:rPr>
          <w:rFonts w:ascii="Georgia" w:hAnsi="Georgia"/>
          <w:sz w:val="24"/>
          <w:szCs w:val="24"/>
        </w:rPr>
      </w:pPr>
    </w:p>
    <w:p w14:paraId="08875F33" w14:textId="77777777" w:rsidR="00955076" w:rsidRPr="00955076" w:rsidRDefault="00955076" w:rsidP="00955076">
      <w:pPr>
        <w:pStyle w:val="NormalWeb"/>
        <w:rPr>
          <w:rFonts w:ascii="Georgia" w:hAnsi="Georgia"/>
        </w:rPr>
      </w:pPr>
      <w:r w:rsidRPr="00955076">
        <w:rPr>
          <w:rFonts w:ascii="Georgia" w:hAnsi="Georgia"/>
          <w:b/>
        </w:rPr>
        <w:lastRenderedPageBreak/>
        <w:t xml:space="preserve">4.3 </w:t>
      </w:r>
      <w:r w:rsidRPr="00955076">
        <w:rPr>
          <w:rFonts w:ascii="Georgia" w:hAnsi="Georgia"/>
          <w:b/>
        </w:rPr>
        <w:t xml:space="preserve">Ejemplo de </w:t>
      </w:r>
      <w:r w:rsidRPr="00955076">
        <w:rPr>
          <w:rStyle w:val="Textoennegrita"/>
          <w:rFonts w:ascii="Georgia" w:hAnsi="Georgia"/>
        </w:rPr>
        <w:t>reporte ejecutivo</w:t>
      </w:r>
      <w:r w:rsidRPr="00955076">
        <w:rPr>
          <w:rStyle w:val="Textoennegrita"/>
          <w:rFonts w:ascii="Georgia" w:hAnsi="Georgia"/>
        </w:rPr>
        <w:t xml:space="preserve">: </w:t>
      </w:r>
      <w:r w:rsidRPr="00955076">
        <w:rPr>
          <w:rFonts w:ascii="Georgia" w:hAnsi="Georgia"/>
        </w:rPr>
        <w:t>El modelo desarrollado tuvo como objetivo predecir el comportamiento de los clientes respecto a la compra de un producto. Para ello, se utilizaron datos históricos previamente procesados y limpiados.</w:t>
      </w:r>
    </w:p>
    <w:p w14:paraId="4C5BDF0C" w14:textId="77777777" w:rsidR="00955076" w:rsidRPr="00955076" w:rsidRDefault="00955076" w:rsidP="00955076">
      <w:pPr>
        <w:spacing w:before="100" w:beforeAutospacing="1" w:after="100" w:afterAutospacing="1" w:line="240" w:lineRule="auto"/>
        <w:rPr>
          <w:rFonts w:ascii="Georgia" w:eastAsia="Times New Roman" w:hAnsi="Georgia" w:cs="Times New Roman"/>
          <w:sz w:val="24"/>
          <w:szCs w:val="24"/>
          <w:lang w:eastAsia="es-MX"/>
        </w:rPr>
      </w:pPr>
      <w:r w:rsidRPr="00955076">
        <w:rPr>
          <w:rFonts w:ascii="Georgia" w:eastAsia="Times New Roman" w:hAnsi="Georgia" w:cs="Times New Roman"/>
          <w:sz w:val="24"/>
          <w:szCs w:val="24"/>
          <w:lang w:eastAsia="es-MX"/>
        </w:rPr>
        <w:t>Después del proceso de modelado, se obtuvo un modelo con una precisión del 90%, lo que indica un alto nivel de confiabilidad en sus predicciones. La evaluación mediante la matriz de confusión permitió identificar un bajo número de errores en las clasificaciones.</w:t>
      </w:r>
    </w:p>
    <w:p w14:paraId="483C93C1" w14:textId="5398FEFB" w:rsidR="00955076" w:rsidRPr="00955076" w:rsidRDefault="00955076" w:rsidP="00955076">
      <w:pPr>
        <w:spacing w:before="100" w:beforeAutospacing="1" w:after="100" w:afterAutospacing="1" w:line="240" w:lineRule="auto"/>
        <w:rPr>
          <w:rFonts w:ascii="Georgia" w:eastAsia="Times New Roman" w:hAnsi="Georgia" w:cs="Times New Roman"/>
          <w:b/>
          <w:sz w:val="24"/>
          <w:szCs w:val="24"/>
          <w:lang w:eastAsia="es-MX"/>
        </w:rPr>
      </w:pPr>
      <w:r w:rsidRPr="00955076">
        <w:rPr>
          <w:rFonts w:ascii="Georgia" w:eastAsia="Times New Roman" w:hAnsi="Georgia" w:cs="Times New Roman"/>
          <w:sz w:val="24"/>
          <w:szCs w:val="24"/>
          <w:lang w:eastAsia="es-MX"/>
        </w:rPr>
        <w:t>Los resultados muestran que variables como la frecuencia de compra y el historial del cliente son factores</w:t>
      </w:r>
      <w:r>
        <w:rPr>
          <w:rFonts w:ascii="Georgia" w:eastAsia="Times New Roman" w:hAnsi="Georgia" w:cs="Times New Roman"/>
          <w:sz w:val="24"/>
          <w:szCs w:val="24"/>
          <w:lang w:eastAsia="es-MX"/>
        </w:rPr>
        <w:t xml:space="preserve"> determinantes en la predicción. </w:t>
      </w:r>
      <w:r w:rsidRPr="00955076">
        <w:rPr>
          <w:rFonts w:ascii="Georgia" w:eastAsia="Times New Roman" w:hAnsi="Georgia" w:cs="Times New Roman"/>
          <w:sz w:val="24"/>
          <w:szCs w:val="24"/>
          <w:lang w:eastAsia="es-MX"/>
        </w:rPr>
        <w:t>Finalmente, se recomienda la implementación del modelo dentro del sistema de la empresa para apoyar la toma de decisiones, especialmente en estrategias de marketing y ventas.</w:t>
      </w:r>
    </w:p>
    <w:p w14:paraId="3F6107AC" w14:textId="14EACDF5" w:rsidR="00955076" w:rsidRPr="00D07DB0" w:rsidRDefault="00D07DB0" w:rsidP="00D07DB0">
      <w:pPr>
        <w:spacing w:before="100" w:beforeAutospacing="1" w:after="100" w:afterAutospacing="1" w:line="240" w:lineRule="auto"/>
        <w:rPr>
          <w:rFonts w:ascii="Georgia" w:eastAsia="Times New Roman" w:hAnsi="Georgia" w:cs="Times New Roman"/>
          <w:sz w:val="24"/>
          <w:szCs w:val="24"/>
          <w:lang w:eastAsia="es-MX"/>
        </w:rPr>
      </w:pPr>
      <w:r w:rsidRPr="00364DAB">
        <w:rPr>
          <w:rFonts w:ascii="Georgia" w:hAnsi="Georgia"/>
          <w:noProof/>
          <w:sz w:val="24"/>
          <w:szCs w:val="24"/>
          <w:lang w:eastAsia="es-MX"/>
        </w:rPr>
        <w:drawing>
          <wp:anchor distT="0" distB="0" distL="114300" distR="114300" simplePos="0" relativeHeight="251658240" behindDoc="1" locked="0" layoutInCell="1" allowOverlap="1" wp14:anchorId="0A9C9FB1" wp14:editId="6F499F2E">
            <wp:simplePos x="0" y="0"/>
            <wp:positionH relativeFrom="column">
              <wp:posOffset>24765</wp:posOffset>
            </wp:positionH>
            <wp:positionV relativeFrom="paragraph">
              <wp:posOffset>967105</wp:posOffset>
            </wp:positionV>
            <wp:extent cx="5429250" cy="5600304"/>
            <wp:effectExtent l="0" t="0" r="0" b="63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429250" cy="5600304"/>
                    </a:xfrm>
                    <a:prstGeom prst="rect">
                      <a:avLst/>
                    </a:prstGeom>
                  </pic:spPr>
                </pic:pic>
              </a:graphicData>
            </a:graphic>
            <wp14:sizeRelH relativeFrom="margin">
              <wp14:pctWidth>0</wp14:pctWidth>
            </wp14:sizeRelH>
            <wp14:sizeRelV relativeFrom="margin">
              <wp14:pctHeight>0</wp14:pctHeight>
            </wp14:sizeRelV>
          </wp:anchor>
        </w:drawing>
      </w:r>
      <w:r w:rsidR="001E6E20" w:rsidRPr="001E6E20">
        <w:rPr>
          <w:rFonts w:ascii="Georgia" w:hAnsi="Georgia"/>
          <w:b/>
          <w:bCs/>
          <w:sz w:val="24"/>
          <w:szCs w:val="24"/>
        </w:rPr>
        <w:t>4.4 Diagrama de flujo:</w:t>
      </w:r>
      <w:r w:rsidR="001E6E20">
        <w:rPr>
          <w:rFonts w:ascii="Georgia" w:hAnsi="Georgia"/>
          <w:bCs/>
          <w:sz w:val="24"/>
          <w:szCs w:val="24"/>
        </w:rPr>
        <w:t xml:space="preserve"> </w:t>
      </w:r>
      <w:r>
        <w:rPr>
          <w:rFonts w:ascii="Georgia" w:eastAsia="Times New Roman" w:hAnsi="Georgia" w:cs="Times New Roman"/>
          <w:sz w:val="24"/>
          <w:szCs w:val="24"/>
          <w:lang w:eastAsia="es-MX"/>
        </w:rPr>
        <w:t xml:space="preserve"> P</w:t>
      </w:r>
      <w:r w:rsidR="00955076" w:rsidRPr="00955076">
        <w:rPr>
          <w:rFonts w:ascii="Georgia" w:eastAsia="Times New Roman" w:hAnsi="Georgia" w:cs="Times New Roman"/>
          <w:sz w:val="24"/>
          <w:szCs w:val="24"/>
          <w:lang w:eastAsia="es-MX"/>
        </w:rPr>
        <w:t>resenta un diagrama de flujo que resume las etapas del proceso CRISP-DM aplicadas en este proyecto. Este diagrama permite visualizar de manera clara la secuencia de actividades, desde la preparación de los datos hasta la implementación del modelo, mostrando cómo cada fase se conecta con la siguiente dentro de un proceso iterativo.</w:t>
      </w:r>
    </w:p>
    <w:p w14:paraId="120FA616" w14:textId="0A0FE335" w:rsidR="00364DAB" w:rsidRDefault="005A1291" w:rsidP="00AB198C">
      <w:pPr>
        <w:rPr>
          <w:rFonts w:ascii="Georgia" w:hAnsi="Georgia"/>
          <w:sz w:val="24"/>
          <w:szCs w:val="24"/>
        </w:rPr>
      </w:pPr>
      <w:r>
        <w:rPr>
          <w:rFonts w:ascii="Georgia" w:hAnsi="Georgia"/>
          <w:sz w:val="24"/>
          <w:szCs w:val="24"/>
        </w:rPr>
        <w:tab/>
      </w:r>
    </w:p>
    <w:p w14:paraId="1E8C21F3" w14:textId="1572DF16" w:rsidR="008B1E2E" w:rsidRDefault="008B1E2E" w:rsidP="00AB198C">
      <w:pPr>
        <w:rPr>
          <w:rFonts w:ascii="Georgia" w:hAnsi="Georgia"/>
          <w:sz w:val="24"/>
          <w:szCs w:val="24"/>
        </w:rPr>
      </w:pPr>
    </w:p>
    <w:p w14:paraId="72E50E74" w14:textId="58687293" w:rsidR="008B1E2E" w:rsidRDefault="008B1E2E" w:rsidP="00AB198C">
      <w:pPr>
        <w:rPr>
          <w:rFonts w:ascii="Georgia" w:hAnsi="Georgia"/>
          <w:sz w:val="24"/>
          <w:szCs w:val="24"/>
        </w:rPr>
      </w:pPr>
    </w:p>
    <w:p w14:paraId="3A0043C0" w14:textId="3733E821" w:rsidR="008B1E2E" w:rsidRDefault="008B1E2E" w:rsidP="00AB198C">
      <w:pPr>
        <w:rPr>
          <w:rFonts w:ascii="Georgia" w:hAnsi="Georgia"/>
          <w:sz w:val="24"/>
          <w:szCs w:val="24"/>
        </w:rPr>
      </w:pPr>
    </w:p>
    <w:p w14:paraId="5D5D097C" w14:textId="5541CF89" w:rsidR="008B1E2E" w:rsidRDefault="008B1E2E" w:rsidP="00AB198C">
      <w:pPr>
        <w:rPr>
          <w:rFonts w:ascii="Georgia" w:hAnsi="Georgia"/>
          <w:sz w:val="24"/>
          <w:szCs w:val="24"/>
        </w:rPr>
      </w:pPr>
    </w:p>
    <w:p w14:paraId="58C38D6A" w14:textId="611502C2" w:rsidR="008B1E2E" w:rsidRDefault="008B1E2E" w:rsidP="00AB198C">
      <w:pPr>
        <w:rPr>
          <w:rFonts w:ascii="Georgia" w:hAnsi="Georgia"/>
          <w:sz w:val="24"/>
          <w:szCs w:val="24"/>
        </w:rPr>
      </w:pPr>
    </w:p>
    <w:p w14:paraId="7E17B1DA" w14:textId="6E0EEF2E" w:rsidR="008B1E2E" w:rsidRDefault="008B1E2E" w:rsidP="00AB198C">
      <w:pPr>
        <w:rPr>
          <w:rFonts w:ascii="Georgia" w:hAnsi="Georgia"/>
          <w:sz w:val="24"/>
          <w:szCs w:val="24"/>
        </w:rPr>
      </w:pPr>
    </w:p>
    <w:p w14:paraId="4DFAA2A2" w14:textId="233E027C" w:rsidR="008B1E2E" w:rsidRDefault="008B1E2E" w:rsidP="00AB198C">
      <w:pPr>
        <w:rPr>
          <w:rFonts w:ascii="Georgia" w:hAnsi="Georgia"/>
          <w:sz w:val="24"/>
          <w:szCs w:val="24"/>
        </w:rPr>
      </w:pPr>
    </w:p>
    <w:p w14:paraId="1CF21C86" w14:textId="0F3D137B" w:rsidR="008B1E2E" w:rsidRDefault="008B1E2E" w:rsidP="00AB198C">
      <w:pPr>
        <w:rPr>
          <w:rFonts w:ascii="Georgia" w:hAnsi="Georgia"/>
          <w:sz w:val="24"/>
          <w:szCs w:val="24"/>
        </w:rPr>
      </w:pPr>
    </w:p>
    <w:p w14:paraId="3520FE25" w14:textId="4DC2AE94" w:rsidR="008B1E2E" w:rsidRDefault="008B1E2E" w:rsidP="00AB198C">
      <w:pPr>
        <w:rPr>
          <w:rFonts w:ascii="Georgia" w:hAnsi="Georgia"/>
          <w:sz w:val="24"/>
          <w:szCs w:val="24"/>
        </w:rPr>
      </w:pPr>
    </w:p>
    <w:p w14:paraId="40B03523" w14:textId="42F36398" w:rsidR="008B1E2E" w:rsidRDefault="008B1E2E" w:rsidP="00AB198C">
      <w:pPr>
        <w:rPr>
          <w:rFonts w:ascii="Georgia" w:hAnsi="Georgia"/>
          <w:sz w:val="24"/>
          <w:szCs w:val="24"/>
        </w:rPr>
      </w:pPr>
    </w:p>
    <w:p w14:paraId="0E409CEE" w14:textId="5FD120B7" w:rsidR="008B1E2E" w:rsidRDefault="008B1E2E" w:rsidP="00AB198C">
      <w:pPr>
        <w:rPr>
          <w:rFonts w:ascii="Georgia" w:hAnsi="Georgia"/>
          <w:sz w:val="24"/>
          <w:szCs w:val="24"/>
        </w:rPr>
      </w:pPr>
    </w:p>
    <w:p w14:paraId="74E0E68B" w14:textId="72F94912" w:rsidR="008B1E2E" w:rsidRDefault="008B1E2E" w:rsidP="00AB198C">
      <w:pPr>
        <w:rPr>
          <w:rFonts w:ascii="Georgia" w:hAnsi="Georgia"/>
          <w:sz w:val="24"/>
          <w:szCs w:val="24"/>
        </w:rPr>
      </w:pPr>
    </w:p>
    <w:p w14:paraId="60752B00" w14:textId="09FF9BC2" w:rsidR="008B1E2E" w:rsidRDefault="008B1E2E" w:rsidP="00AB198C">
      <w:pPr>
        <w:rPr>
          <w:rFonts w:ascii="Georgia" w:hAnsi="Georgia"/>
          <w:sz w:val="24"/>
          <w:szCs w:val="24"/>
        </w:rPr>
      </w:pPr>
    </w:p>
    <w:p w14:paraId="2E072583" w14:textId="6336E9BB" w:rsidR="008B1E2E" w:rsidRDefault="008B1E2E" w:rsidP="00AB198C">
      <w:pPr>
        <w:rPr>
          <w:rFonts w:ascii="Georgia" w:hAnsi="Georgia"/>
          <w:sz w:val="24"/>
          <w:szCs w:val="24"/>
        </w:rPr>
      </w:pPr>
    </w:p>
    <w:p w14:paraId="7F383635" w14:textId="4242D4C1" w:rsidR="008B1E2E" w:rsidRDefault="008B1E2E" w:rsidP="00AB198C">
      <w:pPr>
        <w:rPr>
          <w:rFonts w:ascii="Georgia" w:hAnsi="Georgia"/>
          <w:sz w:val="24"/>
          <w:szCs w:val="24"/>
        </w:rPr>
      </w:pPr>
    </w:p>
    <w:p w14:paraId="6CF737C5" w14:textId="77777777" w:rsidR="008B1E2E" w:rsidRPr="008B1E2E" w:rsidRDefault="008B1E2E" w:rsidP="008B1E2E">
      <w:pPr>
        <w:spacing w:beforeAutospacing="1" w:after="100" w:afterAutospacing="1" w:line="240" w:lineRule="auto"/>
        <w:rPr>
          <w:rFonts w:ascii="Georgia" w:eastAsia="Times New Roman" w:hAnsi="Georgia" w:cs="Times New Roman"/>
          <w:sz w:val="24"/>
          <w:szCs w:val="24"/>
          <w:lang w:eastAsia="es-MX"/>
        </w:rPr>
      </w:pPr>
      <w:r w:rsidRPr="008B1E2E">
        <w:rPr>
          <w:rFonts w:ascii="Georgia" w:eastAsia="Times New Roman" w:hAnsi="Georgia" w:cs="Times New Roman"/>
          <w:sz w:val="24"/>
          <w:szCs w:val="24"/>
          <w:lang w:eastAsia="es-MX"/>
        </w:rPr>
        <w:lastRenderedPageBreak/>
        <w:t>En conclusión, la metodología CRISP-DM no solo permite estructurar el análisis de datos, sino también asegurar que los resultados obtenidos sean útiles para la toma de decisiones en contextos reales, integrando tanto el análisis técnico como la aplicación práctica en las organizaciones.</w:t>
      </w:r>
    </w:p>
    <w:p w14:paraId="18E8BF2A" w14:textId="77777777" w:rsidR="008B1E2E" w:rsidRPr="00B0784F" w:rsidRDefault="008B1E2E" w:rsidP="00AB198C">
      <w:pPr>
        <w:rPr>
          <w:rFonts w:ascii="Georgia" w:hAnsi="Georgia"/>
          <w:sz w:val="24"/>
          <w:szCs w:val="24"/>
        </w:rPr>
      </w:pPr>
    </w:p>
    <w:sectPr w:rsidR="008B1E2E" w:rsidRPr="00B078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283E12"/>
    <w:multiLevelType w:val="multilevel"/>
    <w:tmpl w:val="DBF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65FDF"/>
    <w:multiLevelType w:val="hybridMultilevel"/>
    <w:tmpl w:val="54E2E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2BE3FBE"/>
    <w:multiLevelType w:val="hybridMultilevel"/>
    <w:tmpl w:val="771CE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98C"/>
    <w:rsid w:val="00043188"/>
    <w:rsid w:val="00106EBA"/>
    <w:rsid w:val="001E6E20"/>
    <w:rsid w:val="001E77A3"/>
    <w:rsid w:val="0020319B"/>
    <w:rsid w:val="00232C2F"/>
    <w:rsid w:val="00280D1C"/>
    <w:rsid w:val="002903DE"/>
    <w:rsid w:val="002C0F5B"/>
    <w:rsid w:val="00364DAB"/>
    <w:rsid w:val="003D1BBB"/>
    <w:rsid w:val="00427E86"/>
    <w:rsid w:val="00447EF3"/>
    <w:rsid w:val="00486471"/>
    <w:rsid w:val="004967BD"/>
    <w:rsid w:val="004D7F6B"/>
    <w:rsid w:val="0050703F"/>
    <w:rsid w:val="00544847"/>
    <w:rsid w:val="005A1291"/>
    <w:rsid w:val="005F03C0"/>
    <w:rsid w:val="00632D86"/>
    <w:rsid w:val="007E3B34"/>
    <w:rsid w:val="007F3A33"/>
    <w:rsid w:val="0088409E"/>
    <w:rsid w:val="008B1E2E"/>
    <w:rsid w:val="008E032F"/>
    <w:rsid w:val="008F232A"/>
    <w:rsid w:val="009276F0"/>
    <w:rsid w:val="00955076"/>
    <w:rsid w:val="00964E5D"/>
    <w:rsid w:val="009E16BD"/>
    <w:rsid w:val="009E796F"/>
    <w:rsid w:val="00A0780E"/>
    <w:rsid w:val="00A72389"/>
    <w:rsid w:val="00AB198C"/>
    <w:rsid w:val="00B0784F"/>
    <w:rsid w:val="00B533EA"/>
    <w:rsid w:val="00B728B1"/>
    <w:rsid w:val="00B95DD9"/>
    <w:rsid w:val="00BD62D0"/>
    <w:rsid w:val="00C2710A"/>
    <w:rsid w:val="00C84C0F"/>
    <w:rsid w:val="00D043E1"/>
    <w:rsid w:val="00D07DB0"/>
    <w:rsid w:val="00D84A94"/>
    <w:rsid w:val="00E45E1A"/>
    <w:rsid w:val="00E74556"/>
    <w:rsid w:val="00F247C9"/>
    <w:rsid w:val="00F83DCD"/>
    <w:rsid w:val="00FD68E0"/>
    <w:rsid w:val="00FF62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1FDB"/>
  <w15:chartTrackingRefBased/>
  <w15:docId w15:val="{936CFCC5-108D-4D1C-9E19-52A19AC39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0784F"/>
    <w:pPr>
      <w:ind w:left="720"/>
      <w:contextualSpacing/>
    </w:pPr>
  </w:style>
  <w:style w:type="paragraph" w:styleId="NormalWeb">
    <w:name w:val="Normal (Web)"/>
    <w:basedOn w:val="Normal"/>
    <w:uiPriority w:val="99"/>
    <w:unhideWhenUsed/>
    <w:rsid w:val="001E77A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1E77A3"/>
    <w:rPr>
      <w:b/>
      <w:bCs/>
    </w:rPr>
  </w:style>
  <w:style w:type="character" w:customStyle="1" w:styleId="whitespace-normal">
    <w:name w:val="whitespace-normal"/>
    <w:basedOn w:val="Fuentedeprrafopredeter"/>
    <w:rsid w:val="00B53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306">
      <w:bodyDiv w:val="1"/>
      <w:marLeft w:val="0"/>
      <w:marRight w:val="0"/>
      <w:marTop w:val="0"/>
      <w:marBottom w:val="0"/>
      <w:divBdr>
        <w:top w:val="none" w:sz="0" w:space="0" w:color="auto"/>
        <w:left w:val="none" w:sz="0" w:space="0" w:color="auto"/>
        <w:bottom w:val="none" w:sz="0" w:space="0" w:color="auto"/>
        <w:right w:val="none" w:sz="0" w:space="0" w:color="auto"/>
      </w:divBdr>
    </w:div>
    <w:div w:id="323165044">
      <w:bodyDiv w:val="1"/>
      <w:marLeft w:val="0"/>
      <w:marRight w:val="0"/>
      <w:marTop w:val="0"/>
      <w:marBottom w:val="0"/>
      <w:divBdr>
        <w:top w:val="none" w:sz="0" w:space="0" w:color="auto"/>
        <w:left w:val="none" w:sz="0" w:space="0" w:color="auto"/>
        <w:bottom w:val="none" w:sz="0" w:space="0" w:color="auto"/>
        <w:right w:val="none" w:sz="0" w:space="0" w:color="auto"/>
      </w:divBdr>
    </w:div>
    <w:div w:id="400563417">
      <w:bodyDiv w:val="1"/>
      <w:marLeft w:val="0"/>
      <w:marRight w:val="0"/>
      <w:marTop w:val="0"/>
      <w:marBottom w:val="0"/>
      <w:divBdr>
        <w:top w:val="none" w:sz="0" w:space="0" w:color="auto"/>
        <w:left w:val="none" w:sz="0" w:space="0" w:color="auto"/>
        <w:bottom w:val="none" w:sz="0" w:space="0" w:color="auto"/>
        <w:right w:val="none" w:sz="0" w:space="0" w:color="auto"/>
      </w:divBdr>
    </w:div>
    <w:div w:id="665935461">
      <w:bodyDiv w:val="1"/>
      <w:marLeft w:val="0"/>
      <w:marRight w:val="0"/>
      <w:marTop w:val="0"/>
      <w:marBottom w:val="0"/>
      <w:divBdr>
        <w:top w:val="none" w:sz="0" w:space="0" w:color="auto"/>
        <w:left w:val="none" w:sz="0" w:space="0" w:color="auto"/>
        <w:bottom w:val="none" w:sz="0" w:space="0" w:color="auto"/>
        <w:right w:val="none" w:sz="0" w:space="0" w:color="auto"/>
      </w:divBdr>
    </w:div>
    <w:div w:id="754786676">
      <w:bodyDiv w:val="1"/>
      <w:marLeft w:val="0"/>
      <w:marRight w:val="0"/>
      <w:marTop w:val="0"/>
      <w:marBottom w:val="0"/>
      <w:divBdr>
        <w:top w:val="none" w:sz="0" w:space="0" w:color="auto"/>
        <w:left w:val="none" w:sz="0" w:space="0" w:color="auto"/>
        <w:bottom w:val="none" w:sz="0" w:space="0" w:color="auto"/>
        <w:right w:val="none" w:sz="0" w:space="0" w:color="auto"/>
      </w:divBdr>
    </w:div>
    <w:div w:id="802579412">
      <w:bodyDiv w:val="1"/>
      <w:marLeft w:val="0"/>
      <w:marRight w:val="0"/>
      <w:marTop w:val="0"/>
      <w:marBottom w:val="0"/>
      <w:divBdr>
        <w:top w:val="none" w:sz="0" w:space="0" w:color="auto"/>
        <w:left w:val="none" w:sz="0" w:space="0" w:color="auto"/>
        <w:bottom w:val="none" w:sz="0" w:space="0" w:color="auto"/>
        <w:right w:val="none" w:sz="0" w:space="0" w:color="auto"/>
      </w:divBdr>
    </w:div>
    <w:div w:id="1595632025">
      <w:bodyDiv w:val="1"/>
      <w:marLeft w:val="0"/>
      <w:marRight w:val="0"/>
      <w:marTop w:val="0"/>
      <w:marBottom w:val="0"/>
      <w:divBdr>
        <w:top w:val="none" w:sz="0" w:space="0" w:color="auto"/>
        <w:left w:val="none" w:sz="0" w:space="0" w:color="auto"/>
        <w:bottom w:val="none" w:sz="0" w:space="0" w:color="auto"/>
        <w:right w:val="none" w:sz="0" w:space="0" w:color="auto"/>
      </w:divBdr>
      <w:divsChild>
        <w:div w:id="51749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182845">
      <w:bodyDiv w:val="1"/>
      <w:marLeft w:val="0"/>
      <w:marRight w:val="0"/>
      <w:marTop w:val="0"/>
      <w:marBottom w:val="0"/>
      <w:divBdr>
        <w:top w:val="none" w:sz="0" w:space="0" w:color="auto"/>
        <w:left w:val="none" w:sz="0" w:space="0" w:color="auto"/>
        <w:bottom w:val="none" w:sz="0" w:space="0" w:color="auto"/>
        <w:right w:val="none" w:sz="0" w:space="0" w:color="auto"/>
      </w:divBdr>
      <w:divsChild>
        <w:div w:id="967736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129138">
      <w:bodyDiv w:val="1"/>
      <w:marLeft w:val="0"/>
      <w:marRight w:val="0"/>
      <w:marTop w:val="0"/>
      <w:marBottom w:val="0"/>
      <w:divBdr>
        <w:top w:val="none" w:sz="0" w:space="0" w:color="auto"/>
        <w:left w:val="none" w:sz="0" w:space="0" w:color="auto"/>
        <w:bottom w:val="none" w:sz="0" w:space="0" w:color="auto"/>
        <w:right w:val="none" w:sz="0" w:space="0" w:color="auto"/>
      </w:divBdr>
    </w:div>
    <w:div w:id="1881628971">
      <w:bodyDiv w:val="1"/>
      <w:marLeft w:val="0"/>
      <w:marRight w:val="0"/>
      <w:marTop w:val="0"/>
      <w:marBottom w:val="0"/>
      <w:divBdr>
        <w:top w:val="none" w:sz="0" w:space="0" w:color="auto"/>
        <w:left w:val="none" w:sz="0" w:space="0" w:color="auto"/>
        <w:bottom w:val="none" w:sz="0" w:space="0" w:color="auto"/>
        <w:right w:val="none" w:sz="0" w:space="0" w:color="auto"/>
      </w:divBdr>
    </w:div>
    <w:div w:id="202369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1315</Words>
  <Characters>7238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Usuario Principal</cp:lastModifiedBy>
  <cp:revision>2</cp:revision>
  <dcterms:created xsi:type="dcterms:W3CDTF">2026-03-25T00:48:00Z</dcterms:created>
  <dcterms:modified xsi:type="dcterms:W3CDTF">2026-03-25T00:48:00Z</dcterms:modified>
</cp:coreProperties>
</file>