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to DB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add_record()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kwai9k2civ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function will add an entrance record to the linked database, by performing the       log in -&gt; find database cursor -&gt; operate sql insert command.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