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28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3569"/>
        <w:gridCol w:w="1004"/>
        <w:gridCol w:w="888"/>
        <w:gridCol w:w="1"/>
        <w:gridCol w:w="887"/>
        <w:gridCol w:w="1"/>
        <w:gridCol w:w="4223"/>
      </w:tblGrid>
      <w:tr>
        <w:trPr>
          <w:trHeight w:val="750" w:hRule="atLeast"/>
          <w:cantSplit w:val="false"/>
        </w:trPr>
        <w:tc>
          <w:tcPr>
            <w:tcW w:w="35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rPr/>
            </w:pPr>
            <w:r>
              <w:rPr/>
              <w:t>Topic:</w:t>
            </w:r>
          </w:p>
          <w:p>
            <w:pPr>
              <w:pStyle w:val="BodyA"/>
              <w:rPr/>
            </w:pPr>
            <w:r>
              <w:rPr/>
            </w:r>
          </w:p>
          <w:p>
            <w:pPr>
              <w:pStyle w:val="BodyA"/>
              <w:rPr/>
            </w:pPr>
            <w:r>
              <w:rPr/>
            </w:r>
          </w:p>
          <w:p>
            <w:pPr>
              <w:pStyle w:val="BodyA"/>
              <w:rPr/>
            </w:pPr>
            <w:r>
              <w:rPr/>
              <w:t xml:space="preserve">Code </w:t>
            </w:r>
            <w:r>
              <w:rPr/>
              <w:t>(1</w:t>
            </w:r>
            <w:r>
              <w:rPr/>
              <w:t>5</w:t>
            </w:r>
            <w:r>
              <w:rPr/>
              <w:t xml:space="preserve"> pts total)</w:t>
            </w:r>
          </w:p>
        </w:tc>
        <w:tc>
          <w:tcPr>
            <w:tcW w:w="189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Lupoli’s </w:t>
            </w:r>
          </w:p>
          <w:p>
            <w:pPr>
              <w:pStyle w:val="BodyA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CMSC 331 Final Project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rPr/>
            </w:pPr>
            <w:r>
              <w:rPr/>
              <w:t>Student’s Name:</w:t>
            </w:r>
          </w:p>
        </w:tc>
      </w:tr>
      <w:tr>
        <w:trPr>
          <w:trHeight w:val="860" w:hRule="atLeast"/>
          <w:cantSplit w:val="fals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3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rPr/>
            </w:pPr>
            <w:r>
              <w:rPr/>
              <w:t>Section #:</w:t>
            </w:r>
          </w:p>
        </w:tc>
      </w:tr>
      <w:tr>
        <w:trPr>
          <w:trHeight w:val="54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525252" w:val="clear"/>
            <w:tcMar>
              <w:left w:w="75" w:type="dxa"/>
            </w:tcMar>
          </w:tcPr>
          <w:p>
            <w:pPr>
              <w:pStyle w:val="Body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Item to Grade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525252" w:val="clear"/>
            <w:tcMar>
              <w:left w:w="75" w:type="dxa"/>
            </w:tcMar>
          </w:tcPr>
          <w:p>
            <w:pPr>
              <w:pStyle w:val="Body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Points Worth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525252" w:val="clear"/>
            <w:tcMar>
              <w:left w:w="75" w:type="dxa"/>
            </w:tcMar>
          </w:tcPr>
          <w:p>
            <w:pPr>
              <w:pStyle w:val="Normal"/>
              <w:rPr>
                <w:rFonts w:cs="Arial Unicode MS" w:ascii="Calibri" w:hAnsi="Calibri"/>
                <w:b/>
                <w:bCs/>
                <w:color w:val="FFFFFF"/>
                <w:sz w:val="22"/>
                <w:szCs w:val="22"/>
                <w:u w:val="none" w:color="000000"/>
              </w:rPr>
            </w:pPr>
            <w:r>
              <w:rPr>
                <w:rFonts w:cs="Arial Unicode MS" w:ascii="Calibri" w:hAnsi="Calibri"/>
                <w:b/>
                <w:bCs/>
                <w:color w:val="FFFFFF"/>
                <w:sz w:val="22"/>
                <w:szCs w:val="22"/>
                <w:u w:val="none" w:color="000000"/>
              </w:rPr>
              <w:t>Points Given</w:t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525252" w:val="clear"/>
            <w:tcMar>
              <w:left w:w="75" w:type="dxa"/>
            </w:tcMar>
          </w:tcPr>
          <w:p>
            <w:pPr>
              <w:pStyle w:val="Body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Efficiency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4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Organization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4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De</w:t>
            </w:r>
            <w:r>
              <w:rPr>
                <w:rFonts w:cs="Arial Unicode MS"/>
                <w:color w:val="000000"/>
                <w:u w:val="none" w:color="000000"/>
              </w:rPr>
              <w:t xml:space="preserve">bugging 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2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File Naming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2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Variable or Parameter Naming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1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Indentation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1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before="120" w:after="120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Commenting the code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jc w:val="center"/>
              <w:rPr>
                <w:rFonts w:cs="Arial Unicode MS"/>
                <w:color w:val="000000"/>
                <w:u w:val="none" w:color="000000"/>
              </w:rPr>
            </w:pPr>
            <w:r>
              <w:rPr>
                <w:rFonts w:cs="Arial Unicode MS"/>
                <w:color w:val="000000"/>
                <w:u w:val="none" w:color="000000"/>
              </w:rPr>
              <w:t>1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10" w:hRule="atLeast"/>
          <w:cantSplit w:val="false"/>
        </w:trPr>
        <w:tc>
          <w:tcPr>
            <w:tcW w:w="45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rPr/>
            </w:pPr>
            <w:r>
              <w:rPr/>
            </w:r>
          </w:p>
          <w:p>
            <w:pPr>
              <w:pStyle w:val="BodyA"/>
              <w:rPr/>
            </w:pPr>
            <w:r>
              <w:rPr/>
            </w:r>
          </w:p>
          <w:p>
            <w:pPr>
              <w:pStyle w:val="BodyA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TOTAL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BodyA"/>
              <w:jc w:val="center"/>
              <w:rPr/>
            </w:pPr>
            <w:r>
              <w:rPr/>
            </w:r>
          </w:p>
          <w:p>
            <w:pPr>
              <w:pStyle w:val="BodyA"/>
              <w:jc w:val="center"/>
              <w:rPr/>
            </w:pPr>
            <w:r>
              <w:rPr/>
            </w:r>
          </w:p>
          <w:p>
            <w:pPr>
              <w:pStyle w:val="BodyA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8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widowControl w:val="false"/>
        <w:ind w:left="216" w:right="0" w:hanging="216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ef2600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ef2600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rsid w:val="00ef2600"/>
    <w:pPr>
      <w:widowControl/>
      <w:pBdr>
        <w:top w:val="nil"/>
        <w:left w:val="nil"/>
        <w:bottom w:val="nil"/>
        <w:right w:val="nil"/>
      </w:pBdr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en-US" w:eastAsia="en-US" w:bidi="ar-SA"/>
    </w:rPr>
  </w:style>
  <w:style w:type="paragraph" w:styleId="Footer">
    <w:name w:val="Footer"/>
    <w:rsid w:val="00ef2600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cs="Arial Unicode MS"/>
      <w:color w:val="000000"/>
      <w:sz w:val="22"/>
      <w:szCs w:val="22"/>
      <w:u w:val="none" w:color="000000"/>
    </w:rPr>
  </w:style>
  <w:style w:type="paragraph" w:styleId="Body" w:customStyle="1">
    <w:name w:val="Body"/>
    <w:rsid w:val="00ef2600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 w:color="000000"/>
      <w:lang w:val="en-US" w:eastAsia="en-US" w:bidi="ar-SA"/>
    </w:rPr>
  </w:style>
  <w:style w:type="paragraph" w:styleId="BodyA" w:customStyle="1">
    <w:name w:val="Body A"/>
    <w:rsid w:val="00ef2600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Calibri" w:hAnsi="Calibri" w:cs="Arial Unicode MS" w:eastAsia="Arial Unicode MS"/>
      <w:color w:val="000000"/>
      <w:sz w:val="22"/>
      <w:szCs w:val="22"/>
      <w:u w:val="none" w:color="000000"/>
      <w:lang w:val="en-US" w:eastAsia="en-US" w:bidi="ar-SA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2016-12-16T22:52:00Z</dcterms:created>
  <dc:creator>Nikita Jituri</dc:creator>
  <dc:language>en-US</dc:language>
  <cp:lastModifiedBy>nikita.jituri</cp:lastModifiedBy>
  <dcterms:modified xsi:type="dcterms:W3CDTF">2016-12-16T23:14:00Z</dcterms:modified>
  <cp:revision>3</cp:revision>
</cp:coreProperties>
</file>