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64E" w:rsidRDefault="00DD564E">
      <w:r>
        <w:t xml:space="preserve">QA TASK: </w:t>
      </w:r>
      <w:r w:rsidRPr="00564213">
        <w:rPr>
          <w:i/>
        </w:rPr>
        <w:t>From</w:t>
      </w:r>
      <w:r>
        <w:t xml:space="preserve"> </w:t>
      </w:r>
      <w:r w:rsidR="00564213">
        <w:t>Ring Over</w:t>
      </w:r>
      <w:r>
        <w:t xml:space="preserve"> </w:t>
      </w:r>
    </w:p>
    <w:p w:rsidR="008469C2" w:rsidRDefault="00DD564E">
      <w:r>
        <w:t>Time starts:  9:49AM</w:t>
      </w:r>
      <w:r w:rsidR="00C960DD">
        <w:t>, ends: 11:46am</w:t>
      </w:r>
    </w:p>
    <w:p w:rsidR="00DD564E" w:rsidRDefault="00564213">
      <w:r>
        <w:t>Attendee:</w:t>
      </w:r>
      <w:r w:rsidR="00DD564E">
        <w:t xml:space="preserve"> Joseph Nirmalraj Jeyanathan </w:t>
      </w:r>
    </w:p>
    <w:p w:rsidR="00D80A61" w:rsidRDefault="00D80A61">
      <w:r w:rsidRPr="00D80A61">
        <w:rPr>
          <w:b/>
        </w:rPr>
        <w:t>Legends</w:t>
      </w:r>
      <w:r>
        <w:t xml:space="preserve">: </w:t>
      </w:r>
    </w:p>
    <w:p w:rsidR="00D80A61" w:rsidRDefault="00D80A61">
      <w:r>
        <w:t xml:space="preserve">Questions: Blue </w:t>
      </w:r>
    </w:p>
    <w:p w:rsidR="00D80A61" w:rsidRDefault="00D80A61">
      <w:r>
        <w:t>Answers: Black</w:t>
      </w:r>
    </w:p>
    <w:p w:rsidR="00DD564E" w:rsidRPr="00AE4CED" w:rsidRDefault="00DD564E">
      <w:pPr>
        <w:rPr>
          <w:color w:val="17365D" w:themeColor="text2" w:themeShade="BF"/>
        </w:rPr>
      </w:pPr>
      <w:r w:rsidRPr="00AE4CED">
        <w:rPr>
          <w:color w:val="17365D" w:themeColor="text2" w:themeShade="BF"/>
        </w:rPr>
        <w:t>Part1:</w:t>
      </w:r>
    </w:p>
    <w:p w:rsidR="00DD564E" w:rsidRDefault="00DD564E" w:rsidP="00DD564E">
      <w:pPr>
        <w:pStyle w:val="ListParagraph"/>
        <w:numPr>
          <w:ilvl w:val="0"/>
          <w:numId w:val="2"/>
        </w:numPr>
        <w:rPr>
          <w:color w:val="17365D" w:themeColor="text2" w:themeShade="BF"/>
        </w:rPr>
      </w:pPr>
      <w:r w:rsidRPr="00AE4CED">
        <w:rPr>
          <w:color w:val="17365D" w:themeColor="text2" w:themeShade="BF"/>
        </w:rPr>
        <w:t xml:space="preserve">What is your opinion on the role of IT Testers and Validation engineers? </w:t>
      </w:r>
    </w:p>
    <w:p w:rsidR="00AE4CED" w:rsidRPr="001300A8" w:rsidRDefault="00AE4CED" w:rsidP="001300A8">
      <w:pPr>
        <w:pStyle w:val="ListParagraph"/>
        <w:numPr>
          <w:ilvl w:val="0"/>
          <w:numId w:val="4"/>
        </w:numPr>
      </w:pPr>
      <w:r w:rsidRPr="001300A8">
        <w:t>IT testers are known as Software testers, they are responsible for quality of the software development and deployment. IT testers involved in the performance of the manual and automated test to make sure developed software is fit for use.</w:t>
      </w:r>
    </w:p>
    <w:p w:rsidR="00AE4CED" w:rsidRPr="001300A8" w:rsidRDefault="00AE4CED" w:rsidP="001300A8">
      <w:pPr>
        <w:pStyle w:val="ListParagraph"/>
        <w:numPr>
          <w:ilvl w:val="0"/>
          <w:numId w:val="4"/>
        </w:numPr>
      </w:pPr>
      <w:r w:rsidRPr="001300A8">
        <w:t xml:space="preserve">Validation engineers </w:t>
      </w:r>
      <w:r w:rsidR="001300A8" w:rsidRPr="001300A8">
        <w:t xml:space="preserve">also a part of IT testers (same), which means validation is a reactive approach in testing. Validation engineers identify defects and tests are designed to execute after the software has been developed. </w:t>
      </w:r>
    </w:p>
    <w:p w:rsidR="00DD564E" w:rsidRPr="00AE4CED" w:rsidRDefault="00DD564E" w:rsidP="00DD564E">
      <w:pPr>
        <w:pStyle w:val="ListParagraph"/>
        <w:numPr>
          <w:ilvl w:val="0"/>
          <w:numId w:val="2"/>
        </w:numPr>
        <w:rPr>
          <w:color w:val="17365D" w:themeColor="text2" w:themeShade="BF"/>
        </w:rPr>
      </w:pPr>
      <w:r w:rsidRPr="00AE4CED">
        <w:rPr>
          <w:color w:val="17365D" w:themeColor="text2" w:themeShade="BF"/>
        </w:rPr>
        <w:t>How would you handle phone call testing and quality?</w:t>
      </w:r>
    </w:p>
    <w:p w:rsidR="00DD564E" w:rsidRDefault="00DD564E" w:rsidP="00DD564E">
      <w:pPr>
        <w:pStyle w:val="ListParagraph"/>
        <w:ind w:left="360"/>
        <w:rPr>
          <w:color w:val="17365D" w:themeColor="text2" w:themeShade="BF"/>
        </w:rPr>
      </w:pPr>
      <w:r w:rsidRPr="00AE4CED">
        <w:rPr>
          <w:color w:val="17365D" w:themeColor="text2" w:themeShade="BF"/>
        </w:rPr>
        <w:t>Have you ever had the opportunity to do this kind of tests?</w:t>
      </w:r>
    </w:p>
    <w:p w:rsidR="001300A8" w:rsidRPr="00A92CAC" w:rsidRDefault="001300A8" w:rsidP="001300A8">
      <w:pPr>
        <w:pStyle w:val="ListParagraph"/>
        <w:numPr>
          <w:ilvl w:val="0"/>
          <w:numId w:val="5"/>
        </w:numPr>
      </w:pPr>
      <w:r w:rsidRPr="00A92CAC">
        <w:t xml:space="preserve">For testing the phone call interaction TRAI (telecom regulatory standards) has been launched application which helps to measure the quality of initiating call, waiting moment, transaction, connection and movement with noise. </w:t>
      </w:r>
    </w:p>
    <w:p w:rsidR="001300A8" w:rsidRPr="00A92CAC" w:rsidRDefault="001300A8" w:rsidP="001300A8">
      <w:pPr>
        <w:pStyle w:val="ListParagraph"/>
        <w:numPr>
          <w:ilvl w:val="0"/>
          <w:numId w:val="5"/>
        </w:numPr>
      </w:pPr>
      <w:r w:rsidRPr="00A92CAC">
        <w:t xml:space="preserve">Example MyCall Andriod application. Apart from that there are many third party open source app and proprietary app available to test, </w:t>
      </w:r>
    </w:p>
    <w:p w:rsidR="001300A8" w:rsidRPr="00A92CAC" w:rsidRDefault="001300A8" w:rsidP="001300A8">
      <w:pPr>
        <w:pStyle w:val="ListParagraph"/>
        <w:numPr>
          <w:ilvl w:val="0"/>
          <w:numId w:val="5"/>
        </w:numPr>
      </w:pPr>
      <w:r w:rsidRPr="00A92CAC">
        <w:t>But we have to make sure below terms are enough to monitor from the app provider,</w:t>
      </w:r>
    </w:p>
    <w:p w:rsidR="001300A8" w:rsidRPr="00A92CAC" w:rsidRDefault="001300A8" w:rsidP="001300A8">
      <w:pPr>
        <w:pStyle w:val="ListParagraph"/>
        <w:ind w:left="1080"/>
      </w:pPr>
      <w:r w:rsidRPr="00A92CAC">
        <w:t xml:space="preserve">Real time alerts, noise measurement, connect test, voice quality, latency, routing tet, how to trouble shooting methods. </w:t>
      </w:r>
    </w:p>
    <w:p w:rsidR="001300A8" w:rsidRDefault="001300A8" w:rsidP="001300A8">
      <w:pPr>
        <w:rPr>
          <w:color w:val="17365D" w:themeColor="text2" w:themeShade="BF"/>
        </w:rPr>
      </w:pPr>
      <w:r w:rsidRPr="001300A8">
        <w:rPr>
          <w:color w:val="17365D" w:themeColor="text2" w:themeShade="BF"/>
        </w:rPr>
        <w:t>Have you ever had the opportunity to do this kind of tests?</w:t>
      </w:r>
    </w:p>
    <w:p w:rsidR="001300A8" w:rsidRPr="00A92CAC" w:rsidRDefault="001300A8" w:rsidP="00A92CAC">
      <w:pPr>
        <w:pStyle w:val="ListParagraph"/>
        <w:numPr>
          <w:ilvl w:val="0"/>
          <w:numId w:val="6"/>
        </w:numPr>
      </w:pPr>
      <w:r w:rsidRPr="00A92CAC">
        <w:t xml:space="preserve">Yes. For my project in masters. </w:t>
      </w:r>
    </w:p>
    <w:p w:rsidR="00DD564E" w:rsidRPr="00AE4CED" w:rsidRDefault="00DD564E" w:rsidP="00DD564E">
      <w:pPr>
        <w:pStyle w:val="ListParagraph"/>
        <w:numPr>
          <w:ilvl w:val="0"/>
          <w:numId w:val="2"/>
        </w:numPr>
        <w:rPr>
          <w:color w:val="17365D" w:themeColor="text2" w:themeShade="BF"/>
        </w:rPr>
      </w:pPr>
      <w:r w:rsidRPr="00AE4CED">
        <w:rPr>
          <w:color w:val="17365D" w:themeColor="text2" w:themeShade="BF"/>
        </w:rPr>
        <w:t>How would you handle testing SQL queries? Have you ever had the opportunity to</w:t>
      </w:r>
    </w:p>
    <w:p w:rsidR="00DD564E" w:rsidRDefault="00DD564E" w:rsidP="00DD564E">
      <w:pPr>
        <w:pStyle w:val="ListParagraph"/>
        <w:ind w:left="360"/>
        <w:rPr>
          <w:color w:val="17365D" w:themeColor="text2" w:themeShade="BF"/>
        </w:rPr>
      </w:pPr>
      <w:r w:rsidRPr="00AE4CED">
        <w:rPr>
          <w:color w:val="17365D" w:themeColor="text2" w:themeShade="BF"/>
        </w:rPr>
        <w:t>do such tests?</w:t>
      </w:r>
    </w:p>
    <w:p w:rsidR="001300A8" w:rsidRDefault="001300A8" w:rsidP="00A92CAC">
      <w:pPr>
        <w:pStyle w:val="ListParagraph"/>
        <w:numPr>
          <w:ilvl w:val="0"/>
          <w:numId w:val="6"/>
        </w:numPr>
      </w:pPr>
      <w:r w:rsidRPr="00A92CAC">
        <w:t xml:space="preserve">I had experience in development and testing </w:t>
      </w:r>
      <w:r w:rsidR="00A92CAC">
        <w:t xml:space="preserve">of SQLite </w:t>
      </w:r>
      <w:r w:rsidRPr="00A92CAC">
        <w:t>Queries for the recent web application</w:t>
      </w:r>
      <w:r w:rsidR="00A92CAC">
        <w:t xml:space="preserve"> in my internship used in python. </w:t>
      </w:r>
    </w:p>
    <w:p w:rsidR="00A92CAC" w:rsidRDefault="00A92CAC" w:rsidP="00A92CAC">
      <w:pPr>
        <w:pStyle w:val="ListParagraph"/>
        <w:numPr>
          <w:ilvl w:val="0"/>
          <w:numId w:val="6"/>
        </w:numPr>
      </w:pPr>
      <w:r>
        <w:t xml:space="preserve">First all engineers have to save the back up of the data base, after testing we have to roll back the same. </w:t>
      </w:r>
    </w:p>
    <w:p w:rsidR="00A92CAC" w:rsidRDefault="00A92CAC" w:rsidP="00A92CAC">
      <w:pPr>
        <w:pStyle w:val="ListParagraph"/>
        <w:numPr>
          <w:ilvl w:val="0"/>
          <w:numId w:val="6"/>
        </w:numPr>
      </w:pPr>
      <w:r>
        <w:t xml:space="preserve">SQL server management studio helps to monitor the all instances of the database, </w:t>
      </w:r>
    </w:p>
    <w:p w:rsidR="00A92CAC" w:rsidRDefault="00A92CAC" w:rsidP="00A92CAC">
      <w:pPr>
        <w:pStyle w:val="ListParagraph"/>
        <w:ind w:left="1440"/>
      </w:pPr>
      <w:r>
        <w:t xml:space="preserve">For testing, MyQuery task can help to boot the data in random row and column. </w:t>
      </w:r>
    </w:p>
    <w:p w:rsidR="00A92CAC" w:rsidRDefault="00A92CAC" w:rsidP="00A92CAC">
      <w:pPr>
        <w:pStyle w:val="ListParagraph"/>
        <w:numPr>
          <w:ilvl w:val="0"/>
          <w:numId w:val="7"/>
        </w:numPr>
      </w:pPr>
      <w:r>
        <w:lastRenderedPageBreak/>
        <w:t xml:space="preserve">I had experience in migration of SQLite to MSSQL database.  So total testing and minor development has done by me. </w:t>
      </w:r>
    </w:p>
    <w:p w:rsidR="00A92CAC" w:rsidRPr="00A92CAC" w:rsidRDefault="00A92CAC" w:rsidP="00A92CAC">
      <w:pPr>
        <w:pStyle w:val="ListParagraph"/>
        <w:ind w:left="1440"/>
      </w:pPr>
    </w:p>
    <w:p w:rsidR="001300A8" w:rsidRDefault="001300A8" w:rsidP="001300A8">
      <w:pPr>
        <w:pStyle w:val="ListParagraph"/>
        <w:ind w:left="360"/>
        <w:rPr>
          <w:color w:val="17365D" w:themeColor="text2" w:themeShade="BF"/>
        </w:rPr>
      </w:pPr>
    </w:p>
    <w:p w:rsidR="00DD564E" w:rsidRPr="00AE4CED" w:rsidRDefault="00DD564E" w:rsidP="001300A8">
      <w:pPr>
        <w:pStyle w:val="ListParagraph"/>
        <w:numPr>
          <w:ilvl w:val="0"/>
          <w:numId w:val="2"/>
        </w:numPr>
        <w:rPr>
          <w:color w:val="17365D" w:themeColor="text2" w:themeShade="BF"/>
        </w:rPr>
      </w:pPr>
      <w:r w:rsidRPr="00AE4CED">
        <w:rPr>
          <w:color w:val="17365D" w:themeColor="text2" w:themeShade="BF"/>
        </w:rPr>
        <w:t>How would you handle testing on Mobile apps? Have you ever had</w:t>
      </w:r>
    </w:p>
    <w:p w:rsidR="00DD564E" w:rsidRDefault="00DD564E" w:rsidP="00DD564E">
      <w:pPr>
        <w:pStyle w:val="ListParagraph"/>
        <w:ind w:left="360"/>
        <w:rPr>
          <w:color w:val="17365D" w:themeColor="text2" w:themeShade="BF"/>
        </w:rPr>
      </w:pPr>
      <w:r w:rsidRPr="00AE4CED">
        <w:rPr>
          <w:color w:val="17365D" w:themeColor="text2" w:themeShade="BF"/>
        </w:rPr>
        <w:t>the opportunity to do this kind of tests?</w:t>
      </w:r>
    </w:p>
    <w:p w:rsidR="00A92CAC" w:rsidRPr="00A92CAC" w:rsidRDefault="00A92CAC" w:rsidP="00A92CAC">
      <w:pPr>
        <w:pStyle w:val="ListParagraph"/>
        <w:numPr>
          <w:ilvl w:val="0"/>
          <w:numId w:val="7"/>
        </w:numPr>
        <w:rPr>
          <w:color w:val="17365D" w:themeColor="text2" w:themeShade="BF"/>
        </w:rPr>
      </w:pPr>
      <w:r>
        <w:t>I have not had a</w:t>
      </w:r>
      <w:r w:rsidR="00CE64D3">
        <w:t>n</w:t>
      </w:r>
      <w:r>
        <w:t xml:space="preserve"> opportunity to test exactly mobile application, instead I have tested my web application and standalone application in Mac and tab with browse r loaded. </w:t>
      </w:r>
    </w:p>
    <w:p w:rsidR="00A92CAC" w:rsidRPr="00A92CAC" w:rsidRDefault="00CE64D3" w:rsidP="00A92CAC">
      <w:pPr>
        <w:pStyle w:val="ListParagraph"/>
        <w:numPr>
          <w:ilvl w:val="0"/>
          <w:numId w:val="7"/>
        </w:numPr>
        <w:rPr>
          <w:color w:val="17365D" w:themeColor="text2" w:themeShade="BF"/>
        </w:rPr>
      </w:pPr>
      <w:r>
        <w:t>Also,</w:t>
      </w:r>
      <w:r w:rsidR="00A92CAC">
        <w:t xml:space="preserve"> I have theoretical knowledge on how to perform the mobile app testing for the usability and consistency. </w:t>
      </w:r>
    </w:p>
    <w:p w:rsidR="00DD564E" w:rsidRPr="00AE4CED" w:rsidRDefault="00DD564E" w:rsidP="00DD564E">
      <w:pPr>
        <w:pStyle w:val="ListParagraph"/>
        <w:numPr>
          <w:ilvl w:val="0"/>
          <w:numId w:val="2"/>
        </w:numPr>
        <w:rPr>
          <w:color w:val="17365D" w:themeColor="text2" w:themeShade="BF"/>
        </w:rPr>
      </w:pPr>
      <w:r w:rsidRPr="00AE4CED">
        <w:rPr>
          <w:color w:val="17365D" w:themeColor="text2" w:themeShade="BF"/>
        </w:rPr>
        <w:t>How will you handle testing on web applications (front-end)? have you already</w:t>
      </w:r>
    </w:p>
    <w:p w:rsidR="00DD564E" w:rsidRDefault="00DD564E" w:rsidP="00DD564E">
      <w:pPr>
        <w:pStyle w:val="ListParagraph"/>
        <w:ind w:left="360"/>
        <w:rPr>
          <w:color w:val="17365D" w:themeColor="text2" w:themeShade="BF"/>
        </w:rPr>
      </w:pPr>
      <w:r w:rsidRPr="00AE4CED">
        <w:rPr>
          <w:color w:val="17365D" w:themeColor="text2" w:themeShade="BF"/>
        </w:rPr>
        <w:t>had the opportunity to do this kind of tests?</w:t>
      </w:r>
    </w:p>
    <w:p w:rsidR="00CE64D3" w:rsidRPr="00E10EC3" w:rsidRDefault="00CE64D3" w:rsidP="00CE64D3">
      <w:pPr>
        <w:pStyle w:val="ListParagraph"/>
        <w:numPr>
          <w:ilvl w:val="0"/>
          <w:numId w:val="8"/>
        </w:numPr>
      </w:pPr>
      <w:r w:rsidRPr="00E10EC3">
        <w:t xml:space="preserve">Yes, I had opportunity to test web application by two methods. Graphical user interface and API testing. Front end testing I have performed 70% manual and 30% automation because of application user story scenarios and project timeline.  </w:t>
      </w:r>
    </w:p>
    <w:p w:rsidR="00306D21" w:rsidRPr="00E10EC3" w:rsidRDefault="00306D21" w:rsidP="00CE64D3">
      <w:pPr>
        <w:pStyle w:val="ListParagraph"/>
        <w:numPr>
          <w:ilvl w:val="0"/>
          <w:numId w:val="8"/>
        </w:numPr>
      </w:pPr>
      <w:r w:rsidRPr="00E10EC3">
        <w:t xml:space="preserve">I will handle in upcoming project based on the project timeline and criticality of the user stories. </w:t>
      </w:r>
    </w:p>
    <w:p w:rsidR="00306D21" w:rsidRPr="00E10EC3" w:rsidRDefault="00306D21" w:rsidP="00CE64D3">
      <w:pPr>
        <w:pStyle w:val="ListParagraph"/>
        <w:numPr>
          <w:ilvl w:val="0"/>
          <w:numId w:val="8"/>
        </w:numPr>
      </w:pPr>
      <w:r w:rsidRPr="00E10EC3">
        <w:t xml:space="preserve">How much part of manual and automation needed, also to make sure what type of testing is required like functionality, load, stress, regression, sanity,..etc. </w:t>
      </w:r>
    </w:p>
    <w:p w:rsidR="00E10EC3" w:rsidRPr="00E10EC3" w:rsidRDefault="00306D21" w:rsidP="00CE64D3">
      <w:pPr>
        <w:pStyle w:val="ListParagraph"/>
        <w:numPr>
          <w:ilvl w:val="0"/>
          <w:numId w:val="8"/>
        </w:numPr>
      </w:pPr>
      <w:r w:rsidRPr="00E10EC3">
        <w:t xml:space="preserve">Especially front end </w:t>
      </w:r>
      <w:r w:rsidR="00E10EC3" w:rsidRPr="00E10EC3">
        <w:t>testing</w:t>
      </w:r>
      <w:r w:rsidRPr="00E10EC3">
        <w:t xml:space="preserve"> should cover with  </w:t>
      </w:r>
      <w:r w:rsidR="00E10EC3" w:rsidRPr="00E10EC3">
        <w:t xml:space="preserve">cross browser/device functionality for the interoperability. </w:t>
      </w:r>
    </w:p>
    <w:p w:rsidR="00CE64D3" w:rsidRPr="00E10EC3" w:rsidRDefault="00E10EC3" w:rsidP="00CE64D3">
      <w:pPr>
        <w:pStyle w:val="ListParagraph"/>
        <w:numPr>
          <w:ilvl w:val="0"/>
          <w:numId w:val="8"/>
        </w:numPr>
      </w:pPr>
      <w:r w:rsidRPr="00E10EC3">
        <w:t>Also front end should cover the cases validating by</w:t>
      </w:r>
      <w:r w:rsidR="00CE64D3" w:rsidRPr="00E10EC3">
        <w:t xml:space="preserve"> elements include keyboard interpretation, mouse interpretation, button selection, button submission, text enter in forms, validation of get method, send keys method, Style(CSS) patterns, sizes, color standards for each elements, navigation the application.</w:t>
      </w:r>
    </w:p>
    <w:p w:rsidR="00CE64D3" w:rsidRPr="00CE64D3" w:rsidRDefault="00CE64D3" w:rsidP="00CE64D3">
      <w:pPr>
        <w:pStyle w:val="ListParagraph"/>
        <w:ind w:left="360"/>
        <w:rPr>
          <w:color w:val="17365D" w:themeColor="text2" w:themeShade="BF"/>
        </w:rPr>
      </w:pPr>
    </w:p>
    <w:p w:rsidR="00DD564E" w:rsidRPr="00AE4CED" w:rsidRDefault="00DD564E" w:rsidP="00DD564E">
      <w:pPr>
        <w:pStyle w:val="ListParagraph"/>
        <w:numPr>
          <w:ilvl w:val="0"/>
          <w:numId w:val="2"/>
        </w:numPr>
        <w:rPr>
          <w:color w:val="17365D" w:themeColor="text2" w:themeShade="BF"/>
        </w:rPr>
      </w:pPr>
      <w:r w:rsidRPr="00AE4CED">
        <w:rPr>
          <w:color w:val="17365D" w:themeColor="text2" w:themeShade="BF"/>
        </w:rPr>
        <w:t>How do you handle testing on API applications? Have you ever had</w:t>
      </w:r>
    </w:p>
    <w:p w:rsidR="00DD564E" w:rsidRDefault="00CE64D3" w:rsidP="00DD564E">
      <w:pPr>
        <w:pStyle w:val="ListParagraph"/>
        <w:ind w:left="360"/>
        <w:rPr>
          <w:color w:val="17365D" w:themeColor="text2" w:themeShade="BF"/>
        </w:rPr>
      </w:pPr>
      <w:r w:rsidRPr="00AE4CED">
        <w:rPr>
          <w:color w:val="17365D" w:themeColor="text2" w:themeShade="BF"/>
        </w:rPr>
        <w:t>The</w:t>
      </w:r>
      <w:r w:rsidR="00DD564E" w:rsidRPr="00AE4CED">
        <w:rPr>
          <w:color w:val="17365D" w:themeColor="text2" w:themeShade="BF"/>
        </w:rPr>
        <w:t xml:space="preserve"> opportunity to do this kind of tests?</w:t>
      </w:r>
    </w:p>
    <w:p w:rsidR="00E10EC3" w:rsidRPr="00E10EC3" w:rsidRDefault="00E10EC3" w:rsidP="00E10EC3">
      <w:pPr>
        <w:pStyle w:val="ListParagraph"/>
        <w:numPr>
          <w:ilvl w:val="0"/>
          <w:numId w:val="9"/>
        </w:numPr>
        <w:rPr>
          <w:color w:val="17365D" w:themeColor="text2" w:themeShade="BF"/>
        </w:rPr>
      </w:pPr>
      <w:r>
        <w:rPr>
          <w:color w:val="17365D" w:themeColor="text2" w:themeShade="BF"/>
        </w:rPr>
        <w:t>Yes, I had t</w:t>
      </w:r>
      <w:r w:rsidRPr="00E10EC3">
        <w:t xml:space="preserve">o test web application by two methods. Graphical user interface and API testing. Front end </w:t>
      </w:r>
      <w:r>
        <w:t xml:space="preserve">and backend. </w:t>
      </w:r>
    </w:p>
    <w:p w:rsidR="00E10EC3" w:rsidRPr="00E10EC3" w:rsidRDefault="00E10EC3" w:rsidP="00E10EC3">
      <w:pPr>
        <w:pStyle w:val="ListParagraph"/>
        <w:numPr>
          <w:ilvl w:val="0"/>
          <w:numId w:val="9"/>
        </w:numPr>
        <w:rPr>
          <w:color w:val="17365D" w:themeColor="text2" w:themeShade="BF"/>
        </w:rPr>
      </w:pPr>
      <w:r>
        <w:t xml:space="preserve">Honestly in my recent project I had tried to automate the 30% by selenium python. </w:t>
      </w:r>
    </w:p>
    <w:p w:rsidR="00E10EC3" w:rsidRPr="00E10EC3" w:rsidRDefault="00E10EC3" w:rsidP="00E10EC3">
      <w:pPr>
        <w:pStyle w:val="ListParagraph"/>
        <w:numPr>
          <w:ilvl w:val="0"/>
          <w:numId w:val="9"/>
        </w:numPr>
        <w:rPr>
          <w:color w:val="17365D" w:themeColor="text2" w:themeShade="BF"/>
        </w:rPr>
      </w:pPr>
      <w:r>
        <w:t xml:space="preserve">As API to be testing all the business logics, which does not have user interface which is the challenge I had, </w:t>
      </w:r>
    </w:p>
    <w:p w:rsidR="00E10EC3" w:rsidRPr="00562ED7" w:rsidRDefault="00E10EC3" w:rsidP="00E10EC3">
      <w:pPr>
        <w:pStyle w:val="ListParagraph"/>
        <w:numPr>
          <w:ilvl w:val="0"/>
          <w:numId w:val="9"/>
        </w:numPr>
        <w:rPr>
          <w:color w:val="17365D" w:themeColor="text2" w:themeShade="BF"/>
        </w:rPr>
      </w:pPr>
      <w:r>
        <w:t>Method I created to input the data to the function where I expect output data based on the function written for the purpose.</w:t>
      </w:r>
    </w:p>
    <w:p w:rsidR="00562ED7" w:rsidRPr="00562ED7" w:rsidRDefault="00562ED7" w:rsidP="00E10EC3">
      <w:pPr>
        <w:pStyle w:val="ListParagraph"/>
        <w:numPr>
          <w:ilvl w:val="0"/>
          <w:numId w:val="9"/>
        </w:numPr>
        <w:rPr>
          <w:color w:val="17365D" w:themeColor="text2" w:themeShade="BF"/>
        </w:rPr>
      </w:pPr>
      <w:r>
        <w:t xml:space="preserve">Here, database testing also need to cove along with the API, so I have at least one side view that, I am inputting the data and if its store in dummy database then I agree the response of input validation, </w:t>
      </w:r>
    </w:p>
    <w:p w:rsidR="00562ED7" w:rsidRPr="00562ED7" w:rsidRDefault="00562ED7" w:rsidP="00E10EC3">
      <w:pPr>
        <w:pStyle w:val="ListParagraph"/>
        <w:numPr>
          <w:ilvl w:val="0"/>
          <w:numId w:val="9"/>
        </w:numPr>
        <w:rPr>
          <w:color w:val="17365D" w:themeColor="text2" w:themeShade="BF"/>
        </w:rPr>
      </w:pPr>
      <w:r>
        <w:t xml:space="preserve">If the dummy database written the value based on the algorithm written, it validates the output to API. By this way I validated both API and database. </w:t>
      </w:r>
    </w:p>
    <w:p w:rsidR="00562ED7" w:rsidRPr="00AE4CED" w:rsidRDefault="00562ED7" w:rsidP="00562ED7">
      <w:pPr>
        <w:pStyle w:val="ListParagraph"/>
        <w:ind w:left="1080"/>
        <w:rPr>
          <w:color w:val="17365D" w:themeColor="text2" w:themeShade="BF"/>
        </w:rPr>
      </w:pPr>
    </w:p>
    <w:p w:rsidR="00DD564E" w:rsidRDefault="00DD564E" w:rsidP="00E10EC3">
      <w:pPr>
        <w:pStyle w:val="ListParagraph"/>
        <w:numPr>
          <w:ilvl w:val="0"/>
          <w:numId w:val="2"/>
        </w:numPr>
        <w:rPr>
          <w:color w:val="17365D" w:themeColor="text2" w:themeShade="BF"/>
        </w:rPr>
      </w:pPr>
      <w:r w:rsidRPr="00AE4CED">
        <w:rPr>
          <w:color w:val="17365D" w:themeColor="text2" w:themeShade="BF"/>
        </w:rPr>
        <w:lastRenderedPageBreak/>
        <w:t>Have you ever used CI/CD? If yes, do you specify?</w:t>
      </w:r>
    </w:p>
    <w:p w:rsidR="00562ED7" w:rsidRPr="00BB4BD0" w:rsidRDefault="00562ED7" w:rsidP="00BB4BD0">
      <w:pPr>
        <w:pStyle w:val="ListParagraph"/>
        <w:numPr>
          <w:ilvl w:val="0"/>
          <w:numId w:val="10"/>
        </w:numPr>
      </w:pPr>
      <w:r w:rsidRPr="00BB4BD0">
        <w:t xml:space="preserve">Yes, Continuous integration and continuous development pipeline I have used for automated testing. </w:t>
      </w:r>
    </w:p>
    <w:p w:rsidR="00562ED7" w:rsidRPr="00BB4BD0" w:rsidRDefault="00562ED7" w:rsidP="00BB4BD0">
      <w:pPr>
        <w:pStyle w:val="ListParagraph"/>
        <w:numPr>
          <w:ilvl w:val="0"/>
          <w:numId w:val="10"/>
        </w:numPr>
      </w:pPr>
      <w:r w:rsidRPr="00BB4BD0">
        <w:t xml:space="preserve">CI involved in detect changes in legacy code, execute all cases in frequent time, generation of deployment artifacts and its in a loop </w:t>
      </w:r>
    </w:p>
    <w:p w:rsidR="00C1201B" w:rsidRPr="00BB4BD0" w:rsidRDefault="00562ED7" w:rsidP="00BB4BD0">
      <w:pPr>
        <w:pStyle w:val="ListParagraph"/>
        <w:numPr>
          <w:ilvl w:val="0"/>
          <w:numId w:val="10"/>
        </w:numPr>
      </w:pPr>
      <w:r w:rsidRPr="00BB4BD0">
        <w:t xml:space="preserve">CD invoved in the </w:t>
      </w:r>
      <w:r w:rsidR="00C1201B" w:rsidRPr="00BB4BD0">
        <w:t xml:space="preserve">catch at end of CI process and it deploys all changes done and build to test the environment. </w:t>
      </w:r>
    </w:p>
    <w:p w:rsidR="00562ED7" w:rsidRPr="00BB4BD0" w:rsidRDefault="00C1201B" w:rsidP="00BB4BD0">
      <w:pPr>
        <w:pStyle w:val="ListParagraph"/>
        <w:numPr>
          <w:ilvl w:val="0"/>
          <w:numId w:val="10"/>
        </w:numPr>
      </w:pPr>
      <w:r w:rsidRPr="00BB4BD0">
        <w:t xml:space="preserve">In short I can say its spiral model of agile, I mean collection and minimize the frequency of far part. </w:t>
      </w:r>
    </w:p>
    <w:p w:rsidR="00562ED7" w:rsidRPr="00AE4CED" w:rsidRDefault="00562ED7" w:rsidP="00562ED7">
      <w:pPr>
        <w:pStyle w:val="ListParagraph"/>
        <w:ind w:left="360"/>
        <w:rPr>
          <w:color w:val="17365D" w:themeColor="text2" w:themeShade="BF"/>
        </w:rPr>
      </w:pPr>
    </w:p>
    <w:p w:rsidR="00564213" w:rsidRPr="00AE4CED" w:rsidRDefault="00564213" w:rsidP="00564213">
      <w:pPr>
        <w:rPr>
          <w:color w:val="17365D" w:themeColor="text2" w:themeShade="BF"/>
        </w:rPr>
      </w:pPr>
      <w:r w:rsidRPr="00AE4CED">
        <w:rPr>
          <w:color w:val="17365D" w:themeColor="text2" w:themeShade="BF"/>
        </w:rPr>
        <w:t xml:space="preserve">Part2: </w:t>
      </w:r>
    </w:p>
    <w:p w:rsidR="00564213" w:rsidRPr="00AE4CED" w:rsidRDefault="00564213" w:rsidP="00564213">
      <w:pPr>
        <w:rPr>
          <w:color w:val="17365D" w:themeColor="text2" w:themeShade="BF"/>
        </w:rPr>
      </w:pPr>
      <w:r w:rsidRPr="00AE4CED">
        <w:rPr>
          <w:color w:val="17365D" w:themeColor="text2" w:themeShade="BF"/>
        </w:rPr>
        <w:t>1. Propose a test plan for the following feature:</w:t>
      </w:r>
    </w:p>
    <w:p w:rsidR="00564213" w:rsidRPr="00AE4CED" w:rsidRDefault="00564213" w:rsidP="00564213">
      <w:pPr>
        <w:rPr>
          <w:color w:val="17365D" w:themeColor="text2" w:themeShade="BF"/>
        </w:rPr>
      </w:pPr>
      <w:r w:rsidRPr="00AE4CED">
        <w:rPr>
          <w:color w:val="17365D" w:themeColor="text2" w:themeShade="BF"/>
        </w:rPr>
        <w:t>Step 1: Transfer a call</w:t>
      </w:r>
    </w:p>
    <w:p w:rsidR="00564213" w:rsidRPr="00AE4CED" w:rsidRDefault="00564213" w:rsidP="00564213">
      <w:pPr>
        <w:rPr>
          <w:color w:val="17365D" w:themeColor="text2" w:themeShade="BF"/>
        </w:rPr>
      </w:pPr>
      <w:r w:rsidRPr="00AE4CED">
        <w:rPr>
          <w:color w:val="17365D" w:themeColor="text2" w:themeShade="BF"/>
        </w:rPr>
        <w:t>During a call, click on “Transfer” then enter the name of the person to whom you wish</w:t>
      </w:r>
    </w:p>
    <w:p w:rsidR="00564213" w:rsidRPr="00AE4CED" w:rsidRDefault="00585FA7" w:rsidP="00564213">
      <w:pPr>
        <w:rPr>
          <w:color w:val="17365D" w:themeColor="text2" w:themeShade="BF"/>
        </w:rPr>
      </w:pPr>
      <w:r w:rsidRPr="00AE4CED">
        <w:rPr>
          <w:color w:val="17365D" w:themeColor="text2" w:themeShade="BF"/>
        </w:rPr>
        <w:t>Transfer</w:t>
      </w:r>
      <w:r w:rsidR="00564213" w:rsidRPr="00AE4CED">
        <w:rPr>
          <w:color w:val="17365D" w:themeColor="text2" w:themeShade="BF"/>
        </w:rPr>
        <w:t xml:space="preserve"> the call. Select the type of transfer you want to perform: “Direct transfer”,</w:t>
      </w:r>
    </w:p>
    <w:p w:rsidR="00564213" w:rsidRPr="00AE4CED" w:rsidRDefault="00564213" w:rsidP="00564213">
      <w:pPr>
        <w:rPr>
          <w:color w:val="17365D" w:themeColor="text2" w:themeShade="BF"/>
        </w:rPr>
      </w:pPr>
      <w:r w:rsidRPr="00AE4CED">
        <w:rPr>
          <w:color w:val="17365D" w:themeColor="text2" w:themeShade="BF"/>
        </w:rPr>
        <w:t>“Ask first”, “Send to messaging”.</w:t>
      </w:r>
      <w:r w:rsidR="00E12F4F">
        <w:rPr>
          <w:color w:val="17365D" w:themeColor="text2" w:themeShade="BF"/>
        </w:rPr>
        <w:t xml:space="preserve"> </w:t>
      </w:r>
      <w:r w:rsidRPr="00AE4CED">
        <w:rPr>
          <w:color w:val="17365D" w:themeColor="text2" w:themeShade="BF"/>
        </w:rPr>
        <w:t>Your call is transferred according to the chosen method and ends automatically!</w:t>
      </w:r>
    </w:p>
    <w:p w:rsidR="00564213" w:rsidRPr="00AE4CED" w:rsidRDefault="00564213" w:rsidP="00564213">
      <w:pPr>
        <w:rPr>
          <w:color w:val="17365D" w:themeColor="text2" w:themeShade="BF"/>
        </w:rPr>
      </w:pPr>
      <w:r w:rsidRPr="00AE4CED">
        <w:rPr>
          <w:color w:val="17365D" w:themeColor="text2" w:themeShade="BF"/>
        </w:rPr>
        <w:t>Step 2: Types of transfer</w:t>
      </w:r>
    </w:p>
    <w:p w:rsidR="00564213" w:rsidRPr="00AE4CED" w:rsidRDefault="00564213" w:rsidP="00564213">
      <w:pPr>
        <w:rPr>
          <w:color w:val="17365D" w:themeColor="text2" w:themeShade="BF"/>
        </w:rPr>
      </w:pPr>
      <w:r w:rsidRPr="00AE4CED">
        <w:rPr>
          <w:color w:val="17365D" w:themeColor="text2" w:themeShade="BF"/>
        </w:rPr>
        <w:t>You can choose between 3 types of transfer:</w:t>
      </w:r>
    </w:p>
    <w:p w:rsidR="00564213" w:rsidRPr="00AE4CED" w:rsidRDefault="00564213" w:rsidP="00564213">
      <w:pPr>
        <w:rPr>
          <w:color w:val="17365D" w:themeColor="text2" w:themeShade="BF"/>
        </w:rPr>
      </w:pPr>
      <w:r w:rsidRPr="00AE4CED">
        <w:rPr>
          <w:color w:val="17365D" w:themeColor="text2" w:themeShade="BF"/>
        </w:rPr>
        <w:t>•Direct transfer: in one click, you directly transfer the call in progress to a member of your team.</w:t>
      </w:r>
    </w:p>
    <w:p w:rsidR="00564213" w:rsidRPr="00AE4CED" w:rsidRDefault="00564213" w:rsidP="00564213">
      <w:pPr>
        <w:rPr>
          <w:color w:val="17365D" w:themeColor="text2" w:themeShade="BF"/>
        </w:rPr>
      </w:pPr>
      <w:r w:rsidRPr="00AE4CED">
        <w:rPr>
          <w:color w:val="17365D" w:themeColor="text2" w:themeShade="BF"/>
        </w:rPr>
        <w:t>If you don't answer, you won't be able to resume the call.</w:t>
      </w:r>
    </w:p>
    <w:p w:rsidR="00564213" w:rsidRPr="00AE4CED" w:rsidRDefault="00564213" w:rsidP="00564213">
      <w:pPr>
        <w:rPr>
          <w:color w:val="17365D" w:themeColor="text2" w:themeShade="BF"/>
        </w:rPr>
      </w:pPr>
      <w:r w:rsidRPr="00AE4CED">
        <w:rPr>
          <w:color w:val="17365D" w:themeColor="text2" w:themeShade="BF"/>
        </w:rPr>
        <w:t>• Transfer with confirmation: contact your colleague to check their availability and send them the</w:t>
      </w:r>
    </w:p>
    <w:p w:rsidR="00564213" w:rsidRPr="00AE4CED" w:rsidRDefault="00585FA7" w:rsidP="00564213">
      <w:pPr>
        <w:rPr>
          <w:color w:val="17365D" w:themeColor="text2" w:themeShade="BF"/>
        </w:rPr>
      </w:pPr>
      <w:r w:rsidRPr="00AE4CED">
        <w:rPr>
          <w:color w:val="17365D" w:themeColor="text2" w:themeShade="BF"/>
        </w:rPr>
        <w:t>Information</w:t>
      </w:r>
      <w:r w:rsidR="00564213" w:rsidRPr="00AE4CED">
        <w:rPr>
          <w:color w:val="17365D" w:themeColor="text2" w:themeShade="BF"/>
        </w:rPr>
        <w:t xml:space="preserve"> before transferring the call.</w:t>
      </w:r>
    </w:p>
    <w:p w:rsidR="00564213" w:rsidRPr="00AE4CED" w:rsidRDefault="00564213" w:rsidP="00564213">
      <w:pPr>
        <w:rPr>
          <w:color w:val="17365D" w:themeColor="text2" w:themeShade="BF"/>
        </w:rPr>
      </w:pPr>
      <w:r w:rsidRPr="00AE4CED">
        <w:rPr>
          <w:color w:val="17365D" w:themeColor="text2" w:themeShade="BF"/>
        </w:rPr>
        <w:t>• Transfer to an answering machine: if your colleague is not available or you know he does not want to be</w:t>
      </w:r>
      <w:r w:rsidR="00585FA7">
        <w:rPr>
          <w:color w:val="17365D" w:themeColor="text2" w:themeShade="BF"/>
        </w:rPr>
        <w:t xml:space="preserve"> </w:t>
      </w:r>
      <w:r w:rsidRPr="00AE4CED">
        <w:rPr>
          <w:color w:val="17365D" w:themeColor="text2" w:themeShade="BF"/>
        </w:rPr>
        <w:t>disturbed, transfer the call to his answering machine so that your correspondent can leave him a message</w:t>
      </w:r>
      <w:r w:rsidR="00585FA7">
        <w:rPr>
          <w:color w:val="17365D" w:themeColor="text2" w:themeShade="BF"/>
        </w:rPr>
        <w:t xml:space="preserve"> </w:t>
      </w:r>
      <w:r w:rsidRPr="00AE4CED">
        <w:rPr>
          <w:color w:val="17365D" w:themeColor="text2" w:themeShade="BF"/>
        </w:rPr>
        <w:t>vocal.</w:t>
      </w:r>
    </w:p>
    <w:p w:rsidR="00564213" w:rsidRDefault="006F646C" w:rsidP="00564213">
      <w:pPr>
        <w:rPr>
          <w:sz w:val="36"/>
          <w:szCs w:val="36"/>
        </w:rPr>
      </w:pPr>
      <w:r w:rsidRPr="00E12F4F">
        <w:rPr>
          <w:sz w:val="36"/>
          <w:szCs w:val="36"/>
        </w:rPr>
        <w:t xml:space="preserve">Test plan: </w:t>
      </w:r>
    </w:p>
    <w:p w:rsidR="00E12F4F" w:rsidRDefault="00E12F4F" w:rsidP="00564213">
      <w:r w:rsidRPr="00E12F4F">
        <w:t xml:space="preserve">Test plan </w:t>
      </w:r>
      <w:r>
        <w:t xml:space="preserve">is a detailed collection of the test strategy, objectives, estimation schedule, deliverables, and resource of the testing, </w:t>
      </w:r>
    </w:p>
    <w:p w:rsidR="00E12F4F" w:rsidRDefault="00E12F4F" w:rsidP="00564213">
      <w:r>
        <w:t xml:space="preserve">For above scenario I understand is the user story. I want to answer In two parts, </w:t>
      </w:r>
    </w:p>
    <w:p w:rsidR="00E12F4F" w:rsidRDefault="00E12F4F" w:rsidP="00564213">
      <w:r>
        <w:lastRenderedPageBreak/>
        <w:t>Test plan and test case</w:t>
      </w:r>
    </w:p>
    <w:p w:rsidR="00E12F4F" w:rsidRDefault="00E12F4F" w:rsidP="00E12F4F">
      <w:pPr>
        <w:jc w:val="center"/>
      </w:pPr>
      <w:r>
        <w:t>Test plan:</w:t>
      </w:r>
    </w:p>
    <w:p w:rsidR="009F40A6" w:rsidRDefault="000F4677" w:rsidP="00E12F4F">
      <w:r>
        <w:rPr>
          <w:noProof/>
        </w:rPr>
        <w:drawing>
          <wp:inline distT="0" distB="0" distL="0" distR="0">
            <wp:extent cx="5943600" cy="3448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448050"/>
                    </a:xfrm>
                    <a:prstGeom prst="rect">
                      <a:avLst/>
                    </a:prstGeom>
                    <a:noFill/>
                    <a:ln w="9525">
                      <a:noFill/>
                      <a:miter lim="800000"/>
                      <a:headEnd/>
                      <a:tailEnd/>
                    </a:ln>
                  </pic:spPr>
                </pic:pic>
              </a:graphicData>
            </a:graphic>
          </wp:inline>
        </w:drawing>
      </w:r>
    </w:p>
    <w:p w:rsidR="00E12F4F" w:rsidRDefault="00E12F4F" w:rsidP="00564213"/>
    <w:p w:rsidR="009F40A6" w:rsidRDefault="009F40A6" w:rsidP="00564213">
      <w:r>
        <w:rPr>
          <w:noProof/>
        </w:rPr>
        <w:drawing>
          <wp:inline distT="0" distB="0" distL="0" distR="0">
            <wp:extent cx="5943600" cy="2981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981325"/>
                    </a:xfrm>
                    <a:prstGeom prst="rect">
                      <a:avLst/>
                    </a:prstGeom>
                    <a:noFill/>
                    <a:ln w="9525">
                      <a:noFill/>
                      <a:miter lim="800000"/>
                      <a:headEnd/>
                      <a:tailEnd/>
                    </a:ln>
                  </pic:spPr>
                </pic:pic>
              </a:graphicData>
            </a:graphic>
          </wp:inline>
        </w:drawing>
      </w:r>
    </w:p>
    <w:p w:rsidR="00E12F4F" w:rsidRPr="00E12F4F" w:rsidRDefault="00E12F4F" w:rsidP="00564213"/>
    <w:p w:rsidR="006F646C" w:rsidRPr="00AE4CED" w:rsidRDefault="006F646C" w:rsidP="00564213">
      <w:pPr>
        <w:rPr>
          <w:color w:val="17365D" w:themeColor="text2" w:themeShade="BF"/>
        </w:rPr>
      </w:pPr>
    </w:p>
    <w:p w:rsidR="00564213" w:rsidRPr="00AE4CED" w:rsidRDefault="00564213" w:rsidP="00564213">
      <w:pPr>
        <w:rPr>
          <w:color w:val="17365D" w:themeColor="text2" w:themeShade="BF"/>
        </w:rPr>
      </w:pPr>
    </w:p>
    <w:p w:rsidR="00564213" w:rsidRPr="00AE4CED" w:rsidRDefault="00564213" w:rsidP="00564213">
      <w:pPr>
        <w:rPr>
          <w:color w:val="17365D" w:themeColor="text2" w:themeShade="BF"/>
        </w:rPr>
      </w:pPr>
      <w:r w:rsidRPr="00AE4CED">
        <w:rPr>
          <w:color w:val="17365D" w:themeColor="text2" w:themeShade="BF"/>
        </w:rPr>
        <w:t>Part 3:</w:t>
      </w:r>
    </w:p>
    <w:p w:rsidR="00564213" w:rsidRPr="00AE4CED" w:rsidRDefault="00564213" w:rsidP="00564213">
      <w:pPr>
        <w:rPr>
          <w:color w:val="17365D" w:themeColor="text2" w:themeShade="BF"/>
        </w:rPr>
      </w:pPr>
      <w:r w:rsidRPr="00AE4CED">
        <w:rPr>
          <w:color w:val="17365D" w:themeColor="text2" w:themeShade="BF"/>
        </w:rPr>
        <w:t>1. Initiate a local GIT repo (no need for git remote ) and perform a commit on each of the</w:t>
      </w:r>
    </w:p>
    <w:p w:rsidR="00564213" w:rsidRDefault="00564213" w:rsidP="00564213">
      <w:pPr>
        <w:rPr>
          <w:color w:val="17365D" w:themeColor="text2" w:themeShade="BF"/>
        </w:rPr>
      </w:pPr>
      <w:r w:rsidRPr="00AE4CED">
        <w:rPr>
          <w:color w:val="17365D" w:themeColor="text2" w:themeShade="BF"/>
        </w:rPr>
        <w:t>exercise.</w:t>
      </w:r>
    </w:p>
    <w:p w:rsidR="001000E0" w:rsidRPr="00AE4CED" w:rsidRDefault="000B2F98" w:rsidP="00564213">
      <w:pPr>
        <w:rPr>
          <w:color w:val="17365D" w:themeColor="text2" w:themeShade="BF"/>
        </w:rPr>
      </w:pPr>
      <w:hyperlink r:id="rId7" w:history="1">
        <w:r w:rsidR="001000E0" w:rsidRPr="002549AE">
          <w:rPr>
            <w:rStyle w:val="Hyperlink"/>
          </w:rPr>
          <w:t>https://github.com/JosephNirmalraj-M/QAtask</w:t>
        </w:r>
      </w:hyperlink>
      <w:r w:rsidR="001000E0">
        <w:rPr>
          <w:color w:val="17365D" w:themeColor="text2" w:themeShade="BF"/>
        </w:rPr>
        <w:t xml:space="preserve"> </w:t>
      </w:r>
    </w:p>
    <w:p w:rsidR="00564213" w:rsidRPr="00AE4CED" w:rsidRDefault="00564213" w:rsidP="00564213">
      <w:pPr>
        <w:rPr>
          <w:color w:val="17365D" w:themeColor="text2" w:themeShade="BF"/>
        </w:rPr>
      </w:pPr>
      <w:r w:rsidRPr="00AE4CED">
        <w:rPr>
          <w:color w:val="17365D" w:themeColor="text2" w:themeShade="BF"/>
        </w:rPr>
        <w:t>2. Write possible test cases for each method (get, put, post, delete) This solution will be written</w:t>
      </w:r>
    </w:p>
    <w:p w:rsidR="00564213" w:rsidRDefault="00564213" w:rsidP="00564213">
      <w:pPr>
        <w:rPr>
          <w:color w:val="17365D" w:themeColor="text2" w:themeShade="BF"/>
        </w:rPr>
      </w:pPr>
      <w:r w:rsidRPr="00AE4CED">
        <w:rPr>
          <w:color w:val="17365D" w:themeColor="text2" w:themeShade="BF"/>
        </w:rPr>
        <w:t>in a README.md file and will be added to the</w:t>
      </w:r>
      <w:r w:rsidR="008F0EC7">
        <w:rPr>
          <w:color w:val="17365D" w:themeColor="text2" w:themeShade="BF"/>
        </w:rPr>
        <w:t xml:space="preserve"> </w:t>
      </w:r>
      <w:r w:rsidRPr="00AE4CED">
        <w:rPr>
          <w:color w:val="17365D" w:themeColor="text2" w:themeShade="BF"/>
        </w:rPr>
        <w:t>git repo.</w:t>
      </w:r>
    </w:p>
    <w:p w:rsidR="00A579DA" w:rsidRPr="00A579DA" w:rsidRDefault="00A579DA" w:rsidP="00564213">
      <w:pPr>
        <w:rPr>
          <w:color w:val="000000" w:themeColor="text1"/>
        </w:rPr>
      </w:pPr>
      <w:r w:rsidRPr="00A579DA">
        <w:rPr>
          <w:color w:val="000000" w:themeColor="text1"/>
        </w:rPr>
        <w:t xml:space="preserve">Test case: </w:t>
      </w:r>
      <w:r w:rsidR="00A67C9F">
        <w:rPr>
          <w:color w:val="000000" w:themeColor="text1"/>
        </w:rPr>
        <w:t xml:space="preserve">REST API </w:t>
      </w:r>
    </w:p>
    <w:p w:rsidR="00A579DA" w:rsidRDefault="00A579DA" w:rsidP="00564213">
      <w:pPr>
        <w:rPr>
          <w:color w:val="000000" w:themeColor="text1"/>
        </w:rPr>
      </w:pPr>
      <w:r w:rsidRPr="00A67C9F">
        <w:rPr>
          <w:b/>
          <w:color w:val="000000" w:themeColor="text1"/>
        </w:rPr>
        <w:t>Get</w:t>
      </w:r>
      <w:r w:rsidRPr="00A579DA">
        <w:rPr>
          <w:color w:val="000000" w:themeColor="text1"/>
        </w:rPr>
        <w:t xml:space="preserve">: Used to extract information from the server given using URL. </w:t>
      </w:r>
    </w:p>
    <w:p w:rsidR="00A67C9F" w:rsidRDefault="000B2F98" w:rsidP="00564213">
      <w:pPr>
        <w:rPr>
          <w:color w:val="000000" w:themeColor="text1"/>
        </w:rPr>
      </w:pPr>
      <w:hyperlink r:id="rId8" w:history="1">
        <w:r w:rsidR="00A67C9F" w:rsidRPr="002549AE">
          <w:rPr>
            <w:rStyle w:val="Hyperlink"/>
          </w:rPr>
          <w:t>http://URL.com</w:t>
        </w:r>
      </w:hyperlink>
    </w:p>
    <w:p w:rsidR="00A579DA" w:rsidRDefault="00A579DA" w:rsidP="00564213">
      <w:pPr>
        <w:rPr>
          <w:color w:val="000000" w:themeColor="text1"/>
        </w:rPr>
      </w:pPr>
      <w:r w:rsidRPr="00A67C9F">
        <w:rPr>
          <w:b/>
          <w:color w:val="000000" w:themeColor="text1"/>
        </w:rPr>
        <w:t>Post</w:t>
      </w:r>
      <w:r w:rsidRPr="00A579DA">
        <w:rPr>
          <w:color w:val="000000" w:themeColor="text1"/>
        </w:rPr>
        <w:t>: Used to create a new entity. Also send a data to server and upload data’s</w:t>
      </w:r>
    </w:p>
    <w:p w:rsidR="00A67C9F" w:rsidRDefault="000B2F98" w:rsidP="00A67C9F">
      <w:pPr>
        <w:rPr>
          <w:color w:val="000000" w:themeColor="text1"/>
        </w:rPr>
      </w:pPr>
      <w:hyperlink r:id="rId9" w:history="1">
        <w:r w:rsidR="00A67C9F" w:rsidRPr="002549AE">
          <w:rPr>
            <w:rStyle w:val="Hyperlink"/>
          </w:rPr>
          <w:t>http://URL.com</w:t>
        </w:r>
      </w:hyperlink>
    </w:p>
    <w:p w:rsidR="00A67C9F" w:rsidRPr="00A579DA" w:rsidRDefault="00A67C9F" w:rsidP="00564213">
      <w:pPr>
        <w:rPr>
          <w:color w:val="000000" w:themeColor="text1"/>
        </w:rPr>
      </w:pPr>
      <w:r>
        <w:rPr>
          <w:color w:val="000000" w:themeColor="text1"/>
        </w:rPr>
        <w:t xml:space="preserve">Insert new tab, files. &gt; send button click &gt; server acceptance &gt; update in server. </w:t>
      </w:r>
    </w:p>
    <w:p w:rsidR="00A579DA" w:rsidRDefault="00A579DA" w:rsidP="00564213">
      <w:pPr>
        <w:rPr>
          <w:color w:val="000000" w:themeColor="text1"/>
        </w:rPr>
      </w:pPr>
      <w:r w:rsidRPr="00A67C9F">
        <w:rPr>
          <w:b/>
          <w:color w:val="000000" w:themeColor="text1"/>
        </w:rPr>
        <w:t>Put</w:t>
      </w:r>
      <w:r w:rsidRPr="00A579DA">
        <w:rPr>
          <w:color w:val="000000" w:themeColor="text1"/>
        </w:rPr>
        <w:t>: Create a new entity or update existing legacy one</w:t>
      </w:r>
    </w:p>
    <w:p w:rsidR="00A67C9F" w:rsidRDefault="000B2F98" w:rsidP="00A67C9F">
      <w:pPr>
        <w:rPr>
          <w:color w:val="000000" w:themeColor="text1"/>
        </w:rPr>
      </w:pPr>
      <w:hyperlink r:id="rId10" w:history="1">
        <w:r w:rsidR="00A67C9F" w:rsidRPr="002549AE">
          <w:rPr>
            <w:rStyle w:val="Hyperlink"/>
          </w:rPr>
          <w:t>http://URL.com</w:t>
        </w:r>
      </w:hyperlink>
    </w:p>
    <w:p w:rsidR="00A67C9F" w:rsidRPr="00A579DA" w:rsidRDefault="00A67C9F" w:rsidP="00A67C9F">
      <w:pPr>
        <w:rPr>
          <w:color w:val="000000" w:themeColor="text1"/>
        </w:rPr>
      </w:pPr>
      <w:r>
        <w:rPr>
          <w:color w:val="000000" w:themeColor="text1"/>
        </w:rPr>
        <w:t xml:space="preserve">Change old  files. &gt; send button click &gt; server acceptance &gt; update in server. </w:t>
      </w:r>
    </w:p>
    <w:p w:rsidR="00A579DA" w:rsidRPr="00A579DA" w:rsidRDefault="00A579DA" w:rsidP="00564213">
      <w:pPr>
        <w:rPr>
          <w:color w:val="000000" w:themeColor="text1"/>
        </w:rPr>
      </w:pPr>
      <w:r w:rsidRPr="00A67C9F">
        <w:rPr>
          <w:b/>
          <w:color w:val="000000" w:themeColor="text1"/>
        </w:rPr>
        <w:t>Delete</w:t>
      </w:r>
      <w:r w:rsidRPr="00A579DA">
        <w:rPr>
          <w:color w:val="000000" w:themeColor="text1"/>
        </w:rPr>
        <w:t xml:space="preserve">: remove all the translation of the target resource given by URL </w:t>
      </w:r>
    </w:p>
    <w:p w:rsidR="00A67C9F" w:rsidRDefault="000B2F98" w:rsidP="00A67C9F">
      <w:pPr>
        <w:rPr>
          <w:color w:val="000000" w:themeColor="text1"/>
        </w:rPr>
      </w:pPr>
      <w:hyperlink r:id="rId11" w:history="1">
        <w:r w:rsidR="00A67C9F" w:rsidRPr="002549AE">
          <w:rPr>
            <w:rStyle w:val="Hyperlink"/>
          </w:rPr>
          <w:t>http://URL.com</w:t>
        </w:r>
      </w:hyperlink>
    </w:p>
    <w:p w:rsidR="00A67C9F" w:rsidRPr="00A579DA" w:rsidRDefault="00A67C9F" w:rsidP="00A67C9F">
      <w:pPr>
        <w:rPr>
          <w:color w:val="000000" w:themeColor="text1"/>
        </w:rPr>
      </w:pPr>
      <w:r>
        <w:rPr>
          <w:color w:val="000000" w:themeColor="text1"/>
        </w:rPr>
        <w:t xml:space="preserve">Target location &gt; delete&gt; confirmation &gt; Click &gt; removed </w:t>
      </w:r>
    </w:p>
    <w:p w:rsidR="00A579DA" w:rsidRPr="00AE4CED" w:rsidRDefault="00A579DA" w:rsidP="00564213">
      <w:pPr>
        <w:rPr>
          <w:color w:val="17365D" w:themeColor="text2" w:themeShade="BF"/>
        </w:rPr>
      </w:pPr>
    </w:p>
    <w:p w:rsidR="00564213" w:rsidRPr="00A579DA" w:rsidRDefault="00564213" w:rsidP="00564213">
      <w:pPr>
        <w:rPr>
          <w:b/>
          <w:color w:val="17365D" w:themeColor="text2" w:themeShade="BF"/>
        </w:rPr>
      </w:pPr>
      <w:r w:rsidRPr="00A579DA">
        <w:rPr>
          <w:b/>
          <w:color w:val="17365D" w:themeColor="text2" w:themeShade="BF"/>
        </w:rPr>
        <w:t>3. Automate test cases with an API test automation tool of your choice (Postman,</w:t>
      </w:r>
    </w:p>
    <w:p w:rsidR="002C4932" w:rsidRDefault="00564213" w:rsidP="00564213">
      <w:pPr>
        <w:rPr>
          <w:b/>
          <w:color w:val="17365D" w:themeColor="text2" w:themeShade="BF"/>
        </w:rPr>
      </w:pPr>
      <w:r w:rsidRPr="00A579DA">
        <w:rPr>
          <w:b/>
          <w:color w:val="17365D" w:themeColor="text2" w:themeShade="BF"/>
        </w:rPr>
        <w:t xml:space="preserve">SoapUI, etc). </w:t>
      </w:r>
    </w:p>
    <w:p w:rsidR="003C15B6" w:rsidRPr="003C15B6" w:rsidRDefault="003C15B6" w:rsidP="00564213">
      <w:pPr>
        <w:rPr>
          <w:color w:val="000000" w:themeColor="text1"/>
        </w:rPr>
      </w:pPr>
      <w:r w:rsidRPr="003C15B6">
        <w:rPr>
          <w:color w:val="000000" w:themeColor="text1"/>
        </w:rPr>
        <w:t xml:space="preserve">Get request: </w:t>
      </w:r>
    </w:p>
    <w:p w:rsidR="003C15B6" w:rsidRPr="003C15B6" w:rsidRDefault="003C15B6" w:rsidP="00564213">
      <w:pPr>
        <w:rPr>
          <w:b/>
          <w:color w:val="000000" w:themeColor="text1"/>
        </w:rPr>
      </w:pPr>
      <w:r w:rsidRPr="003C15B6">
        <w:rPr>
          <w:b/>
          <w:color w:val="000000" w:themeColor="text1"/>
        </w:rPr>
        <w:t>Import requests</w:t>
      </w:r>
    </w:p>
    <w:p w:rsidR="003C15B6" w:rsidRPr="003C15B6" w:rsidRDefault="000B2F98" w:rsidP="00564213">
      <w:pPr>
        <w:rPr>
          <w:b/>
          <w:color w:val="000000" w:themeColor="text1"/>
        </w:rPr>
      </w:pPr>
      <w:hyperlink r:id="rId12" w:history="1">
        <w:r w:rsidR="003C15B6" w:rsidRPr="003C15B6">
          <w:rPr>
            <w:rStyle w:val="Hyperlink"/>
            <w:b/>
            <w:color w:val="000000" w:themeColor="text1"/>
          </w:rPr>
          <w:t>URL = //http</w:t>
        </w:r>
      </w:hyperlink>
      <w:r w:rsidR="003C15B6" w:rsidRPr="003C15B6">
        <w:rPr>
          <w:b/>
          <w:color w:val="000000" w:themeColor="text1"/>
        </w:rPr>
        <w:t>....google.maps.com</w:t>
      </w:r>
    </w:p>
    <w:p w:rsidR="003C15B6" w:rsidRPr="003C15B6" w:rsidRDefault="003C15B6" w:rsidP="00564213">
      <w:pPr>
        <w:rPr>
          <w:b/>
          <w:color w:val="000000" w:themeColor="text1"/>
        </w:rPr>
      </w:pPr>
      <w:r w:rsidRPr="003C15B6">
        <w:rPr>
          <w:b/>
          <w:color w:val="000000" w:themeColor="text1"/>
        </w:rPr>
        <w:lastRenderedPageBreak/>
        <w:t>Location = “Paris tour effiel”</w:t>
      </w:r>
    </w:p>
    <w:p w:rsidR="003C15B6" w:rsidRPr="003C15B6" w:rsidRDefault="003C15B6" w:rsidP="00564213">
      <w:pPr>
        <w:rPr>
          <w:b/>
          <w:color w:val="000000" w:themeColor="text1"/>
        </w:rPr>
      </w:pPr>
      <w:r w:rsidRPr="003C15B6">
        <w:rPr>
          <w:b/>
          <w:color w:val="000000" w:themeColor="text1"/>
        </w:rPr>
        <w:t>PARAMS = {‘address, :location’}</w:t>
      </w:r>
    </w:p>
    <w:p w:rsidR="003C15B6" w:rsidRPr="003C15B6" w:rsidRDefault="003C15B6" w:rsidP="00564213">
      <w:pPr>
        <w:rPr>
          <w:b/>
          <w:color w:val="000000" w:themeColor="text1"/>
        </w:rPr>
      </w:pPr>
      <w:r w:rsidRPr="003C15B6">
        <w:rPr>
          <w:b/>
          <w:color w:val="000000" w:themeColor="text1"/>
        </w:rPr>
        <w:t>Req = requests.get(url = URL, params = PARAMS)</w:t>
      </w:r>
    </w:p>
    <w:p w:rsidR="003C15B6" w:rsidRPr="003C15B6" w:rsidRDefault="003C15B6" w:rsidP="00564213">
      <w:pPr>
        <w:rPr>
          <w:b/>
          <w:color w:val="000000" w:themeColor="text1"/>
        </w:rPr>
      </w:pPr>
      <w:r w:rsidRPr="003C15B6">
        <w:rPr>
          <w:b/>
          <w:color w:val="000000" w:themeColor="text1"/>
        </w:rPr>
        <w:t>Data = req.json()</w:t>
      </w:r>
    </w:p>
    <w:p w:rsidR="003C15B6" w:rsidRPr="003C15B6" w:rsidRDefault="003C15B6" w:rsidP="00564213">
      <w:pPr>
        <w:rPr>
          <w:b/>
          <w:color w:val="000000" w:themeColor="text1"/>
        </w:rPr>
      </w:pPr>
      <w:r w:rsidRPr="003C15B6">
        <w:rPr>
          <w:b/>
          <w:color w:val="000000" w:themeColor="text1"/>
        </w:rPr>
        <w:t>Lat = data[1]</w:t>
      </w:r>
    </w:p>
    <w:p w:rsidR="003C15B6" w:rsidRPr="003C15B6" w:rsidRDefault="003C15B6" w:rsidP="00564213">
      <w:pPr>
        <w:rPr>
          <w:b/>
          <w:color w:val="000000" w:themeColor="text1"/>
        </w:rPr>
      </w:pPr>
      <w:r w:rsidRPr="003C15B6">
        <w:rPr>
          <w:b/>
          <w:color w:val="000000" w:themeColor="text1"/>
        </w:rPr>
        <w:t>Longi  = data[2]</w:t>
      </w:r>
    </w:p>
    <w:p w:rsidR="003C15B6" w:rsidRDefault="003C15B6" w:rsidP="00564213">
      <w:pPr>
        <w:rPr>
          <w:b/>
          <w:color w:val="000000" w:themeColor="text1"/>
        </w:rPr>
      </w:pPr>
      <w:r w:rsidRPr="003C15B6">
        <w:rPr>
          <w:b/>
          <w:color w:val="000000" w:themeColor="text1"/>
        </w:rPr>
        <w:t>Print(“lat:%s \nLongi: %s \n)</w:t>
      </w:r>
    </w:p>
    <w:p w:rsidR="003C15B6" w:rsidRPr="003C15B6" w:rsidRDefault="003C15B6" w:rsidP="003C15B6">
      <w:pPr>
        <w:pStyle w:val="ListParagraph"/>
        <w:numPr>
          <w:ilvl w:val="0"/>
          <w:numId w:val="11"/>
        </w:numPr>
        <w:rPr>
          <w:b/>
          <w:color w:val="000000" w:themeColor="text1"/>
        </w:rPr>
      </w:pPr>
      <w:r w:rsidRPr="003C15B6">
        <w:rPr>
          <w:b/>
          <w:color w:val="000000" w:themeColor="text1"/>
        </w:rPr>
        <w:t xml:space="preserve">For post testcase: </w:t>
      </w:r>
    </w:p>
    <w:p w:rsidR="003C15B6" w:rsidRDefault="003C15B6" w:rsidP="00564213">
      <w:pPr>
        <w:rPr>
          <w:b/>
          <w:color w:val="000000" w:themeColor="text1"/>
        </w:rPr>
      </w:pPr>
      <w:r>
        <w:rPr>
          <w:b/>
          <w:color w:val="000000" w:themeColor="text1"/>
        </w:rPr>
        <w:t>Modification is, below.</w:t>
      </w:r>
    </w:p>
    <w:p w:rsidR="003C15B6" w:rsidRDefault="003C15B6" w:rsidP="00564213">
      <w:pPr>
        <w:rPr>
          <w:b/>
          <w:color w:val="000000" w:themeColor="text1"/>
        </w:rPr>
      </w:pPr>
      <w:r>
        <w:rPr>
          <w:b/>
          <w:color w:val="000000" w:themeColor="text1"/>
        </w:rPr>
        <w:t>API_ENDPOINT</w:t>
      </w:r>
    </w:p>
    <w:p w:rsidR="003C15B6" w:rsidRDefault="003C15B6" w:rsidP="00564213">
      <w:pPr>
        <w:rPr>
          <w:b/>
          <w:color w:val="000000" w:themeColor="text1"/>
        </w:rPr>
      </w:pPr>
      <w:r>
        <w:rPr>
          <w:b/>
          <w:color w:val="000000" w:themeColor="text1"/>
        </w:rPr>
        <w:t>API_KEY</w:t>
      </w:r>
    </w:p>
    <w:p w:rsidR="003C15B6" w:rsidRDefault="003C15B6" w:rsidP="00564213">
      <w:pPr>
        <w:rPr>
          <w:b/>
          <w:color w:val="000000" w:themeColor="text1"/>
        </w:rPr>
      </w:pPr>
      <w:r>
        <w:rPr>
          <w:b/>
          <w:color w:val="000000" w:themeColor="text1"/>
        </w:rPr>
        <w:t>Req = request.post(url = API_ENDPOINT, data = data)</w:t>
      </w:r>
    </w:p>
    <w:p w:rsidR="003C15B6" w:rsidRDefault="003C15B6" w:rsidP="00564213">
      <w:pPr>
        <w:rPr>
          <w:b/>
          <w:color w:val="17365D" w:themeColor="text2" w:themeShade="BF"/>
        </w:rPr>
      </w:pPr>
    </w:p>
    <w:p w:rsidR="00564213" w:rsidRDefault="002C4932" w:rsidP="00564213">
      <w:pPr>
        <w:rPr>
          <w:color w:val="17365D" w:themeColor="text2" w:themeShade="BF"/>
        </w:rPr>
      </w:pPr>
      <w:r w:rsidRPr="002C4932">
        <w:rPr>
          <w:color w:val="17365D" w:themeColor="text2" w:themeShade="BF"/>
        </w:rPr>
        <w:t xml:space="preserve">4. </w:t>
      </w:r>
      <w:r w:rsidR="00564213" w:rsidRPr="002C4932">
        <w:rPr>
          <w:color w:val="17365D" w:themeColor="text2" w:themeShade="BF"/>
        </w:rPr>
        <w:t>Explain how to perform this solution in the README.md file.</w:t>
      </w:r>
      <w:r w:rsidR="007B64FC">
        <w:rPr>
          <w:color w:val="17365D" w:themeColor="text2" w:themeShade="BF"/>
        </w:rPr>
        <w:t xml:space="preserve"> </w:t>
      </w:r>
    </w:p>
    <w:p w:rsidR="007B64FC" w:rsidRPr="002C4932" w:rsidRDefault="008B5EDE" w:rsidP="00564213">
      <w:pPr>
        <w:rPr>
          <w:color w:val="17365D" w:themeColor="text2" w:themeShade="BF"/>
        </w:rPr>
      </w:pPr>
      <w:r>
        <w:rPr>
          <w:noProof/>
          <w:color w:val="17365D" w:themeColor="text2" w:themeShade="BF"/>
        </w:rPr>
        <w:lastRenderedPageBreak/>
        <w:drawing>
          <wp:inline distT="0" distB="0" distL="0" distR="0">
            <wp:extent cx="5943600" cy="37147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564213" w:rsidRDefault="00564213" w:rsidP="00564213">
      <w:pPr>
        <w:rPr>
          <w:color w:val="17365D" w:themeColor="text2" w:themeShade="BF"/>
        </w:rPr>
      </w:pPr>
      <w:r w:rsidRPr="00AE4CED">
        <w:rPr>
          <w:color w:val="17365D" w:themeColor="text2" w:themeShade="BF"/>
        </w:rPr>
        <w:t>5. Render the exercise in ZIP, TAR or TAR.GZ format.</w:t>
      </w:r>
    </w:p>
    <w:p w:rsidR="006F34D0" w:rsidRDefault="006F34D0" w:rsidP="00564213">
      <w:pPr>
        <w:rPr>
          <w:color w:val="17365D" w:themeColor="text2" w:themeShade="BF"/>
        </w:rPr>
      </w:pPr>
    </w:p>
    <w:p w:rsidR="006F34D0" w:rsidRPr="00AE4CED" w:rsidRDefault="009B2F93" w:rsidP="00564213">
      <w:pPr>
        <w:rPr>
          <w:color w:val="17365D" w:themeColor="text2" w:themeShade="BF"/>
        </w:rPr>
      </w:pPr>
      <w:r>
        <w:rPr>
          <w:color w:val="17365D" w:themeColor="text2" w:themeShade="BF"/>
        </w:rPr>
        <w:object w:dxaOrig="217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40.5pt" o:ole="">
            <v:imagedata r:id="rId14" o:title=""/>
          </v:shape>
          <o:OLEObject Type="Embed" ProgID="Package" ShapeID="_x0000_i1025" DrawAspect="Content" ObjectID="_1732350744" r:id="rId15"/>
        </w:object>
      </w:r>
    </w:p>
    <w:p w:rsidR="00DD564E" w:rsidRPr="00AE4CED" w:rsidRDefault="00DD564E" w:rsidP="00DD564E">
      <w:pPr>
        <w:rPr>
          <w:color w:val="17365D" w:themeColor="text2" w:themeShade="BF"/>
        </w:rPr>
      </w:pPr>
    </w:p>
    <w:p w:rsidR="00DD564E" w:rsidRPr="00AE4CED" w:rsidRDefault="00DD564E">
      <w:pPr>
        <w:rPr>
          <w:color w:val="17365D" w:themeColor="text2" w:themeShade="BF"/>
        </w:rPr>
      </w:pPr>
    </w:p>
    <w:sectPr w:rsidR="00DD564E" w:rsidRPr="00AE4CED" w:rsidSect="00DD56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831F2"/>
    <w:multiLevelType w:val="hybridMultilevel"/>
    <w:tmpl w:val="51C098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64E7216"/>
    <w:multiLevelType w:val="hybridMultilevel"/>
    <w:tmpl w:val="2A02D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587C9C"/>
    <w:multiLevelType w:val="hybridMultilevel"/>
    <w:tmpl w:val="82AA5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E85069"/>
    <w:multiLevelType w:val="hybridMultilevel"/>
    <w:tmpl w:val="29480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933387"/>
    <w:multiLevelType w:val="hybridMultilevel"/>
    <w:tmpl w:val="0E4CD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9B7370"/>
    <w:multiLevelType w:val="hybridMultilevel"/>
    <w:tmpl w:val="CEFEA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774FD7"/>
    <w:multiLevelType w:val="hybridMultilevel"/>
    <w:tmpl w:val="62500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1A79A7"/>
    <w:multiLevelType w:val="hybridMultilevel"/>
    <w:tmpl w:val="DF123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7F2483"/>
    <w:multiLevelType w:val="hybridMultilevel"/>
    <w:tmpl w:val="482E9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B64356"/>
    <w:multiLevelType w:val="hybridMultilevel"/>
    <w:tmpl w:val="DFAA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C5DC9"/>
    <w:multiLevelType w:val="hybridMultilevel"/>
    <w:tmpl w:val="0A84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7"/>
  </w:num>
  <w:num w:numId="5">
    <w:abstractNumId w:val="1"/>
  </w:num>
  <w:num w:numId="6">
    <w:abstractNumId w:val="8"/>
  </w:num>
  <w:num w:numId="7">
    <w:abstractNumId w:val="0"/>
  </w:num>
  <w:num w:numId="8">
    <w:abstractNumId w:val="6"/>
  </w:num>
  <w:num w:numId="9">
    <w:abstractNumId w:val="5"/>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D564E"/>
    <w:rsid w:val="000B2F98"/>
    <w:rsid w:val="000F4677"/>
    <w:rsid w:val="001000E0"/>
    <w:rsid w:val="001300A8"/>
    <w:rsid w:val="002C4932"/>
    <w:rsid w:val="00306D21"/>
    <w:rsid w:val="003C15B6"/>
    <w:rsid w:val="003F3CD3"/>
    <w:rsid w:val="00562ED7"/>
    <w:rsid w:val="00564213"/>
    <w:rsid w:val="00585FA7"/>
    <w:rsid w:val="006F34D0"/>
    <w:rsid w:val="006F646C"/>
    <w:rsid w:val="007B64FC"/>
    <w:rsid w:val="008469C2"/>
    <w:rsid w:val="008B5EDE"/>
    <w:rsid w:val="008F0EC7"/>
    <w:rsid w:val="009B2F93"/>
    <w:rsid w:val="009F40A6"/>
    <w:rsid w:val="00A579DA"/>
    <w:rsid w:val="00A67C9F"/>
    <w:rsid w:val="00A92CAC"/>
    <w:rsid w:val="00AE4CED"/>
    <w:rsid w:val="00BB4BD0"/>
    <w:rsid w:val="00C1201B"/>
    <w:rsid w:val="00C960DD"/>
    <w:rsid w:val="00CE64D3"/>
    <w:rsid w:val="00D80A61"/>
    <w:rsid w:val="00DD564E"/>
    <w:rsid w:val="00E10EC3"/>
    <w:rsid w:val="00E12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4E"/>
    <w:pPr>
      <w:ind w:left="720"/>
      <w:contextualSpacing/>
    </w:pPr>
  </w:style>
  <w:style w:type="paragraph" w:styleId="BalloonText">
    <w:name w:val="Balloon Text"/>
    <w:basedOn w:val="Normal"/>
    <w:link w:val="BalloonTextChar"/>
    <w:uiPriority w:val="99"/>
    <w:semiHidden/>
    <w:unhideWhenUsed/>
    <w:rsid w:val="000F4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77"/>
    <w:rPr>
      <w:rFonts w:ascii="Tahoma" w:hAnsi="Tahoma" w:cs="Tahoma"/>
      <w:sz w:val="16"/>
      <w:szCs w:val="16"/>
    </w:rPr>
  </w:style>
  <w:style w:type="character" w:styleId="Hyperlink">
    <w:name w:val="Hyperlink"/>
    <w:basedOn w:val="DefaultParagraphFont"/>
    <w:uiPriority w:val="99"/>
    <w:unhideWhenUsed/>
    <w:rsid w:val="00100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82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R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JosephNirmalraj-M/QAtask" TargetMode="External"/><Relationship Id="rId12" Type="http://schemas.openxmlformats.org/officeDocument/2006/relationships/hyperlink" Target="URL://htt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RL.com" TargetMode="External"/><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hyperlink" Target="http://URL.com" TargetMode="External"/><Relationship Id="rId4" Type="http://schemas.openxmlformats.org/officeDocument/2006/relationships/webSettings" Target="webSettings.xml"/><Relationship Id="rId9" Type="http://schemas.openxmlformats.org/officeDocument/2006/relationships/hyperlink" Target="http://URL.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2022-12-12T08:48:00Z</dcterms:created>
  <dcterms:modified xsi:type="dcterms:W3CDTF">2022-12-12T10:46:00Z</dcterms:modified>
</cp:coreProperties>
</file>