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i w:val="1"/>
          <w:iCs w:val="1"/>
        </w:rPr>
      </w:pPr>
      <w:bookmarkStart w:colFirst="0" w:colLast="0" w:name="_9ia8sycvbiue" w:id="0"/>
      <w:bookmarkEnd w:id="0"/>
      <w:r w:rsidDel="00000000" w:rsidR="00000000" w:rsidRPr="00000000">
        <w:rPr>
          <w:b w:val="1"/>
          <w:bCs w:val="1"/>
          <w:sz w:val="46"/>
          <w:szCs w:val="46"/>
          <w:rtl w:val="0"/>
        </w:rPr>
        <w:t xml:space="preserve">Business Loan Agreement</w:t>
      </w:r>
      <w:r w:rsidDel="00000000" w:rsidR="00000000" w:rsidRPr="00000000">
        <w:rPr>
          <w:rtl w:val="0"/>
        </w:rPr>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BUSINESS LOAN AGREEMENT</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Agreement No.:</w:t>
      </w:r>
      <w:r w:rsidDel="00000000" w:rsidR="00000000" w:rsidRPr="00000000">
        <w:rPr>
          <w:rtl w:val="0"/>
        </w:rPr>
        <w:t xml:space="preserve"> BLA/2026/0147</w:t>
        <w:br w:type="textWrapping"/>
      </w:r>
      <w:r w:rsidDel="00000000" w:rsidR="00000000" w:rsidRPr="00000000">
        <w:rPr>
          <w:b w:val="1"/>
          <w:bCs w:val="1"/>
          <w:rtl w:val="0"/>
        </w:rPr>
        <w:t xml:space="preserve">Date:</w:t>
      </w:r>
      <w:r w:rsidDel="00000000" w:rsidR="00000000" w:rsidRPr="00000000">
        <w:rPr>
          <w:rtl w:val="0"/>
        </w:rPr>
        <w:t xml:space="preserve"> 1 November 2025</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z9zg07ern2ne" w:id="1"/>
      <w:bookmarkEnd w:id="1"/>
      <w:r w:rsidDel="00000000" w:rsidR="00000000" w:rsidRPr="00000000">
        <w:rPr>
          <w:b w:val="1"/>
          <w:bCs w:val="1"/>
          <w:sz w:val="34"/>
          <w:szCs w:val="34"/>
          <w:rtl w:val="0"/>
        </w:rPr>
        <w:t xml:space="preserve">1. Parties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Lender:</w:t>
      </w:r>
      <w:r w:rsidDel="00000000" w:rsidR="00000000" w:rsidRPr="00000000">
        <w:rPr>
          <w:rtl w:val="0"/>
        </w:rPr>
        <w:t xml:space="preserve"> Savannah Capital Limited, a company incorporated in Kenya (Reg. No. PVT-XK29L4), of P.O. Box 48210-00100, Nairobi, acting through its Director, Ms. Wanjiru Kamau, ID No. 24681357 (the "Lender").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Borrower:</w:t>
      </w:r>
      <w:r w:rsidDel="00000000" w:rsidR="00000000" w:rsidRPr="00000000">
        <w:rPr>
          <w:rtl w:val="0"/>
        </w:rPr>
        <w:t xml:space="preserve"> Mwangaza Foods Limited, a company incorporated in Kenya (Reg. No. PVT-B7T83M, KRA PIN P051234567Q), of Industrial Area, Enterprise Road, Nairobi, acting through its Director, Mr. Otieno Odhiambo, ID No. 27531908 (the "Borrower").</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Guarantor:</w:t>
      </w:r>
      <w:r w:rsidDel="00000000" w:rsidR="00000000" w:rsidRPr="00000000">
        <w:rPr>
          <w:rtl w:val="0"/>
        </w:rPr>
        <w:t xml:space="preserve"> Mr. Otieno Odhiambo, ID No. 27531908, KRA PIN A001234567B, of Kilimani, Nairobi (the "Guarantor").</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b1wtttnyh2k8" w:id="2"/>
      <w:bookmarkEnd w:id="2"/>
      <w:r w:rsidDel="00000000" w:rsidR="00000000" w:rsidRPr="00000000">
        <w:rPr>
          <w:b w:val="1"/>
          <w:bCs w:val="1"/>
          <w:sz w:val="34"/>
          <w:szCs w:val="34"/>
          <w:rtl w:val="0"/>
        </w:rPr>
        <w:t xml:space="preserve">2. Background</w:t>
      </w:r>
    </w:p>
    <w:p w:rsidR="00000000" w:rsidDel="00000000" w:rsidP="00000000" w:rsidRDefault="00000000" w:rsidRPr="00000000" w14:paraId="0000000A">
      <w:pPr>
        <w:spacing w:after="240" w:before="240" w:lineRule="auto"/>
        <w:rPr/>
      </w:pPr>
      <w:r w:rsidDel="00000000" w:rsidR="00000000" w:rsidRPr="00000000">
        <w:rPr>
          <w:rtl w:val="0"/>
        </w:rPr>
        <w:t xml:space="preserve">The Borrower requires working capital to purchase stock and equipment for its food processing business. The Lender has agreed to lend the funds on the terms below.</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ws1wcnpo06xl" w:id="3"/>
      <w:bookmarkEnd w:id="3"/>
      <w:r w:rsidDel="00000000" w:rsidR="00000000" w:rsidRPr="00000000">
        <w:rPr>
          <w:b w:val="1"/>
          <w:bCs w:val="1"/>
          <w:sz w:val="34"/>
          <w:szCs w:val="34"/>
          <w:rtl w:val="0"/>
        </w:rPr>
        <w:t xml:space="preserve">3. Loan Terms</w:t>
      </w:r>
    </w:p>
    <w:tbl>
      <w:tblPr>
        <w:tblStyle w:val="Table1"/>
        <w:tblW w:w="9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35"/>
        <w:gridCol w:w="7145"/>
        <w:tblGridChange w:id="0">
          <w:tblGrid>
            <w:gridCol w:w="2135"/>
            <w:gridCol w:w="71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b w:val="1"/>
                <w:bCs w:val="1"/>
                <w:rtl w:val="0"/>
              </w:rPr>
              <w:t xml:space="preserve">Term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jc w:val="center"/>
              <w:rPr/>
            </w:pPr>
            <w:r w:rsidDel="00000000" w:rsidR="00000000" w:rsidRPr="00000000">
              <w:rPr>
                <w:b w:val="1"/>
                <w:bCs w:val="1"/>
                <w:rtl w:val="0"/>
              </w:rPr>
              <w:t xml:space="preserve">Detail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Principal amount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KES 1,000,000 (One Million Kenya Shillings)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Purpose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Working capital: raw materials and packaging equipment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Interest rate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12% per annum, calculated on the reducing balance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Loan term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12 months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Processing fee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1% of principal (KES 10,000), payable on signing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Disbursement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2 November 2026</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Disbursement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Bank transfer to Borrower's account: Equity Bank, A/C 0010123456789, Branch: Upper Hill</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Monthly installment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KES 88,848.79 (final installment KES 88,848.76)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Payment due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5th of each month, starting 5 December 2026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Final maturity date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5 November 2027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Total repayable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KES 1,066,185.45 (principal plus interest of KES 66,185.45)</w:t>
            </w:r>
          </w:p>
        </w:tc>
      </w:tr>
    </w:tbl>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ga89aejsjm1x" w:id="4"/>
      <w:bookmarkEnd w:id="4"/>
      <w:r w:rsidDel="00000000" w:rsidR="00000000" w:rsidRPr="00000000">
        <w:rPr>
          <w:b w:val="1"/>
          <w:bCs w:val="1"/>
          <w:sz w:val="34"/>
          <w:szCs w:val="34"/>
          <w:rtl w:val="0"/>
        </w:rPr>
        <w:t xml:space="preserve">4. Repayment Schedule</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66.2639109697933"/>
        <w:gridCol w:w="1493.0365659777426"/>
        <w:gridCol w:w="2088.267090620032"/>
        <w:gridCol w:w="1716.2480127186009"/>
        <w:gridCol w:w="1865.0556438791732"/>
        <w:gridCol w:w="1731.128775834658"/>
        <w:tblGridChange w:id="0">
          <w:tblGrid>
            <w:gridCol w:w="466.2639109697933"/>
            <w:gridCol w:w="1493.0365659777426"/>
            <w:gridCol w:w="2088.267090620032"/>
            <w:gridCol w:w="1716.2480127186009"/>
            <w:gridCol w:w="1865.0556438791732"/>
            <w:gridCol w:w="1731.128775834658"/>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Due Date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jc w:val="center"/>
              <w:rPr/>
            </w:pPr>
            <w:r w:rsidDel="00000000" w:rsidR="00000000" w:rsidRPr="00000000">
              <w:rPr>
                <w:b w:val="1"/>
                <w:bCs w:val="1"/>
                <w:rtl w:val="0"/>
              </w:rPr>
              <w:t xml:space="preserve">Installment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jc w:val="center"/>
              <w:rPr/>
            </w:pPr>
            <w:r w:rsidDel="00000000" w:rsidR="00000000" w:rsidRPr="00000000">
              <w:rPr>
                <w:b w:val="1"/>
                <w:bCs w:val="1"/>
                <w:rtl w:val="0"/>
              </w:rPr>
              <w:t xml:space="preserve">Interest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jc w:val="center"/>
              <w:rPr/>
            </w:pPr>
            <w:r w:rsidDel="00000000" w:rsidR="00000000" w:rsidRPr="00000000">
              <w:rPr>
                <w:b w:val="1"/>
                <w:bCs w:val="1"/>
                <w:rtl w:val="0"/>
              </w:rPr>
              <w:t xml:space="preserve">Principal (KES)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jc w:val="center"/>
              <w:rPr/>
            </w:pPr>
            <w:r w:rsidDel="00000000" w:rsidR="00000000" w:rsidRPr="00000000">
              <w:rPr>
                <w:b w:val="1"/>
                <w:bCs w:val="1"/>
                <w:rtl w:val="0"/>
              </w:rPr>
              <w:t xml:space="preserve">Balance (KES)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05 Dec 2026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10,000.00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78,848.79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921,151.21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05 Jan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9,211.51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79,637.28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841,513.93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05 Feb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8,415.14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80,433.65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rtl w:val="0"/>
              </w:rPr>
              <w:t xml:space="preserve">761,080.28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05 Mar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t xml:space="preserve">7,610.80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81,237.99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679,842.29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05 Apr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6,798.42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82,050.37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597,791.92</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05 May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5,977.92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82,870.87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514,921.05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05 Jun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5,149.21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83,699.58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rtl w:val="0"/>
              </w:rPr>
              <w:t xml:space="preserve">431,221.47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05 Jul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4,312.21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84,536.58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346,684.89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rtl w:val="0"/>
              </w:rPr>
              <w:t xml:space="preserve">05 Aug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3,466.85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85,381.94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261,302.95</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05 Sep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rtl w:val="0"/>
              </w:rPr>
              <w:t xml:space="preserve">2,613.03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86,235.76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175,067.19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11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05 Oct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88,848.79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1,750.67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87,098.12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rtl w:val="0"/>
              </w:rPr>
              <w:t xml:space="preserve">87,969.07</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12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05 Nov 2027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88,848.76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879.69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87,969.07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0.00</w:t>
            </w:r>
          </w:p>
        </w:tc>
      </w:tr>
    </w:tbl>
    <w:p w:rsidR="00000000" w:rsidDel="00000000" w:rsidP="00000000" w:rsidRDefault="00000000" w:rsidRPr="00000000" w14:paraId="00000073">
      <w:pPr>
        <w:pStyle w:val="Heading2"/>
        <w:keepNext w:val="0"/>
        <w:keepLines w:val="0"/>
        <w:spacing w:after="80" w:lineRule="auto"/>
        <w:rPr>
          <w:b w:val="1"/>
          <w:bCs w:val="1"/>
          <w:sz w:val="34"/>
          <w:szCs w:val="34"/>
        </w:rPr>
      </w:pPr>
      <w:bookmarkStart w:colFirst="0" w:colLast="0" w:name="_ndv5ugnw590o" w:id="5"/>
      <w:bookmarkEnd w:id="5"/>
      <w:r w:rsidDel="00000000" w:rsidR="00000000" w:rsidRPr="00000000">
        <w:rPr>
          <w:b w:val="1"/>
          <w:bCs w:val="1"/>
          <w:sz w:val="34"/>
          <w:szCs w:val="34"/>
          <w:rtl w:val="0"/>
        </w:rPr>
        <w:t xml:space="preserve">5. Payment Method</w:t>
      </w:r>
    </w:p>
    <w:p w:rsidR="00000000" w:rsidDel="00000000" w:rsidP="00000000" w:rsidRDefault="00000000" w:rsidRPr="00000000" w14:paraId="00000074">
      <w:pPr>
        <w:spacing w:after="240" w:before="240" w:lineRule="auto"/>
        <w:rPr/>
      </w:pPr>
      <w:r w:rsidDel="00000000" w:rsidR="00000000" w:rsidRPr="00000000">
        <w:rPr>
          <w:rtl w:val="0"/>
        </w:rPr>
        <w:t xml:space="preserve">5.1 The Borrower shall pay each installment by M-Pesa Paybill </w:t>
      </w:r>
      <w:r w:rsidDel="00000000" w:rsidR="00000000" w:rsidRPr="00000000">
        <w:rPr>
          <w:b w:val="1"/>
          <w:bCs w:val="1"/>
          <w:rtl w:val="0"/>
        </w:rPr>
        <w:t xml:space="preserve">Business No. 400200, Account No. BLA2026-0147</w:t>
      </w:r>
      <w:r w:rsidDel="00000000" w:rsidR="00000000" w:rsidRPr="00000000">
        <w:rPr>
          <w:rtl w:val="0"/>
        </w:rPr>
        <w:t xml:space="preserve">, or by bank transfer to the Lender's account: Co-operative Bank, A/C 01109876543210, Branch: Kenyatta Avenue.</w:t>
      </w:r>
    </w:p>
    <w:p w:rsidR="00000000" w:rsidDel="00000000" w:rsidP="00000000" w:rsidRDefault="00000000" w:rsidRPr="00000000" w14:paraId="00000075">
      <w:pPr>
        <w:spacing w:after="240" w:before="240" w:lineRule="auto"/>
        <w:rPr/>
      </w:pPr>
      <w:r w:rsidDel="00000000" w:rsidR="00000000" w:rsidRPr="00000000">
        <w:rPr>
          <w:rtl w:val="0"/>
        </w:rPr>
        <w:t xml:space="preserve">5.2 Payment is deemed received on the date funds reflect in the Lender's account. The M-Pesa confirmation message is acceptable proof of payment.</w:t>
      </w:r>
    </w:p>
    <w:p w:rsidR="00000000" w:rsidDel="00000000" w:rsidP="00000000" w:rsidRDefault="00000000" w:rsidRPr="00000000" w14:paraId="00000076">
      <w:pPr>
        <w:spacing w:after="240" w:before="240" w:lineRule="auto"/>
        <w:rPr/>
      </w:pPr>
      <w:r w:rsidDel="00000000" w:rsidR="00000000" w:rsidRPr="00000000">
        <w:rPr>
          <w:rtl w:val="0"/>
        </w:rPr>
        <w:t xml:space="preserve">5.3 Payments are applied first to fees and penalties, then interest, then principal.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pe05rleh016" w:id="6"/>
      <w:bookmarkEnd w:id="6"/>
      <w:r w:rsidDel="00000000" w:rsidR="00000000" w:rsidRPr="00000000">
        <w:rPr>
          <w:b w:val="1"/>
          <w:bCs w:val="1"/>
          <w:sz w:val="34"/>
          <w:szCs w:val="34"/>
          <w:rtl w:val="0"/>
        </w:rPr>
        <w:t xml:space="preserve">6. Early Repayment</w:t>
      </w:r>
    </w:p>
    <w:p w:rsidR="00000000" w:rsidDel="00000000" w:rsidP="00000000" w:rsidRDefault="00000000" w:rsidRPr="00000000" w14:paraId="00000078">
      <w:pPr>
        <w:spacing w:after="240" w:before="240" w:lineRule="auto"/>
        <w:rPr/>
      </w:pPr>
      <w:r w:rsidDel="00000000" w:rsidR="00000000" w:rsidRPr="00000000">
        <w:rPr>
          <w:rtl w:val="0"/>
        </w:rPr>
        <w:t xml:space="preserve">The Borrower may repay all or part of the loan early without penalty, by giving 7 days' written notice. Interest will be recalculated on the outstanding balance up to the date of payment.</w:t>
      </w:r>
    </w:p>
    <w:p w:rsidR="00000000" w:rsidDel="00000000" w:rsidP="00000000" w:rsidRDefault="00000000" w:rsidRPr="00000000" w14:paraId="00000079">
      <w:pPr>
        <w:pStyle w:val="Heading2"/>
        <w:keepNext w:val="0"/>
        <w:keepLines w:val="0"/>
        <w:spacing w:after="80" w:lineRule="auto"/>
        <w:rPr>
          <w:b w:val="1"/>
          <w:bCs w:val="1"/>
          <w:sz w:val="34"/>
          <w:szCs w:val="34"/>
        </w:rPr>
      </w:pPr>
      <w:bookmarkStart w:colFirst="0" w:colLast="0" w:name="_vx966edifbiy" w:id="7"/>
      <w:bookmarkEnd w:id="7"/>
      <w:r w:rsidDel="00000000" w:rsidR="00000000" w:rsidRPr="00000000">
        <w:rPr>
          <w:b w:val="1"/>
          <w:bCs w:val="1"/>
          <w:sz w:val="34"/>
          <w:szCs w:val="34"/>
          <w:rtl w:val="0"/>
        </w:rPr>
        <w:t xml:space="preserve">7. Late Payment</w:t>
      </w:r>
    </w:p>
    <w:p w:rsidR="00000000" w:rsidDel="00000000" w:rsidP="00000000" w:rsidRDefault="00000000" w:rsidRPr="00000000" w14:paraId="0000007A">
      <w:pPr>
        <w:spacing w:after="240" w:before="240" w:lineRule="auto"/>
        <w:rPr/>
      </w:pPr>
      <w:r w:rsidDel="00000000" w:rsidR="00000000" w:rsidRPr="00000000">
        <w:rPr>
          <w:rtl w:val="0"/>
        </w:rPr>
        <w:t xml:space="preserve">If any installment is not paid within 7 days of its due date, a late payment charge of 2% per month applies to the overdue amount until it is paid. The charge is simple interest and will not be compounded.</w:t>
      </w:r>
    </w:p>
    <w:p w:rsidR="00000000" w:rsidDel="00000000" w:rsidP="00000000" w:rsidRDefault="00000000" w:rsidRPr="00000000" w14:paraId="0000007B">
      <w:pPr>
        <w:pStyle w:val="Heading2"/>
        <w:keepNext w:val="0"/>
        <w:keepLines w:val="0"/>
        <w:spacing w:after="80" w:lineRule="auto"/>
        <w:rPr>
          <w:b w:val="1"/>
          <w:bCs w:val="1"/>
          <w:sz w:val="34"/>
          <w:szCs w:val="34"/>
        </w:rPr>
      </w:pPr>
      <w:bookmarkStart w:colFirst="0" w:colLast="0" w:name="_97m981t2w4h7" w:id="8"/>
      <w:bookmarkEnd w:id="8"/>
      <w:r w:rsidDel="00000000" w:rsidR="00000000" w:rsidRPr="00000000">
        <w:rPr>
          <w:b w:val="1"/>
          <w:bCs w:val="1"/>
          <w:sz w:val="34"/>
          <w:szCs w:val="34"/>
          <w:rtl w:val="0"/>
        </w:rPr>
        <w:t xml:space="preserve">8. Security</w:t>
      </w:r>
    </w:p>
    <w:p w:rsidR="00000000" w:rsidDel="00000000" w:rsidP="00000000" w:rsidRDefault="00000000" w:rsidRPr="00000000" w14:paraId="0000007C">
      <w:pPr>
        <w:spacing w:after="240" w:before="240" w:lineRule="auto"/>
        <w:rPr/>
      </w:pPr>
      <w:r w:rsidDel="00000000" w:rsidR="00000000" w:rsidRPr="00000000">
        <w:rPr>
          <w:rtl w:val="0"/>
        </w:rPr>
        <w:t xml:space="preserve">8.1 As security, the Borrower grants the Lender a charge over the following movable assets: one packaging machine (Serial No. PK-88421) and one industrial mixer (Serial No. MX-30977), located at the Borrower's premises in Industrial Area.</w:t>
      </w:r>
    </w:p>
    <w:p w:rsidR="00000000" w:rsidDel="00000000" w:rsidP="00000000" w:rsidRDefault="00000000" w:rsidRPr="00000000" w14:paraId="0000007D">
      <w:pPr>
        <w:spacing w:after="240" w:before="240" w:lineRule="auto"/>
        <w:rPr/>
      </w:pPr>
      <w:r w:rsidDel="00000000" w:rsidR="00000000" w:rsidRPr="00000000">
        <w:rPr>
          <w:rtl w:val="0"/>
        </w:rPr>
        <w:t xml:space="preserve">8.2 The Guarantor unconditionally and irrevocably guarantees payment of all sums owed under this Agreement, up to KES 1,200,000 (principal, interest and charges).</w:t>
      </w:r>
    </w:p>
    <w:p w:rsidR="00000000" w:rsidDel="00000000" w:rsidP="00000000" w:rsidRDefault="00000000" w:rsidRPr="00000000" w14:paraId="0000007E">
      <w:pPr>
        <w:pStyle w:val="Heading2"/>
        <w:keepNext w:val="0"/>
        <w:keepLines w:val="0"/>
        <w:spacing w:after="80" w:lineRule="auto"/>
        <w:rPr>
          <w:b w:val="1"/>
          <w:bCs w:val="1"/>
          <w:sz w:val="34"/>
          <w:szCs w:val="34"/>
        </w:rPr>
      </w:pPr>
      <w:bookmarkStart w:colFirst="0" w:colLast="0" w:name="_o3kj0gc2ito9" w:id="9"/>
      <w:bookmarkEnd w:id="9"/>
      <w:r w:rsidDel="00000000" w:rsidR="00000000" w:rsidRPr="00000000">
        <w:rPr>
          <w:b w:val="1"/>
          <w:bCs w:val="1"/>
          <w:sz w:val="34"/>
          <w:szCs w:val="34"/>
          <w:rtl w:val="0"/>
        </w:rPr>
        <w:t xml:space="preserve">9. Borrower's Representations</w:t>
      </w:r>
    </w:p>
    <w:p w:rsidR="00000000" w:rsidDel="00000000" w:rsidP="00000000" w:rsidRDefault="00000000" w:rsidRPr="00000000" w14:paraId="0000007F">
      <w:pPr>
        <w:spacing w:after="240" w:before="240" w:lineRule="auto"/>
        <w:rPr/>
      </w:pPr>
      <w:r w:rsidDel="00000000" w:rsidR="00000000" w:rsidRPr="00000000">
        <w:rPr>
          <w:rtl w:val="0"/>
        </w:rPr>
        <w:t xml:space="preserve">The Borrower confirms that:</w:t>
        <w:br w:type="textWrapping"/>
        <w:t xml:space="preserve"> (a) it is validly incorporated and has authority to sign this Agreement (a board resolution dated 28 October 2026 is attached as Schedule A);</w:t>
        <w:br w:type="textWrapping"/>
        <w:t xml:space="preserve"> (b) all information given to the Lender is true and complete;</w:t>
        <w:br w:type="textWrapping"/>
        <w:t xml:space="preserve"> (c) it is current on its KRA tax obligations;</w:t>
        <w:br w:type="textWrapping"/>
        <w:t xml:space="preserve"> (d) no litigation or insolvency proceedings are pending against it.</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ahmtbn1eezkx" w:id="10"/>
      <w:bookmarkEnd w:id="10"/>
      <w:r w:rsidDel="00000000" w:rsidR="00000000" w:rsidRPr="00000000">
        <w:rPr>
          <w:b w:val="1"/>
          <w:bCs w:val="1"/>
          <w:sz w:val="34"/>
          <w:szCs w:val="34"/>
          <w:rtl w:val="0"/>
        </w:rPr>
        <w:t xml:space="preserve">10. Borrower's Covenants</w:t>
      </w:r>
    </w:p>
    <w:p w:rsidR="00000000" w:rsidDel="00000000" w:rsidP="00000000" w:rsidRDefault="00000000" w:rsidRPr="00000000" w14:paraId="00000081">
      <w:pPr>
        <w:spacing w:after="240" w:before="240" w:lineRule="auto"/>
        <w:rPr/>
      </w:pPr>
      <w:r w:rsidDel="00000000" w:rsidR="00000000" w:rsidRPr="00000000">
        <w:rPr>
          <w:rtl w:val="0"/>
        </w:rPr>
        <w:t xml:space="preserve">During the loan term, the Borrower shall:</w:t>
        <w:br w:type="textWrapping"/>
        <w:t xml:space="preserve"> (a) use the funds only for the stated purpose;</w:t>
        <w:br w:type="textWrapping"/>
        <w:t xml:space="preserve"> (b) maintain insurance on the secured assets;</w:t>
        <w:br w:type="textWrapping"/>
        <w:t xml:space="preserve"> (c) provide quarterly management accounts to the Lender;</w:t>
        <w:br w:type="textWrapping"/>
        <w:t xml:space="preserve"> (d) not sell or further charge the secured assets without the Lender's written consent;</w:t>
        <w:br w:type="textWrapping"/>
        <w:t xml:space="preserve"> (e) notify the Lender within 7 days of any material adverse change.</w:t>
      </w:r>
    </w:p>
    <w:p w:rsidR="00000000" w:rsidDel="00000000" w:rsidP="00000000" w:rsidRDefault="00000000" w:rsidRPr="00000000" w14:paraId="00000082">
      <w:pPr>
        <w:pStyle w:val="Heading2"/>
        <w:keepNext w:val="0"/>
        <w:keepLines w:val="0"/>
        <w:spacing w:after="80" w:lineRule="auto"/>
        <w:rPr>
          <w:b w:val="1"/>
          <w:bCs w:val="1"/>
          <w:sz w:val="34"/>
          <w:szCs w:val="34"/>
        </w:rPr>
      </w:pPr>
      <w:bookmarkStart w:colFirst="0" w:colLast="0" w:name="_iinme6i3fuls" w:id="11"/>
      <w:bookmarkEnd w:id="11"/>
      <w:r w:rsidDel="00000000" w:rsidR="00000000" w:rsidRPr="00000000">
        <w:rPr>
          <w:b w:val="1"/>
          <w:bCs w:val="1"/>
          <w:sz w:val="34"/>
          <w:szCs w:val="34"/>
          <w:rtl w:val="0"/>
        </w:rPr>
        <w:t xml:space="preserve">11. Events of Default</w:t>
      </w:r>
    </w:p>
    <w:p w:rsidR="00000000" w:rsidDel="00000000" w:rsidP="00000000" w:rsidRDefault="00000000" w:rsidRPr="00000000" w14:paraId="00000083">
      <w:pPr>
        <w:spacing w:after="240" w:before="240" w:lineRule="auto"/>
        <w:rPr/>
      </w:pPr>
      <w:r w:rsidDel="00000000" w:rsidR="00000000" w:rsidRPr="00000000">
        <w:rPr>
          <w:rtl w:val="0"/>
        </w:rPr>
        <w:t xml:space="preserve">Each of the following is an Event of Default:</w:t>
        <w:br w:type="textWrapping"/>
        <w:t xml:space="preserve"> (a) failure to pay any installment within 14 days of its due date;</w:t>
        <w:br w:type="textWrapping"/>
        <w:t xml:space="preserve"> (b) breach of any covenant not remedied within 14 days of written notice;</w:t>
        <w:br w:type="textWrapping"/>
        <w:t xml:space="preserve"> (c) a false or misleading representation;</w:t>
        <w:br w:type="textWrapping"/>
        <w:t xml:space="preserve"> (d) insolvency, receivership, or winding up of the Borrower;</w:t>
        <w:br w:type="textWrapping"/>
        <w:t xml:space="preserve"> (e) death or bankruptcy of the Guarantor, unless replaced within 30 days.</w:t>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rh64biz6gp9o" w:id="12"/>
      <w:bookmarkEnd w:id="12"/>
      <w:r w:rsidDel="00000000" w:rsidR="00000000" w:rsidRPr="00000000">
        <w:rPr>
          <w:b w:val="1"/>
          <w:bCs w:val="1"/>
          <w:sz w:val="34"/>
          <w:szCs w:val="34"/>
          <w:rtl w:val="0"/>
        </w:rPr>
        <w:t xml:space="preserve">12. Remedies on Default</w:t>
      </w:r>
    </w:p>
    <w:p w:rsidR="00000000" w:rsidDel="00000000" w:rsidP="00000000" w:rsidRDefault="00000000" w:rsidRPr="00000000" w14:paraId="00000085">
      <w:pPr>
        <w:spacing w:after="240" w:before="240" w:lineRule="auto"/>
        <w:rPr/>
      </w:pPr>
      <w:r w:rsidDel="00000000" w:rsidR="00000000" w:rsidRPr="00000000">
        <w:rPr>
          <w:rtl w:val="0"/>
        </w:rPr>
        <w:t xml:space="preserve">On an Event of Default, the Lender may, by written notice:</w:t>
        <w:br w:type="textWrapping"/>
        <w:t xml:space="preserve"> (a) declare the entire outstanding balance immediately due;</w:t>
        <w:br w:type="textWrapping"/>
        <w:t xml:space="preserve"> (b) enforce the security and the guarantee in accordance with the law;</w:t>
        <w:br w:type="textWrapping"/>
        <w:t xml:space="preserve"> (c) recover reasonable legal and recovery costs.</w:t>
      </w:r>
    </w:p>
    <w:p w:rsidR="00000000" w:rsidDel="00000000" w:rsidP="00000000" w:rsidRDefault="00000000" w:rsidRPr="00000000" w14:paraId="00000086">
      <w:pPr>
        <w:pStyle w:val="Heading2"/>
        <w:keepNext w:val="0"/>
        <w:keepLines w:val="0"/>
        <w:spacing w:after="80" w:lineRule="auto"/>
        <w:rPr>
          <w:b w:val="1"/>
          <w:bCs w:val="1"/>
          <w:sz w:val="34"/>
          <w:szCs w:val="34"/>
        </w:rPr>
      </w:pPr>
      <w:bookmarkStart w:colFirst="0" w:colLast="0" w:name="_we0pgzi72bp9" w:id="13"/>
      <w:bookmarkEnd w:id="13"/>
      <w:r w:rsidDel="00000000" w:rsidR="00000000" w:rsidRPr="00000000">
        <w:rPr>
          <w:b w:val="1"/>
          <w:bCs w:val="1"/>
          <w:sz w:val="34"/>
          <w:szCs w:val="34"/>
          <w:rtl w:val="0"/>
        </w:rPr>
        <w:t xml:space="preserve">13. Notices</w:t>
      </w:r>
    </w:p>
    <w:p w:rsidR="00000000" w:rsidDel="00000000" w:rsidP="00000000" w:rsidRDefault="00000000" w:rsidRPr="00000000" w14:paraId="00000087">
      <w:pPr>
        <w:spacing w:after="240" w:before="240" w:lineRule="auto"/>
        <w:rPr/>
      </w:pPr>
      <w:r w:rsidDel="00000000" w:rsidR="00000000" w:rsidRPr="00000000">
        <w:rPr>
          <w:rtl w:val="0"/>
        </w:rPr>
        <w:t xml:space="preserve">Notices must be in writing and delivered by hand, registered post, or email to the addresses below. Email notices are deemed received the next business day.</w:t>
      </w:r>
    </w:p>
    <w:p w:rsidR="00000000" w:rsidDel="00000000" w:rsidP="00000000" w:rsidRDefault="00000000" w:rsidRPr="00000000" w14:paraId="00000088">
      <w:pPr>
        <w:numPr>
          <w:ilvl w:val="0"/>
          <w:numId w:val="1"/>
        </w:numPr>
        <w:spacing w:after="0" w:afterAutospacing="0" w:before="240" w:lineRule="auto"/>
        <w:ind w:left="720" w:hanging="360"/>
      </w:pPr>
      <w:r w:rsidDel="00000000" w:rsidR="00000000" w:rsidRPr="00000000">
        <w:rPr>
          <w:b w:val="1"/>
          <w:bCs w:val="1"/>
          <w:rtl w:val="0"/>
        </w:rPr>
        <w:t xml:space="preserve">Lender:</w:t>
      </w:r>
      <w:r w:rsidDel="00000000" w:rsidR="00000000" w:rsidRPr="00000000">
        <w:rPr>
          <w:rtl w:val="0"/>
        </w:rPr>
        <w:t xml:space="preserve"> legal@savannahcapital.co.ke | P.O. Box 48210-00100, Nairobi</w:t>
      </w:r>
    </w:p>
    <w:p w:rsidR="00000000" w:rsidDel="00000000" w:rsidP="00000000" w:rsidRDefault="00000000" w:rsidRPr="00000000" w14:paraId="00000089">
      <w:pPr>
        <w:numPr>
          <w:ilvl w:val="0"/>
          <w:numId w:val="1"/>
        </w:numPr>
        <w:spacing w:after="240" w:before="0" w:beforeAutospacing="0" w:lineRule="auto"/>
        <w:ind w:left="720" w:hanging="360"/>
      </w:pPr>
      <w:r w:rsidDel="00000000" w:rsidR="00000000" w:rsidRPr="00000000">
        <w:rPr>
          <w:b w:val="1"/>
          <w:bCs w:val="1"/>
          <w:rtl w:val="0"/>
        </w:rPr>
        <w:t xml:space="preserve">Borrower:</w:t>
      </w:r>
      <w:r w:rsidDel="00000000" w:rsidR="00000000" w:rsidRPr="00000000">
        <w:rPr>
          <w:rtl w:val="0"/>
        </w:rPr>
        <w:t xml:space="preserve"> accounts@mwangazafoods.co.ke | Industrial Area, Nairobi</w:t>
      </w:r>
    </w:p>
    <w:p w:rsidR="00000000" w:rsidDel="00000000" w:rsidP="00000000" w:rsidRDefault="00000000" w:rsidRPr="00000000" w14:paraId="0000008A">
      <w:pPr>
        <w:pStyle w:val="Heading2"/>
        <w:keepNext w:val="0"/>
        <w:keepLines w:val="0"/>
        <w:spacing w:after="80" w:lineRule="auto"/>
        <w:rPr>
          <w:b w:val="1"/>
          <w:bCs w:val="1"/>
          <w:sz w:val="34"/>
          <w:szCs w:val="34"/>
        </w:rPr>
      </w:pPr>
      <w:bookmarkStart w:colFirst="0" w:colLast="0" w:name="_xzqy9h2tuirv" w:id="14"/>
      <w:bookmarkEnd w:id="14"/>
      <w:r w:rsidDel="00000000" w:rsidR="00000000" w:rsidRPr="00000000">
        <w:rPr>
          <w:b w:val="1"/>
          <w:bCs w:val="1"/>
          <w:sz w:val="34"/>
          <w:szCs w:val="34"/>
          <w:rtl w:val="0"/>
        </w:rPr>
        <w:t xml:space="preserve">14. Data Protection</w:t>
      </w:r>
    </w:p>
    <w:p w:rsidR="00000000" w:rsidDel="00000000" w:rsidP="00000000" w:rsidRDefault="00000000" w:rsidRPr="00000000" w14:paraId="0000008B">
      <w:pPr>
        <w:spacing w:after="240" w:before="240" w:lineRule="auto"/>
        <w:rPr/>
      </w:pPr>
      <w:r w:rsidDel="00000000" w:rsidR="00000000" w:rsidRPr="00000000">
        <w:rPr>
          <w:rtl w:val="0"/>
        </w:rPr>
        <w:t xml:space="preserve">The Lender will process personal data in accordance with the Data Protection Act, 2019, and will use it only for administering this loan, credit assessment and legal compliance.</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3ge9azr3q3d6" w:id="15"/>
      <w:bookmarkEnd w:id="15"/>
      <w:r w:rsidDel="00000000" w:rsidR="00000000" w:rsidRPr="00000000">
        <w:rPr>
          <w:b w:val="1"/>
          <w:bCs w:val="1"/>
          <w:sz w:val="34"/>
          <w:szCs w:val="34"/>
          <w:rtl w:val="0"/>
        </w:rPr>
        <w:t xml:space="preserve">15. Governing Law and Disputes</w:t>
      </w:r>
    </w:p>
    <w:p w:rsidR="00000000" w:rsidDel="00000000" w:rsidP="00000000" w:rsidRDefault="00000000" w:rsidRPr="00000000" w14:paraId="0000008D">
      <w:pPr>
        <w:spacing w:after="240" w:before="240" w:lineRule="auto"/>
        <w:rPr/>
      </w:pPr>
      <w:r w:rsidDel="00000000" w:rsidR="00000000" w:rsidRPr="00000000">
        <w:rPr>
          <w:rtl w:val="0"/>
        </w:rPr>
        <w:t xml:space="preserve">This Agreement is governed by the laws of Kenya. The parties will first try to resolve disputes through negotiation for 30 days, then through mediation in Nairobi. Failing that, disputes go to the High Court of Kenya at Nairobi.</w:t>
      </w:r>
    </w:p>
    <w:p w:rsidR="00000000" w:rsidDel="00000000" w:rsidP="00000000" w:rsidRDefault="00000000" w:rsidRPr="00000000" w14:paraId="0000008E">
      <w:pPr>
        <w:pStyle w:val="Heading2"/>
        <w:keepNext w:val="0"/>
        <w:keepLines w:val="0"/>
        <w:spacing w:after="80" w:lineRule="auto"/>
        <w:rPr>
          <w:b w:val="1"/>
          <w:bCs w:val="1"/>
          <w:sz w:val="34"/>
          <w:szCs w:val="34"/>
        </w:rPr>
      </w:pPr>
      <w:bookmarkStart w:colFirst="0" w:colLast="0" w:name="_zhzc344tp1lq" w:id="16"/>
      <w:bookmarkEnd w:id="16"/>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osmdj4kltlbh" w:id="17"/>
      <w:bookmarkEnd w:id="17"/>
      <w:r w:rsidDel="00000000" w:rsidR="00000000" w:rsidRPr="00000000">
        <w:rPr>
          <w:b w:val="1"/>
          <w:bCs w:val="1"/>
          <w:sz w:val="34"/>
          <w:szCs w:val="34"/>
          <w:rtl w:val="0"/>
        </w:rPr>
        <w:t xml:space="preserve">16. General</w:t>
      </w:r>
    </w:p>
    <w:p w:rsidR="00000000" w:rsidDel="00000000" w:rsidP="00000000" w:rsidRDefault="00000000" w:rsidRPr="00000000" w14:paraId="00000090">
      <w:pPr>
        <w:spacing w:after="240" w:before="240" w:lineRule="auto"/>
        <w:rPr/>
      </w:pPr>
      <w:r w:rsidDel="00000000" w:rsidR="00000000" w:rsidRPr="00000000">
        <w:rPr>
          <w:rtl w:val="0"/>
        </w:rPr>
        <w:t xml:space="preserve">16.1 This is the entire agreement between the parties and replaces all earlier discussions.</w:t>
        <w:br w:type="textWrapping"/>
        <w:t xml:space="preserve"> 16.2 Amendments must be in writing and signed by all parties.</w:t>
        <w:br w:type="textWrapping"/>
        <w:t xml:space="preserve"> 16.3 If any clause is unenforceable, the rest remains in force.</w:t>
        <w:br w:type="textWrapping"/>
        <w:t xml:space="preserve"> 16.4 Failure to enforce a right is not a waiver of that right.</w:t>
        <w:br w:type="textWrapping"/>
        <w:t xml:space="preserve"> 16.5 This Agreement may be signed in counterparts. Stamp duty, if applicable, shall be paid by the Borrower.</w:t>
      </w:r>
    </w:p>
    <w:p w:rsidR="00000000" w:rsidDel="00000000" w:rsidP="00000000" w:rsidRDefault="00000000" w:rsidRPr="00000000" w14:paraId="00000091">
      <w:pPr>
        <w:pStyle w:val="Heading2"/>
        <w:keepNext w:val="0"/>
        <w:keepLines w:val="0"/>
        <w:spacing w:after="80" w:lineRule="auto"/>
        <w:rPr>
          <w:b w:val="1"/>
          <w:bCs w:val="1"/>
          <w:sz w:val="34"/>
          <w:szCs w:val="34"/>
        </w:rPr>
      </w:pPr>
      <w:bookmarkStart w:colFirst="0" w:colLast="0" w:name="_ry5vw4gq1xle" w:id="18"/>
      <w:bookmarkEnd w:id="18"/>
      <w:r w:rsidDel="00000000" w:rsidR="00000000" w:rsidRPr="00000000">
        <w:rPr>
          <w:b w:val="1"/>
          <w:bCs w:val="1"/>
          <w:sz w:val="34"/>
          <w:szCs w:val="34"/>
          <w:rtl w:val="0"/>
        </w:rPr>
        <w:t xml:space="preserve">17. Signatures</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Signed for and on behalf of the Lender:</w:t>
      </w:r>
    </w:p>
    <w:p w:rsidR="00000000" w:rsidDel="00000000" w:rsidP="00000000" w:rsidRDefault="00000000" w:rsidRPr="00000000" w14:paraId="00000093">
      <w:pPr>
        <w:spacing w:after="240" w:before="240" w:lineRule="auto"/>
        <w:rPr/>
      </w:pPr>
      <w:r w:rsidDel="00000000" w:rsidR="00000000" w:rsidRPr="00000000">
        <w:rPr>
          <w:rtl w:val="0"/>
        </w:rPr>
        <w:t xml:space="preserve">Name: Wanjiru Kamau, Director</w:t>
        <w:br w:type="textWrapping"/>
        <w:t xml:space="preserve">Date: 1 November 2026</w:t>
      </w:r>
    </w:p>
    <w:p w:rsidR="00000000" w:rsidDel="00000000" w:rsidP="00000000" w:rsidRDefault="00000000" w:rsidRPr="00000000" w14:paraId="00000094">
      <w:pPr>
        <w:spacing w:after="240" w:before="240" w:lineRule="auto"/>
        <w:rPr/>
      </w:pPr>
      <w:r w:rsidDel="00000000" w:rsidR="00000000" w:rsidRPr="00000000">
        <w:rPr>
          <w:rtl w:val="0"/>
        </w:rPr>
        <w:t xml:space="preserve">Witness: Peter Mutua, Advocate, </w:t>
      </w:r>
    </w:p>
    <w:p w:rsidR="00000000" w:rsidDel="00000000" w:rsidP="00000000" w:rsidRDefault="00000000" w:rsidRPr="00000000" w14:paraId="00000095">
      <w:pPr>
        <w:spacing w:after="240" w:before="240" w:lineRule="auto"/>
        <w:rPr/>
      </w:pPr>
      <w:r w:rsidDel="00000000" w:rsidR="00000000" w:rsidRPr="00000000">
        <w:rPr>
          <w:rtl w:val="0"/>
        </w:rPr>
        <w:t xml:space="preserve">ID No. 22334455</w:t>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Signed for and on behalf of the Borrower:</w:t>
      </w:r>
    </w:p>
    <w:p w:rsidR="00000000" w:rsidDel="00000000" w:rsidP="00000000" w:rsidRDefault="00000000" w:rsidRPr="00000000" w14:paraId="00000097">
      <w:pPr>
        <w:spacing w:after="240" w:before="240" w:lineRule="auto"/>
        <w:rPr/>
      </w:pPr>
      <w:r w:rsidDel="00000000" w:rsidR="00000000" w:rsidRPr="00000000">
        <w:rPr>
          <w:rtl w:val="0"/>
        </w:rPr>
        <w:t xml:space="preserve">Name: Otieno Odhiambo, Director</w:t>
        <w:br w:type="textWrapping"/>
        <w:t xml:space="preserve">Date: 1 November 2026</w:t>
      </w:r>
    </w:p>
    <w:p w:rsidR="00000000" w:rsidDel="00000000" w:rsidP="00000000" w:rsidRDefault="00000000" w:rsidRPr="00000000" w14:paraId="00000098">
      <w:pPr>
        <w:spacing w:after="240" w:before="240" w:lineRule="auto"/>
        <w:rPr/>
      </w:pPr>
      <w:r w:rsidDel="00000000" w:rsidR="00000000" w:rsidRPr="00000000">
        <w:rPr>
          <w:rtl w:val="0"/>
        </w:rPr>
        <w:t xml:space="preserve">Witness: Grace Akinyi, </w:t>
      </w:r>
    </w:p>
    <w:p w:rsidR="00000000" w:rsidDel="00000000" w:rsidP="00000000" w:rsidRDefault="00000000" w:rsidRPr="00000000" w14:paraId="00000099">
      <w:pPr>
        <w:spacing w:after="240" w:before="240" w:lineRule="auto"/>
        <w:rPr/>
      </w:pPr>
      <w:r w:rsidDel="00000000" w:rsidR="00000000" w:rsidRPr="00000000">
        <w:rPr>
          <w:rtl w:val="0"/>
        </w:rPr>
        <w:t xml:space="preserve">ID No. 29876543</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Signed by the Guarantor:</w:t>
      </w:r>
    </w:p>
    <w:p w:rsidR="00000000" w:rsidDel="00000000" w:rsidP="00000000" w:rsidRDefault="00000000" w:rsidRPr="00000000" w14:paraId="0000009B">
      <w:pPr>
        <w:spacing w:after="240" w:before="240" w:lineRule="auto"/>
        <w:rPr/>
      </w:pPr>
      <w:r w:rsidDel="00000000" w:rsidR="00000000" w:rsidRPr="00000000">
        <w:rPr>
          <w:rtl w:val="0"/>
        </w:rPr>
        <w:t xml:space="preserve">Name: Otieno Odhiambo</w:t>
        <w:br w:type="textWrapping"/>
        <w:t xml:space="preserve"> Date: 1 November 2026</w:t>
      </w:r>
    </w:p>
    <w:p w:rsidR="00000000" w:rsidDel="00000000" w:rsidP="00000000" w:rsidRDefault="00000000" w:rsidRPr="00000000" w14:paraId="0000009C">
      <w:pPr>
        <w:spacing w:after="240" w:before="240" w:lineRule="auto"/>
        <w:rPr/>
      </w:pPr>
      <w:r w:rsidDel="00000000" w:rsidR="00000000" w:rsidRPr="00000000">
        <w:rPr>
          <w:rtl w:val="0"/>
        </w:rPr>
        <w:t xml:space="preserve">Witness: Grace Akinyi, ID No. 29876543</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Schedules:</w:t>
      </w:r>
      <w:r w:rsidDel="00000000" w:rsidR="00000000" w:rsidRPr="00000000">
        <w:rPr>
          <w:rtl w:val="0"/>
        </w:rPr>
        <w:t xml:space="preserve"> A: Board resolution | B: Asset list and valuation | C: Copies of ID and KRA PIN certificates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r>
    </w:p>
    <w:p w:rsidR="00000000" w:rsidDel="00000000" w:rsidP="00000000" w:rsidRDefault="00000000" w:rsidRPr="00000000" w14:paraId="000000A2">
      <w:pPr>
        <w:spacing w:after="240" w:before="240" w:lineRule="auto"/>
        <w:rPr>
          <w:b w:val="1"/>
          <w:bCs w:val="1"/>
          <w:sz w:val="50"/>
          <w:szCs w:val="50"/>
        </w:rPr>
      </w:pPr>
      <w:r w:rsidDel="00000000" w:rsidR="00000000" w:rsidRPr="00000000">
        <w:rPr>
          <w:b w:val="1"/>
          <w:bCs w:val="1"/>
          <w:sz w:val="50"/>
          <w:szCs w:val="50"/>
          <w:rtl w:val="0"/>
        </w:rPr>
        <w:t xml:space="preserve">LEGITIMATE EMAIL EXAMPLE</w:t>
      </w:r>
    </w:p>
    <w:p w:rsidR="00000000" w:rsidDel="00000000" w:rsidP="00000000" w:rsidRDefault="00000000" w:rsidRPr="00000000" w14:paraId="000000A3">
      <w:pPr>
        <w:spacing w:after="240" w:before="240" w:lineRule="auto"/>
        <w:rPr>
          <w:b w:val="1"/>
          <w:bCs w:val="1"/>
          <w:sz w:val="24"/>
          <w:szCs w:val="24"/>
        </w:rPr>
      </w:pPr>
      <w:r w:rsidDel="00000000" w:rsidR="00000000" w:rsidRPr="00000000">
        <w:rPr>
          <w:b w:val="1"/>
          <w:bCs w:val="1"/>
          <w:sz w:val="24"/>
          <w:szCs w:val="24"/>
          <w:rtl w:val="0"/>
        </w:rPr>
        <w:t xml:space="preserve">Subject: Leave Request: November 17-21, 2026</w:t>
      </w:r>
    </w:p>
    <w:p w:rsidR="00000000" w:rsidDel="00000000" w:rsidP="00000000" w:rsidRDefault="00000000" w:rsidRPr="00000000" w14:paraId="000000A4">
      <w:pPr>
        <w:spacing w:after="240" w:before="240" w:lineRule="auto"/>
        <w:rPr>
          <w:b w:val="1"/>
          <w:bCs w:val="1"/>
          <w:sz w:val="24"/>
          <w:szCs w:val="24"/>
        </w:rPr>
      </w:pPr>
      <w:r w:rsidDel="00000000" w:rsidR="00000000" w:rsidRPr="00000000">
        <w:rPr>
          <w:b w:val="1"/>
          <w:bCs w:val="1"/>
          <w:sz w:val="24"/>
          <w:szCs w:val="24"/>
          <w:rtl w:val="0"/>
        </w:rPr>
        <w:t xml:space="preserve">Dear Ms. Wanjiru,</w:t>
      </w:r>
    </w:p>
    <w:p w:rsidR="00000000" w:rsidDel="00000000" w:rsidP="00000000" w:rsidRDefault="00000000" w:rsidRPr="00000000" w14:paraId="000000A5">
      <w:pPr>
        <w:spacing w:after="240" w:before="240" w:lineRule="auto"/>
        <w:rPr>
          <w:b w:val="1"/>
          <w:bCs w:val="1"/>
          <w:sz w:val="24"/>
          <w:szCs w:val="24"/>
        </w:rPr>
      </w:pPr>
      <w:r w:rsidDel="00000000" w:rsidR="00000000" w:rsidRPr="00000000">
        <w:rPr>
          <w:b w:val="1"/>
          <w:bCs w:val="1"/>
          <w:sz w:val="24"/>
          <w:szCs w:val="24"/>
          <w:rtl w:val="0"/>
        </w:rPr>
        <w:t xml:space="preserve">I hope you’re doing well.</w:t>
      </w:r>
    </w:p>
    <w:p w:rsidR="00000000" w:rsidDel="00000000" w:rsidP="00000000" w:rsidRDefault="00000000" w:rsidRPr="00000000" w14:paraId="000000A6">
      <w:pPr>
        <w:spacing w:after="240" w:before="240" w:lineRule="auto"/>
        <w:rPr>
          <w:b w:val="1"/>
          <w:bCs w:val="1"/>
          <w:sz w:val="24"/>
          <w:szCs w:val="24"/>
        </w:rPr>
      </w:pPr>
      <w:r w:rsidDel="00000000" w:rsidR="00000000" w:rsidRPr="00000000">
        <w:rPr>
          <w:b w:val="1"/>
          <w:bCs w:val="1"/>
          <w:sz w:val="24"/>
          <w:szCs w:val="24"/>
          <w:rtl w:val="0"/>
        </w:rPr>
        <w:t xml:space="preserve">I am writing to request five days of annual leave from Monday, November 17 to Friday, November 21, 2026, returning to work on Monday, November 24. I need the time to attend a family wedding out of town.</w:t>
      </w:r>
    </w:p>
    <w:p w:rsidR="00000000" w:rsidDel="00000000" w:rsidP="00000000" w:rsidRDefault="00000000" w:rsidRPr="00000000" w14:paraId="000000A7">
      <w:pPr>
        <w:spacing w:after="240" w:before="240" w:lineRule="auto"/>
        <w:rPr>
          <w:b w:val="1"/>
          <w:bCs w:val="1"/>
          <w:sz w:val="24"/>
          <w:szCs w:val="24"/>
        </w:rPr>
      </w:pPr>
      <w:r w:rsidDel="00000000" w:rsidR="00000000" w:rsidRPr="00000000">
        <w:rPr>
          <w:b w:val="1"/>
          <w:bCs w:val="1"/>
          <w:sz w:val="24"/>
          <w:szCs w:val="24"/>
          <w:rtl w:val="0"/>
        </w:rPr>
        <w:t xml:space="preserve">I have already planned to keep my work on track while I’m away:</w:t>
      </w:r>
    </w:p>
    <w:p w:rsidR="00000000" w:rsidDel="00000000" w:rsidP="00000000" w:rsidRDefault="00000000" w:rsidRPr="00000000" w14:paraId="000000A8">
      <w:pPr>
        <w:numPr>
          <w:ilvl w:val="0"/>
          <w:numId w:val="2"/>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I will complete the Q4 budget report and submit it by Friday, November 14.</w:t>
      </w:r>
    </w:p>
    <w:p w:rsidR="00000000" w:rsidDel="00000000" w:rsidP="00000000" w:rsidRDefault="00000000" w:rsidRPr="00000000" w14:paraId="000000A9">
      <w:pPr>
        <w:numPr>
          <w:ilvl w:val="0"/>
          <w:numId w:val="2"/>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I will hand over my ongoing client accounts to my colleague, David Otieno, who has agreed to cover for me.</w:t>
      </w:r>
    </w:p>
    <w:p w:rsidR="00000000" w:rsidDel="00000000" w:rsidP="00000000" w:rsidRDefault="00000000" w:rsidRPr="00000000" w14:paraId="000000AA">
      <w:pPr>
        <w:numPr>
          <w:ilvl w:val="0"/>
          <w:numId w:val="2"/>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I will share a brief handover document covering the status of all active tasks before I leave.</w:t>
      </w:r>
    </w:p>
    <w:p w:rsidR="00000000" w:rsidDel="00000000" w:rsidP="00000000" w:rsidRDefault="00000000" w:rsidRPr="00000000" w14:paraId="000000AB">
      <w:pPr>
        <w:spacing w:after="240" w:before="240" w:lineRule="auto"/>
        <w:rPr>
          <w:b w:val="1"/>
          <w:bCs w:val="1"/>
          <w:sz w:val="24"/>
          <w:szCs w:val="24"/>
        </w:rPr>
      </w:pPr>
      <w:r w:rsidDel="00000000" w:rsidR="00000000" w:rsidRPr="00000000">
        <w:rPr>
          <w:b w:val="1"/>
          <w:bCs w:val="1"/>
          <w:sz w:val="24"/>
          <w:szCs w:val="24"/>
          <w:rtl w:val="0"/>
        </w:rPr>
        <w:t xml:space="preserve">I will also have limited access to email during this period, but I will respond to any urgent matters in an emergency.</w:t>
      </w:r>
    </w:p>
    <w:p w:rsidR="00000000" w:rsidDel="00000000" w:rsidP="00000000" w:rsidRDefault="00000000" w:rsidRPr="00000000" w14:paraId="000000AC">
      <w:pPr>
        <w:spacing w:after="240" w:before="240" w:lineRule="auto"/>
        <w:rPr>
          <w:b w:val="1"/>
          <w:bCs w:val="1"/>
          <w:sz w:val="24"/>
          <w:szCs w:val="24"/>
        </w:rPr>
      </w:pPr>
      <w:r w:rsidDel="00000000" w:rsidR="00000000" w:rsidRPr="00000000">
        <w:rPr>
          <w:b w:val="1"/>
          <w:bCs w:val="1"/>
          <w:sz w:val="24"/>
          <w:szCs w:val="24"/>
          <w:rtl w:val="0"/>
        </w:rPr>
        <w:t xml:space="preserve">I would be grateful if you could approve this request. Please let me know if you need any further information or if the dates conflict with any team deadlines, and I will gladly adjust my plans.</w:t>
      </w:r>
    </w:p>
    <w:p w:rsidR="00000000" w:rsidDel="00000000" w:rsidP="00000000" w:rsidRDefault="00000000" w:rsidRPr="00000000" w14:paraId="000000AD">
      <w:pPr>
        <w:spacing w:after="240" w:before="240" w:lineRule="auto"/>
        <w:rPr>
          <w:b w:val="1"/>
          <w:bCs w:val="1"/>
          <w:sz w:val="24"/>
          <w:szCs w:val="24"/>
        </w:rPr>
      </w:pPr>
      <w:r w:rsidDel="00000000" w:rsidR="00000000" w:rsidRPr="00000000">
        <w:rPr>
          <w:b w:val="1"/>
          <w:bCs w:val="1"/>
          <w:sz w:val="24"/>
          <w:szCs w:val="24"/>
          <w:rtl w:val="0"/>
        </w:rPr>
        <w:t xml:space="preserve">Thank you for your time and consideration.</w:t>
      </w:r>
    </w:p>
    <w:p w:rsidR="00000000" w:rsidDel="00000000" w:rsidP="00000000" w:rsidRDefault="00000000" w:rsidRPr="00000000" w14:paraId="000000AE">
      <w:pPr>
        <w:spacing w:after="240" w:before="240" w:lineRule="auto"/>
        <w:rPr>
          <w:b w:val="1"/>
          <w:bCs w:val="1"/>
          <w:sz w:val="24"/>
          <w:szCs w:val="24"/>
        </w:rPr>
      </w:pPr>
      <w:r w:rsidDel="00000000" w:rsidR="00000000" w:rsidRPr="00000000">
        <w:rPr>
          <w:b w:val="1"/>
          <w:bCs w:val="1"/>
          <w:sz w:val="24"/>
          <w:szCs w:val="24"/>
          <w:rtl w:val="0"/>
        </w:rPr>
        <w:t xml:space="preserve">Kind regards,</w:t>
        <w:br w:type="textWrapping"/>
        <w:t xml:space="preserve"> Brian Mwangi</w:t>
        <w:br w:type="textWrapping"/>
        <w:t xml:space="preserve"> Marketing Analyst, Finance Department</w:t>
        <w:br w:type="textWrapping"/>
        <w:t xml:space="preserve"> Employee ID: 20458</w:t>
        <w:br w:type="textWrapping"/>
        <w:t xml:space="preserve"> brian.mwangi@company.co.ke | +254 712 345 678</w:t>
      </w:r>
    </w:p>
    <w:p w:rsidR="00000000" w:rsidDel="00000000" w:rsidP="00000000" w:rsidRDefault="00000000" w:rsidRPr="00000000" w14:paraId="000000AF">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1">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2">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B3">
      <w:pPr>
        <w:spacing w:after="240" w:before="240" w:lineRule="auto"/>
        <w:rPr>
          <w:b w:val="1"/>
          <w:bCs w:val="1"/>
          <w:sz w:val="34"/>
          <w:szCs w:val="34"/>
        </w:rPr>
      </w:pPr>
      <w:r w:rsidDel="00000000" w:rsidR="00000000" w:rsidRPr="00000000">
        <w:rPr>
          <w:b w:val="1"/>
          <w:bCs w:val="1"/>
          <w:sz w:val="34"/>
          <w:szCs w:val="34"/>
          <w:rtl w:val="0"/>
        </w:rPr>
        <w:t xml:space="preserve">SCAMMY EMAIL EXAMPLE</w:t>
      </w:r>
    </w:p>
    <w:p w:rsidR="00000000" w:rsidDel="00000000" w:rsidP="00000000" w:rsidRDefault="00000000" w:rsidRPr="00000000" w14:paraId="000000B4">
      <w:pPr>
        <w:spacing w:after="240" w:before="240" w:lineRule="auto"/>
        <w:rPr>
          <w:b w:val="1"/>
          <w:bCs w:val="1"/>
          <w:sz w:val="24"/>
          <w:szCs w:val="24"/>
        </w:rPr>
      </w:pPr>
      <w:r w:rsidDel="00000000" w:rsidR="00000000" w:rsidRPr="00000000">
        <w:rPr>
          <w:b w:val="1"/>
          <w:bCs w:val="1"/>
          <w:sz w:val="24"/>
          <w:szCs w:val="24"/>
          <w:rtl w:val="0"/>
        </w:rPr>
        <w:t xml:space="preserve">From: Mr. James Okonkwo Barrister jamesokonkwo.claims2024@gmail.com</w:t>
        <w:br w:type="textWrapping"/>
        <w:t xml:space="preserve">Subject: URGENT!!! CONFIDENTIAL BUSINESS PROPOSAL - ACT NOW</w:t>
      </w:r>
    </w:p>
    <w:p w:rsidR="00000000" w:rsidDel="00000000" w:rsidP="00000000" w:rsidRDefault="00000000" w:rsidRPr="00000000" w14:paraId="000000B5">
      <w:pPr>
        <w:spacing w:after="240" w:before="240" w:lineRule="auto"/>
        <w:rPr>
          <w:b w:val="1"/>
          <w:bCs w:val="1"/>
          <w:sz w:val="24"/>
          <w:szCs w:val="24"/>
        </w:rPr>
      </w:pPr>
      <w:r w:rsidDel="00000000" w:rsidR="00000000" w:rsidRPr="00000000">
        <w:rPr>
          <w:b w:val="1"/>
          <w:bCs w:val="1"/>
          <w:sz w:val="24"/>
          <w:szCs w:val="24"/>
          <w:rtl w:val="0"/>
        </w:rPr>
        <w:t xml:space="preserve">Dear Beloved Friend,</w:t>
      </w:r>
    </w:p>
    <w:p w:rsidR="00000000" w:rsidDel="00000000" w:rsidP="00000000" w:rsidRDefault="00000000" w:rsidRPr="00000000" w14:paraId="000000B6">
      <w:pPr>
        <w:spacing w:after="240" w:before="240" w:lineRule="auto"/>
        <w:rPr>
          <w:b w:val="1"/>
          <w:bCs w:val="1"/>
          <w:sz w:val="24"/>
          <w:szCs w:val="24"/>
        </w:rPr>
      </w:pPr>
      <w:r w:rsidDel="00000000" w:rsidR="00000000" w:rsidRPr="00000000">
        <w:rPr>
          <w:b w:val="1"/>
          <w:bCs w:val="1"/>
          <w:sz w:val="24"/>
          <w:szCs w:val="24"/>
          <w:rtl w:val="0"/>
        </w:rPr>
        <w:t xml:space="preserve">Greetings in the name of God. I am Barrister James Okonkwo, personal attorney to the late Mr. Richard Hamilton, who died in a plane crash with no known relatives. He left behind $8,500,000 USD in a dormant account.</w:t>
      </w:r>
    </w:p>
    <w:p w:rsidR="00000000" w:rsidDel="00000000" w:rsidP="00000000" w:rsidRDefault="00000000" w:rsidRPr="00000000" w14:paraId="000000B7">
      <w:pPr>
        <w:spacing w:after="240" w:before="240" w:lineRule="auto"/>
        <w:rPr>
          <w:b w:val="1"/>
          <w:bCs w:val="1"/>
          <w:sz w:val="24"/>
          <w:szCs w:val="24"/>
        </w:rPr>
      </w:pPr>
      <w:r w:rsidDel="00000000" w:rsidR="00000000" w:rsidRPr="00000000">
        <w:rPr>
          <w:b w:val="1"/>
          <w:bCs w:val="1"/>
          <w:sz w:val="24"/>
          <w:szCs w:val="24"/>
          <w:rtl w:val="0"/>
        </w:rPr>
        <w:t xml:space="preserve">I have chosen you to stand as the next of kin so that the funds can be released. You will receive 40% of the total sum. This transaction is 100% risk free and legal, but you must keep it strictly CONFIDENTIAL.</w:t>
      </w:r>
    </w:p>
    <w:p w:rsidR="00000000" w:rsidDel="00000000" w:rsidP="00000000" w:rsidRDefault="00000000" w:rsidRPr="00000000" w14:paraId="000000B8">
      <w:pPr>
        <w:spacing w:after="240" w:before="240" w:lineRule="auto"/>
        <w:rPr>
          <w:b w:val="1"/>
          <w:bCs w:val="1"/>
          <w:sz w:val="24"/>
          <w:szCs w:val="24"/>
        </w:rPr>
      </w:pPr>
      <w:r w:rsidDel="00000000" w:rsidR="00000000" w:rsidRPr="00000000">
        <w:rPr>
          <w:b w:val="1"/>
          <w:bCs w:val="1"/>
          <w:sz w:val="24"/>
          <w:szCs w:val="24"/>
          <w:rtl w:val="0"/>
        </w:rPr>
        <w:t xml:space="preserve">To begin, kindly send me the following immediately:</w:t>
      </w:r>
    </w:p>
    <w:p w:rsidR="00000000" w:rsidDel="00000000" w:rsidP="00000000" w:rsidRDefault="00000000" w:rsidRPr="00000000" w14:paraId="000000B9">
      <w:pPr>
        <w:numPr>
          <w:ilvl w:val="0"/>
          <w:numId w:val="3"/>
        </w:numPr>
        <w:spacing w:after="0" w:afterAutospacing="0" w:before="240" w:lineRule="auto"/>
        <w:ind w:left="720" w:hanging="360"/>
        <w:rPr>
          <w:b w:val="1"/>
          <w:bCs w:val="1"/>
          <w:sz w:val="24"/>
          <w:szCs w:val="24"/>
        </w:rPr>
      </w:pPr>
      <w:r w:rsidDel="00000000" w:rsidR="00000000" w:rsidRPr="00000000">
        <w:rPr>
          <w:b w:val="1"/>
          <w:bCs w:val="1"/>
          <w:sz w:val="24"/>
          <w:szCs w:val="24"/>
          <w:rtl w:val="0"/>
        </w:rPr>
        <w:t xml:space="preserve">Your full name, address, and phone number</w:t>
      </w:r>
    </w:p>
    <w:p w:rsidR="00000000" w:rsidDel="00000000" w:rsidP="00000000" w:rsidRDefault="00000000" w:rsidRPr="00000000" w14:paraId="000000BA">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A copy of your passport or national ID</w:t>
      </w:r>
    </w:p>
    <w:p w:rsidR="00000000" w:rsidDel="00000000" w:rsidP="00000000" w:rsidRDefault="00000000" w:rsidRPr="00000000" w14:paraId="000000BB">
      <w:pPr>
        <w:numPr>
          <w:ilvl w:val="0"/>
          <w:numId w:val="3"/>
        </w:numPr>
        <w:spacing w:after="0" w:afterAutospacing="0" w:before="0" w:beforeAutospacing="0" w:lineRule="auto"/>
        <w:ind w:left="720" w:hanging="360"/>
        <w:rPr>
          <w:b w:val="1"/>
          <w:bCs w:val="1"/>
          <w:sz w:val="24"/>
          <w:szCs w:val="24"/>
        </w:rPr>
      </w:pPr>
      <w:r w:rsidDel="00000000" w:rsidR="00000000" w:rsidRPr="00000000">
        <w:rPr>
          <w:b w:val="1"/>
          <w:bCs w:val="1"/>
          <w:sz w:val="24"/>
          <w:szCs w:val="24"/>
          <w:rtl w:val="0"/>
        </w:rPr>
        <w:t xml:space="preserve">Your bank account details</w:t>
      </w:r>
    </w:p>
    <w:p w:rsidR="00000000" w:rsidDel="00000000" w:rsidP="00000000" w:rsidRDefault="00000000" w:rsidRPr="00000000" w14:paraId="000000BC">
      <w:pPr>
        <w:numPr>
          <w:ilvl w:val="0"/>
          <w:numId w:val="3"/>
        </w:numPr>
        <w:spacing w:after="240" w:before="0" w:beforeAutospacing="0" w:lineRule="auto"/>
        <w:ind w:left="720" w:hanging="360"/>
        <w:rPr>
          <w:b w:val="1"/>
          <w:bCs w:val="1"/>
          <w:sz w:val="24"/>
          <w:szCs w:val="24"/>
        </w:rPr>
      </w:pPr>
      <w:r w:rsidDel="00000000" w:rsidR="00000000" w:rsidRPr="00000000">
        <w:rPr>
          <w:b w:val="1"/>
          <w:bCs w:val="1"/>
          <w:sz w:val="24"/>
          <w:szCs w:val="24"/>
          <w:rtl w:val="0"/>
        </w:rPr>
        <w:t xml:space="preserve">A processing fee of $350 via Western Union or gift cards</w:t>
      </w:r>
    </w:p>
    <w:p w:rsidR="00000000" w:rsidDel="00000000" w:rsidP="00000000" w:rsidRDefault="00000000" w:rsidRPr="00000000" w14:paraId="000000BD">
      <w:pPr>
        <w:spacing w:after="240" w:before="240" w:lineRule="auto"/>
        <w:rPr>
          <w:b w:val="1"/>
          <w:bCs w:val="1"/>
          <w:sz w:val="24"/>
          <w:szCs w:val="24"/>
        </w:rPr>
      </w:pPr>
      <w:r w:rsidDel="00000000" w:rsidR="00000000" w:rsidRPr="00000000">
        <w:rPr>
          <w:b w:val="1"/>
          <w:bCs w:val="1"/>
          <w:sz w:val="24"/>
          <w:szCs w:val="24"/>
          <w:rtl w:val="0"/>
        </w:rPr>
        <w:t xml:space="preserve">Time is running out. If you do not reply within 24 hours, the funds will be forfeited to the government.</w:t>
      </w:r>
    </w:p>
    <w:p w:rsidR="00000000" w:rsidDel="00000000" w:rsidP="00000000" w:rsidRDefault="00000000" w:rsidRPr="00000000" w14:paraId="000000BE">
      <w:pPr>
        <w:spacing w:after="240" w:before="240" w:lineRule="auto"/>
        <w:rPr>
          <w:b w:val="1"/>
          <w:bCs w:val="1"/>
          <w:sz w:val="24"/>
          <w:szCs w:val="24"/>
        </w:rPr>
      </w:pPr>
      <w:r w:rsidDel="00000000" w:rsidR="00000000" w:rsidRPr="00000000">
        <w:rPr>
          <w:b w:val="1"/>
          <w:bCs w:val="1"/>
          <w:sz w:val="24"/>
          <w:szCs w:val="24"/>
          <w:rtl w:val="0"/>
        </w:rPr>
        <w:t xml:space="preserve">Reply only to this email. Do not tell anyone.</w:t>
      </w:r>
    </w:p>
    <w:p w:rsidR="00000000" w:rsidDel="00000000" w:rsidP="00000000" w:rsidRDefault="00000000" w:rsidRPr="00000000" w14:paraId="000000BF">
      <w:pPr>
        <w:spacing w:after="240" w:before="240" w:lineRule="auto"/>
        <w:rPr>
          <w:b w:val="1"/>
          <w:bCs w:val="1"/>
          <w:sz w:val="24"/>
          <w:szCs w:val="24"/>
        </w:rPr>
      </w:pPr>
      <w:r w:rsidDel="00000000" w:rsidR="00000000" w:rsidRPr="00000000">
        <w:rPr>
          <w:b w:val="1"/>
          <w:bCs w:val="1"/>
          <w:sz w:val="24"/>
          <w:szCs w:val="24"/>
          <w:rtl w:val="0"/>
        </w:rPr>
        <w:t xml:space="preserve">Yours faithfully,</w:t>
        <w:br w:type="textWrapping"/>
        <w:t xml:space="preserve">Barrister James Okonkwo</w:t>
      </w:r>
    </w:p>
    <w:p w:rsidR="00000000" w:rsidDel="00000000" w:rsidP="00000000" w:rsidRDefault="00000000" w:rsidRPr="00000000" w14:paraId="000000C0">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C1">
      <w:pPr>
        <w:spacing w:after="240" w:before="240" w:lineRule="auto"/>
        <w:rPr>
          <w:b w:val="1"/>
          <w:bCs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