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C18B" w14:textId="77777777" w:rsidR="00AF0EC5" w:rsidRPr="00AF0EC5" w:rsidRDefault="00AF0EC5" w:rsidP="00AF0EC5">
      <w:pPr>
        <w:rPr>
          <w:rFonts w:ascii="Times New Roman" w:eastAsia="Times New Roman" w:hAnsi="Times New Roman" w:cs="Times New Roman"/>
          <w:b/>
          <w:lang w:eastAsia="en-GB"/>
        </w:rPr>
      </w:pPr>
      <w:r w:rsidRPr="00AF0EC5">
        <w:rPr>
          <w:rFonts w:ascii="Times New Roman" w:eastAsia="Times New Roman" w:hAnsi="Times New Roman" w:cs="Times New Roman"/>
          <w:b/>
          <w:lang w:eastAsia="en-GB"/>
        </w:rPr>
        <w:t>Question 1:</w:t>
      </w:r>
    </w:p>
    <w:p w14:paraId="26CEBFB9" w14:textId="77777777" w:rsidR="00AF0EC5" w:rsidRDefault="00AF0EC5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649DE7F5" w14:textId="77777777" w:rsidR="00AF0EC5" w:rsidRP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 Neue" w:hAnsi="Helvetica Neue" w:cs="Times New Roman"/>
          <w:color w:val="1C1E21"/>
          <w:sz w:val="26"/>
          <w:szCs w:val="26"/>
          <w:lang w:eastAsia="en-GB"/>
        </w:rPr>
        <w:br/>
      </w:r>
      <w:r w:rsidRPr="00AF0EC5">
        <w:rPr>
          <w:rFonts w:ascii="Helvetica" w:hAnsi="Helvetica" w:cs="Times New Roman"/>
          <w:noProof/>
          <w:color w:val="000000"/>
          <w:lang w:eastAsia="en-GB"/>
        </w:rPr>
        <w:drawing>
          <wp:inline distT="0" distB="0" distL="0" distR="0" wp14:anchorId="7688CD90" wp14:editId="79430BB7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9459" w14:textId="74FA9636" w:rsidR="00AF0EC5" w:rsidRDefault="00AF0EC5" w:rsidP="00AF0EC5">
      <w:pPr>
        <w:shd w:val="clear" w:color="auto" w:fill="F2F2F2"/>
        <w:spacing w:after="408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>According to the routing table, where will the router send a packet destined for 10.1.5.65?</w:t>
      </w:r>
      <w:r w:rsidR="00F812A3">
        <w:rPr>
          <w:rFonts w:ascii="Helvetica" w:hAnsi="Helvetica" w:cs="Times New Roman"/>
          <w:color w:val="000000"/>
          <w:lang w:eastAsia="en-GB"/>
        </w:rPr>
        <w:t xml:space="preserve"> Why?</w:t>
      </w:r>
    </w:p>
    <w:p w14:paraId="47BFD4DA" w14:textId="6095A6D0" w:rsidR="00AF0EC5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10 – 0000 1010</w:t>
      </w:r>
    </w:p>
    <w:p w14:paraId="585D9DD1" w14:textId="08DF91FD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1 -   0000 0001</w:t>
      </w:r>
    </w:p>
    <w:p w14:paraId="1B6BE046" w14:textId="7967EBB8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5 -   0000 0101</w:t>
      </w:r>
    </w:p>
    <w:p w14:paraId="77D635C5" w14:textId="333E6348" w:rsidR="00B233A8" w:rsidRDefault="00B233A8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65 - 0100 0001</w:t>
      </w:r>
    </w:p>
    <w:p w14:paraId="7B739346" w14:textId="1BE5E7A2" w:rsidR="00791DA2" w:rsidRDefault="00791DA2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eastAsia="en-GB"/>
        </w:rPr>
      </w:pPr>
    </w:p>
    <w:p w14:paraId="5DF3E76C" w14:textId="396E2841" w:rsidR="00791DA2" w:rsidRPr="00791DA2" w:rsidRDefault="00791DA2" w:rsidP="00AF0EC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FF0000"/>
          <w:lang w:eastAsia="en-GB"/>
        </w:rPr>
      </w:pPr>
      <w:r w:rsidRPr="00791DA2">
        <w:rPr>
          <w:rFonts w:ascii="Times New Roman" w:eastAsia="Times New Roman" w:hAnsi="Times New Roman" w:cs="Times New Roman"/>
          <w:color w:val="FF0000"/>
          <w:lang w:eastAsia="en-GB"/>
        </w:rPr>
        <w:t>10.1.5.64/29 is the answer</w:t>
      </w:r>
    </w:p>
    <w:p w14:paraId="7AFD5C87" w14:textId="23751455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05BE2E20" w14:textId="77777777" w:rsidTr="00B233A8">
        <w:tc>
          <w:tcPr>
            <w:tcW w:w="456" w:type="dxa"/>
          </w:tcPr>
          <w:p w14:paraId="596B0E16" w14:textId="31F9F70F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7B083AA1" w14:textId="24E30ACC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31BF389F" w14:textId="77777777" w:rsidTr="00B233A8">
        <w:tc>
          <w:tcPr>
            <w:tcW w:w="456" w:type="dxa"/>
          </w:tcPr>
          <w:p w14:paraId="6BFC2A02" w14:textId="5D87CDFE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43E48B42" w14:textId="3611442D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69FE2853" w14:textId="77777777" w:rsidTr="00B233A8">
        <w:tc>
          <w:tcPr>
            <w:tcW w:w="456" w:type="dxa"/>
          </w:tcPr>
          <w:p w14:paraId="0FEBF6D8" w14:textId="3DF6776B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6A697018" w14:textId="3A1FFDCA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20F4C002" w14:textId="77777777" w:rsidTr="00B233A8">
        <w:tc>
          <w:tcPr>
            <w:tcW w:w="456" w:type="dxa"/>
          </w:tcPr>
          <w:p w14:paraId="565DEFA9" w14:textId="141BBA1F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6CC01BBB" w14:textId="3347B87A" w:rsidR="00B233A8" w:rsidRDefault="00B233A8" w:rsidP="00AF0EC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5D99BF5E" w14:textId="6E604F21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7101A71" w14:textId="77777777" w:rsidTr="00090DD8">
        <w:tc>
          <w:tcPr>
            <w:tcW w:w="456" w:type="dxa"/>
          </w:tcPr>
          <w:p w14:paraId="4B8AE7C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2AE9D15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573B614E" w14:textId="77777777" w:rsidTr="00090DD8">
        <w:tc>
          <w:tcPr>
            <w:tcW w:w="456" w:type="dxa"/>
          </w:tcPr>
          <w:p w14:paraId="6FD35137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18DFA7F7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352ACC34" w14:textId="77777777" w:rsidTr="00090DD8">
        <w:tc>
          <w:tcPr>
            <w:tcW w:w="456" w:type="dxa"/>
          </w:tcPr>
          <w:p w14:paraId="1C10DE7B" w14:textId="6B23A961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1382" w:type="dxa"/>
          </w:tcPr>
          <w:p w14:paraId="4E33D2CC" w14:textId="639E526F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</w:t>
            </w: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10</w:t>
            </w:r>
          </w:p>
        </w:tc>
      </w:tr>
      <w:tr w:rsidR="00B233A8" w14:paraId="6CFAAD91" w14:textId="77777777" w:rsidTr="00090DD8">
        <w:tc>
          <w:tcPr>
            <w:tcW w:w="456" w:type="dxa"/>
          </w:tcPr>
          <w:p w14:paraId="45E8B68A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0BAFA93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7FC88B09" w14:textId="5B6876B5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DDD49EF" w14:textId="77777777" w:rsidTr="00090DD8">
        <w:tc>
          <w:tcPr>
            <w:tcW w:w="456" w:type="dxa"/>
          </w:tcPr>
          <w:p w14:paraId="58E0CFF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439608D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E0520E5" w14:textId="77777777" w:rsidTr="00090DD8">
        <w:tc>
          <w:tcPr>
            <w:tcW w:w="456" w:type="dxa"/>
          </w:tcPr>
          <w:p w14:paraId="5D6A5A5F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5419D4CA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1D8B9D4D" w14:textId="77777777" w:rsidTr="00090DD8">
        <w:tc>
          <w:tcPr>
            <w:tcW w:w="456" w:type="dxa"/>
          </w:tcPr>
          <w:p w14:paraId="25CBF764" w14:textId="2031469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1382" w:type="dxa"/>
          </w:tcPr>
          <w:p w14:paraId="1CDE7718" w14:textId="1B627366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</w:t>
            </w: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</w:p>
        </w:tc>
      </w:tr>
      <w:tr w:rsidR="00B233A8" w14:paraId="7EAC5B64" w14:textId="77777777" w:rsidTr="00090DD8">
        <w:tc>
          <w:tcPr>
            <w:tcW w:w="456" w:type="dxa"/>
          </w:tcPr>
          <w:p w14:paraId="101E54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76A3A2E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000 0000</w:t>
            </w:r>
          </w:p>
        </w:tc>
      </w:tr>
    </w:tbl>
    <w:p w14:paraId="519EEC6C" w14:textId="2F4DB722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00564C75" w14:textId="77777777" w:rsidTr="00090DD8">
        <w:tc>
          <w:tcPr>
            <w:tcW w:w="456" w:type="dxa"/>
          </w:tcPr>
          <w:p w14:paraId="28067E1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1C1F85A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A6B15A8" w14:textId="77777777" w:rsidTr="00090DD8">
        <w:tc>
          <w:tcPr>
            <w:tcW w:w="456" w:type="dxa"/>
          </w:tcPr>
          <w:p w14:paraId="09BFC54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1CFEEA31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50EF9FCA" w14:textId="77777777" w:rsidTr="00090DD8">
        <w:tc>
          <w:tcPr>
            <w:tcW w:w="456" w:type="dxa"/>
          </w:tcPr>
          <w:p w14:paraId="792AC401" w14:textId="6C93F8C6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1382" w:type="dxa"/>
          </w:tcPr>
          <w:p w14:paraId="78AE473B" w14:textId="5AD4E1DA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</w:p>
        </w:tc>
      </w:tr>
      <w:tr w:rsidR="00B233A8" w14:paraId="433642F8" w14:textId="77777777" w:rsidTr="00090DD8">
        <w:tc>
          <w:tcPr>
            <w:tcW w:w="456" w:type="dxa"/>
          </w:tcPr>
          <w:p w14:paraId="13D1DDE1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1382" w:type="dxa"/>
          </w:tcPr>
          <w:p w14:paraId="7539BDE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</w:tbl>
    <w:p w14:paraId="453C6EBB" w14:textId="0C7F40D9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32005736" w14:textId="77777777" w:rsidTr="00090DD8">
        <w:tc>
          <w:tcPr>
            <w:tcW w:w="456" w:type="dxa"/>
          </w:tcPr>
          <w:p w14:paraId="17E81B7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3E71E238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4CF099E2" w14:textId="77777777" w:rsidTr="00090DD8">
        <w:tc>
          <w:tcPr>
            <w:tcW w:w="456" w:type="dxa"/>
          </w:tcPr>
          <w:p w14:paraId="521E766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75B21C3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48257CB8" w14:textId="77777777" w:rsidTr="00090DD8">
        <w:tc>
          <w:tcPr>
            <w:tcW w:w="456" w:type="dxa"/>
          </w:tcPr>
          <w:p w14:paraId="454C4659" w14:textId="5060F7B9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1A33969B" w14:textId="5235ED13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</w:p>
        </w:tc>
      </w:tr>
      <w:tr w:rsidR="00B233A8" w14:paraId="27272C5A" w14:textId="77777777" w:rsidTr="00090DD8">
        <w:tc>
          <w:tcPr>
            <w:tcW w:w="456" w:type="dxa"/>
          </w:tcPr>
          <w:p w14:paraId="612E7276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0</w:t>
            </w:r>
          </w:p>
        </w:tc>
        <w:tc>
          <w:tcPr>
            <w:tcW w:w="1382" w:type="dxa"/>
          </w:tcPr>
          <w:p w14:paraId="4DEA0DFB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233A8" w14:paraId="49A626F5" w14:textId="77777777" w:rsidTr="00B233A8">
        <w:tc>
          <w:tcPr>
            <w:tcW w:w="456" w:type="dxa"/>
          </w:tcPr>
          <w:p w14:paraId="5B057D8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7CAE66AE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753A4B90" w14:textId="77777777" w:rsidTr="00B233A8">
        <w:tc>
          <w:tcPr>
            <w:tcW w:w="456" w:type="dxa"/>
          </w:tcPr>
          <w:p w14:paraId="063167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306386E2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08AFF9AE" w14:textId="77777777" w:rsidTr="00B233A8">
        <w:tc>
          <w:tcPr>
            <w:tcW w:w="456" w:type="dxa"/>
          </w:tcPr>
          <w:p w14:paraId="5871CDBF" w14:textId="5F482F90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20EEEABC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64494526" w14:textId="77777777" w:rsidTr="00B233A8">
        <w:tc>
          <w:tcPr>
            <w:tcW w:w="456" w:type="dxa"/>
          </w:tcPr>
          <w:p w14:paraId="620A3158" w14:textId="6F559D66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3C13F275" w14:textId="0964B094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0374BE5C" w14:textId="1C17D94A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59F7A7AD" w14:textId="4DD8CEC4" w:rsidR="00791DA2" w:rsidRDefault="00791DA2" w:rsidP="00AF0EC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0907AAD" w14:textId="77777777" w:rsidTr="00090DD8">
        <w:tc>
          <w:tcPr>
            <w:tcW w:w="456" w:type="dxa"/>
          </w:tcPr>
          <w:p w14:paraId="75E60A8D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152FA9C4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66D60A1B" w14:textId="77777777" w:rsidTr="00090DD8">
        <w:tc>
          <w:tcPr>
            <w:tcW w:w="456" w:type="dxa"/>
          </w:tcPr>
          <w:p w14:paraId="21BF1AB6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3B70861E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0BD01E6B" w14:textId="77777777" w:rsidTr="00090DD8">
        <w:tc>
          <w:tcPr>
            <w:tcW w:w="456" w:type="dxa"/>
          </w:tcPr>
          <w:p w14:paraId="3C4EAC83" w14:textId="651BB059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313CFD59" w14:textId="32AC23E2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</w:p>
        </w:tc>
      </w:tr>
      <w:tr w:rsidR="00B233A8" w14:paraId="5B0A07A7" w14:textId="77777777" w:rsidTr="00090DD8">
        <w:tc>
          <w:tcPr>
            <w:tcW w:w="456" w:type="dxa"/>
          </w:tcPr>
          <w:p w14:paraId="4A2BB59A" w14:textId="0BC4021F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09E2C0C5" w14:textId="2B2806F0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00 0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>000</w:t>
            </w:r>
          </w:p>
        </w:tc>
      </w:tr>
    </w:tbl>
    <w:p w14:paraId="03FF582B" w14:textId="28C35A57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382"/>
      </w:tblGrid>
      <w:tr w:rsidR="00B233A8" w14:paraId="61AB8D71" w14:textId="77777777" w:rsidTr="00090DD8">
        <w:tc>
          <w:tcPr>
            <w:tcW w:w="456" w:type="dxa"/>
          </w:tcPr>
          <w:p w14:paraId="28DD8CB0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</w:tc>
        <w:tc>
          <w:tcPr>
            <w:tcW w:w="1382" w:type="dxa"/>
          </w:tcPr>
          <w:p w14:paraId="566AFE53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0000 1010</w:t>
            </w:r>
          </w:p>
        </w:tc>
      </w:tr>
      <w:tr w:rsidR="00B233A8" w14:paraId="6D3CD4AA" w14:textId="77777777" w:rsidTr="00090DD8">
        <w:tc>
          <w:tcPr>
            <w:tcW w:w="456" w:type="dxa"/>
          </w:tcPr>
          <w:p w14:paraId="0D5E1959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382" w:type="dxa"/>
          </w:tcPr>
          <w:p w14:paraId="6DFF1105" w14:textId="77777777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0000 0001</w:t>
            </w:r>
          </w:p>
        </w:tc>
      </w:tr>
      <w:tr w:rsidR="00B233A8" w14:paraId="5556A673" w14:textId="77777777" w:rsidTr="00090DD8">
        <w:tc>
          <w:tcPr>
            <w:tcW w:w="456" w:type="dxa"/>
          </w:tcPr>
          <w:p w14:paraId="51B774AB" w14:textId="627A3C17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  <w:tc>
          <w:tcPr>
            <w:tcW w:w="1382" w:type="dxa"/>
          </w:tcPr>
          <w:p w14:paraId="0603A827" w14:textId="6709DCF2" w:rsidR="00B233A8" w:rsidRDefault="00B233A8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0000 0</w:t>
            </w:r>
            <w:r w:rsid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1</w:t>
            </w:r>
            <w:r w:rsidRPr="00B233A8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</w:p>
        </w:tc>
      </w:tr>
      <w:tr w:rsidR="00B233A8" w14:paraId="4D08A8B7" w14:textId="77777777" w:rsidTr="00090DD8">
        <w:tc>
          <w:tcPr>
            <w:tcW w:w="456" w:type="dxa"/>
          </w:tcPr>
          <w:p w14:paraId="783C7226" w14:textId="04CEC9FC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64</w:t>
            </w:r>
          </w:p>
        </w:tc>
        <w:tc>
          <w:tcPr>
            <w:tcW w:w="1382" w:type="dxa"/>
          </w:tcPr>
          <w:p w14:paraId="41F41CFB" w14:textId="2F48EF7A" w:rsidR="00B233A8" w:rsidRDefault="00791DA2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01</w:t>
            </w:r>
            <w:r w:rsidR="00B233A8" w:rsidRPr="00791DA2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</w:t>
            </w:r>
            <w:r w:rsidR="00B233A8">
              <w:rPr>
                <w:rFonts w:ascii="Times New Roman" w:eastAsia="Times New Roman" w:hAnsi="Times New Roman" w:cs="Times New Roman"/>
                <w:lang w:eastAsia="en-GB"/>
              </w:rPr>
              <w:t>0 0000</w:t>
            </w:r>
          </w:p>
        </w:tc>
      </w:tr>
    </w:tbl>
    <w:p w14:paraId="696D803D" w14:textId="77777777" w:rsidR="00B233A8" w:rsidRDefault="00B233A8" w:rsidP="00AF0EC5">
      <w:pPr>
        <w:rPr>
          <w:rFonts w:ascii="Times New Roman" w:eastAsia="Times New Roman" w:hAnsi="Times New Roman" w:cs="Times New Roman"/>
          <w:lang w:eastAsia="en-GB"/>
        </w:rPr>
      </w:pPr>
    </w:p>
    <w:p w14:paraId="5CAAD91F" w14:textId="4D49FB08" w:rsidR="00AF0EC5" w:rsidRPr="00560E26" w:rsidRDefault="00AF0EC5" w:rsidP="00560E26">
      <w:pPr>
        <w:rPr>
          <w:rFonts w:ascii="Times New Roman" w:eastAsia="Times New Roman" w:hAnsi="Times New Roman" w:cs="Times New Roman"/>
          <w:b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Question 2</w:t>
      </w:r>
      <w:r w:rsidRPr="00AF0EC5">
        <w:rPr>
          <w:rFonts w:ascii="Times New Roman" w:eastAsia="Times New Roman" w:hAnsi="Times New Roman" w:cs="Times New Roman"/>
          <w:b/>
          <w:lang w:eastAsia="en-GB"/>
        </w:rPr>
        <w:t>:</w:t>
      </w:r>
    </w:p>
    <w:p w14:paraId="21586BB5" w14:textId="77777777" w:rsidR="00AF0EC5" w:rsidRPr="00AF0EC5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Classless Inter-domain Routing (CIDR) receives a packet with address 131.23.151.76. The router’s routing table has the following </w:t>
      </w:r>
      <w:r>
        <w:rPr>
          <w:rFonts w:ascii="Helvetica" w:hAnsi="Helvetica" w:cs="Times New Roman"/>
          <w:color w:val="000000"/>
          <w:lang w:eastAsia="en-GB"/>
        </w:rPr>
        <w:t>entries:</w:t>
      </w:r>
    </w:p>
    <w:p w14:paraId="5828B261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Prefix           Output Interface Identifier</w:t>
      </w:r>
    </w:p>
    <w:p w14:paraId="2C5012D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131.16.0.0/12              3</w:t>
      </w:r>
    </w:p>
    <w:p w14:paraId="16EFDFFB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131.28.0.0/14              5</w:t>
      </w:r>
    </w:p>
    <w:p w14:paraId="0B706F29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>131.19.0.0/16              2</w:t>
      </w:r>
    </w:p>
    <w:p w14:paraId="73653C9A" w14:textId="77777777" w:rsidR="00AF0EC5" w:rsidRPr="00AF0EC5" w:rsidRDefault="00AF0EC5" w:rsidP="00AF0EC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ascii="Consolas" w:hAnsi="Consolas" w:cs="Courier New"/>
          <w:color w:val="000000"/>
          <w:sz w:val="18"/>
          <w:szCs w:val="18"/>
          <w:lang w:eastAsia="en-GB"/>
        </w:rPr>
      </w:pPr>
      <w:r w:rsidRPr="00AF0EC5">
        <w:rPr>
          <w:rFonts w:ascii="Consolas" w:hAnsi="Consolas" w:cs="Courier New"/>
          <w:color w:val="000000"/>
          <w:sz w:val="18"/>
          <w:szCs w:val="18"/>
          <w:lang w:eastAsia="en-GB"/>
        </w:rPr>
        <w:t xml:space="preserve">131.22.0.0/15              1 </w:t>
      </w:r>
    </w:p>
    <w:p w14:paraId="3BBEDDB0" w14:textId="77777777" w:rsidR="00560E26" w:rsidRDefault="00AF0EC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bCs/>
          <w:color w:val="FF0000"/>
          <w:lang w:eastAsia="en-GB"/>
        </w:rPr>
      </w:pPr>
      <w:r w:rsidRPr="00AF0EC5">
        <w:rPr>
          <w:rFonts w:ascii="Helvetica" w:hAnsi="Helvetica" w:cs="Times New Roman"/>
          <w:color w:val="000000"/>
          <w:lang w:eastAsia="en-GB"/>
        </w:rPr>
        <w:t xml:space="preserve">The identifier of the output interface on which this packet will be forwarded is </w:t>
      </w:r>
      <w:r w:rsidR="00560E26">
        <w:rPr>
          <w:rFonts w:ascii="Helvetica" w:hAnsi="Helvetica" w:cs="Times New Roman"/>
          <w:b/>
          <w:bCs/>
          <w:color w:val="FF0000"/>
          <w:lang w:eastAsia="en-GB"/>
        </w:rPr>
        <w:t xml:space="preserve">2 </w:t>
      </w:r>
    </w:p>
    <w:p w14:paraId="0DD2CF71" w14:textId="3A2E37C8" w:rsidR="00AF0EC5" w:rsidRDefault="00F812A3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Why?</w:t>
      </w:r>
      <w:r w:rsidR="00560E26">
        <w:rPr>
          <w:rFonts w:ascii="Helvetica" w:hAnsi="Helvetica" w:cs="Times New Roman"/>
          <w:color w:val="000000"/>
          <w:lang w:eastAsia="en-GB"/>
        </w:rPr>
        <w:t xml:space="preserve"> Because it closest matches the packet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43F89" w14:paraId="1D5A5DAA" w14:textId="77777777" w:rsidTr="00D43F89">
        <w:tc>
          <w:tcPr>
            <w:tcW w:w="576" w:type="dxa"/>
          </w:tcPr>
          <w:p w14:paraId="22217BC8" w14:textId="18EAC6C6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79967D85" w14:textId="012A628C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0000 1000 0011</w:t>
            </w:r>
          </w:p>
        </w:tc>
      </w:tr>
      <w:tr w:rsidR="00D43F89" w14:paraId="58A7F3B7" w14:textId="77777777" w:rsidTr="00D43F89">
        <w:tc>
          <w:tcPr>
            <w:tcW w:w="576" w:type="dxa"/>
          </w:tcPr>
          <w:p w14:paraId="2EC81076" w14:textId="768EC48B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23</w:t>
            </w:r>
          </w:p>
        </w:tc>
        <w:tc>
          <w:tcPr>
            <w:tcW w:w="2113" w:type="dxa"/>
          </w:tcPr>
          <w:p w14:paraId="4C2C4034" w14:textId="7EB315E1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0000 0001 0111</w:t>
            </w:r>
          </w:p>
        </w:tc>
      </w:tr>
      <w:tr w:rsidR="00D43F89" w14:paraId="19E673CF" w14:textId="77777777" w:rsidTr="00D43F89">
        <w:tc>
          <w:tcPr>
            <w:tcW w:w="576" w:type="dxa"/>
          </w:tcPr>
          <w:p w14:paraId="3E3D91BE" w14:textId="26BAC95B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151</w:t>
            </w:r>
          </w:p>
        </w:tc>
        <w:tc>
          <w:tcPr>
            <w:tcW w:w="2113" w:type="dxa"/>
          </w:tcPr>
          <w:p w14:paraId="5B0CECD4" w14:textId="31935C26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001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0111</w:t>
            </w:r>
          </w:p>
        </w:tc>
      </w:tr>
      <w:tr w:rsidR="00D43F89" w14:paraId="3F6D6D66" w14:textId="77777777" w:rsidTr="00D43F89">
        <w:tc>
          <w:tcPr>
            <w:tcW w:w="576" w:type="dxa"/>
          </w:tcPr>
          <w:p w14:paraId="38F58A2A" w14:textId="0EC46F65" w:rsid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76</w:t>
            </w:r>
          </w:p>
        </w:tc>
        <w:tc>
          <w:tcPr>
            <w:tcW w:w="2113" w:type="dxa"/>
          </w:tcPr>
          <w:p w14:paraId="3EC24F6A" w14:textId="63FD0113" w:rsidR="00D43F89" w:rsidRPr="00D43F89" w:rsidRDefault="00D43F89" w:rsidP="00090DD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1100</w:t>
            </w:r>
          </w:p>
        </w:tc>
      </w:tr>
    </w:tbl>
    <w:p w14:paraId="02C14CF2" w14:textId="1BAAD3C0" w:rsidR="00560E26" w:rsidRDefault="00560E26" w:rsidP="00AF0EC5">
      <w:pPr>
        <w:pBdr>
          <w:bottom w:val="single" w:sz="6" w:space="1" w:color="auto"/>
        </w:pBd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17E914AE" w14:textId="4CB18E5F" w:rsidR="00560E26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704BEF40" w14:textId="77777777" w:rsidTr="008D0E3B">
        <w:tc>
          <w:tcPr>
            <w:tcW w:w="576" w:type="dxa"/>
          </w:tcPr>
          <w:p w14:paraId="49C09D52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7D603E88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48DFE017" w14:textId="77777777" w:rsidTr="008D0E3B">
        <w:tc>
          <w:tcPr>
            <w:tcW w:w="576" w:type="dxa"/>
          </w:tcPr>
          <w:p w14:paraId="2C26503B" w14:textId="6F2B64B2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  <w:tc>
          <w:tcPr>
            <w:tcW w:w="2113" w:type="dxa"/>
          </w:tcPr>
          <w:p w14:paraId="54E0A327" w14:textId="1FF1AFE4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0000 0001 0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</w:t>
            </w:r>
          </w:p>
        </w:tc>
      </w:tr>
      <w:tr w:rsidR="00BA5EC5" w14:paraId="4CC31082" w14:textId="77777777" w:rsidTr="008D0E3B">
        <w:tc>
          <w:tcPr>
            <w:tcW w:w="576" w:type="dxa"/>
          </w:tcPr>
          <w:p w14:paraId="4FA4B2CA" w14:textId="75F9F62F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7C6BC074" w14:textId="167C3693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00 0000</w:t>
            </w:r>
          </w:p>
        </w:tc>
      </w:tr>
      <w:tr w:rsidR="00BA5EC5" w14:paraId="14AD80F4" w14:textId="77777777" w:rsidTr="008D0E3B">
        <w:tc>
          <w:tcPr>
            <w:tcW w:w="576" w:type="dxa"/>
          </w:tcPr>
          <w:p w14:paraId="725D3A7E" w14:textId="2997E495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7D99E9DB" w14:textId="24E4F69F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38A0A167" w14:textId="038A2074" w:rsidR="0038468C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62A83941" w14:textId="77777777" w:rsidTr="008D0E3B">
        <w:tc>
          <w:tcPr>
            <w:tcW w:w="576" w:type="dxa"/>
          </w:tcPr>
          <w:p w14:paraId="67F96ED0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671D1B2B" w14:textId="77777777" w:rsidR="00BA5EC5" w:rsidRPr="00BA5EC5" w:rsidRDefault="00BA5EC5" w:rsidP="008D0E3B">
            <w:pPr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3AE8B33E" w14:textId="77777777" w:rsidTr="008D0E3B">
        <w:tc>
          <w:tcPr>
            <w:tcW w:w="576" w:type="dxa"/>
          </w:tcPr>
          <w:p w14:paraId="6AA95D62" w14:textId="1679E190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28</w:t>
            </w:r>
          </w:p>
        </w:tc>
        <w:tc>
          <w:tcPr>
            <w:tcW w:w="2113" w:type="dxa"/>
          </w:tcPr>
          <w:p w14:paraId="7E707295" w14:textId="44E45FCB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1 1100</w:t>
            </w:r>
          </w:p>
        </w:tc>
      </w:tr>
      <w:tr w:rsidR="00BA5EC5" w14:paraId="33A26725" w14:textId="77777777" w:rsidTr="008D0E3B">
        <w:tc>
          <w:tcPr>
            <w:tcW w:w="576" w:type="dxa"/>
          </w:tcPr>
          <w:p w14:paraId="0C3127C5" w14:textId="3B2B21F6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54CF66AA" w14:textId="7DA2984D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A5EC5" w14:paraId="45C2DAAB" w14:textId="77777777" w:rsidTr="008D0E3B">
        <w:tc>
          <w:tcPr>
            <w:tcW w:w="576" w:type="dxa"/>
          </w:tcPr>
          <w:p w14:paraId="785BB2AE" w14:textId="03093725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70E2BEE9" w14:textId="3E47657E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189EB27B" w14:textId="77777777" w:rsidR="00560E26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574E440D" w14:textId="2A30439D" w:rsidR="0038468C" w:rsidRDefault="00560E26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  <w:r>
        <w:rPr>
          <w:rFonts w:ascii="Helvetica" w:hAnsi="Helvetica" w:cs="Times New Roman"/>
          <w:color w:val="000000"/>
          <w:lang w:eastAsia="zh-CN"/>
        </w:rPr>
        <w:lastRenderedPageBreak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7CC0FAFA" w14:textId="77777777" w:rsidTr="008D0E3B">
        <w:tc>
          <w:tcPr>
            <w:tcW w:w="576" w:type="dxa"/>
          </w:tcPr>
          <w:p w14:paraId="0754242A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41FC07B8" w14:textId="77777777" w:rsidR="00BA5EC5" w:rsidRPr="00BA5EC5" w:rsidRDefault="00BA5EC5" w:rsidP="008D0E3B">
            <w:pPr>
              <w:rPr>
                <w:rFonts w:ascii="Times New Roman" w:eastAsia="Times New Roman" w:hAnsi="Times New Roman" w:cs="Times New Roman"/>
                <w:color w:val="FF0000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71D352AE" w14:textId="77777777" w:rsidTr="008D0E3B">
        <w:tc>
          <w:tcPr>
            <w:tcW w:w="576" w:type="dxa"/>
          </w:tcPr>
          <w:p w14:paraId="1269408F" w14:textId="2404D284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19</w:t>
            </w:r>
          </w:p>
        </w:tc>
        <w:tc>
          <w:tcPr>
            <w:tcW w:w="2113" w:type="dxa"/>
          </w:tcPr>
          <w:p w14:paraId="6ADE6B9D" w14:textId="2F99B3EA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 0001 0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01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BA5EC5" w14:paraId="5736D185" w14:textId="77777777" w:rsidTr="008D0E3B">
        <w:tc>
          <w:tcPr>
            <w:tcW w:w="576" w:type="dxa"/>
          </w:tcPr>
          <w:p w14:paraId="5317C5BC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5209A61F" w14:textId="77777777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A5EC5" w14:paraId="61800912" w14:textId="77777777" w:rsidTr="008D0E3B">
        <w:tc>
          <w:tcPr>
            <w:tcW w:w="576" w:type="dxa"/>
          </w:tcPr>
          <w:p w14:paraId="6D10C87C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37E82FD6" w14:textId="02C6A4BC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7292C562" w14:textId="0F2BEA17" w:rsidR="00BA5EC5" w:rsidRDefault="00560E26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zh-CN"/>
        </w:rPr>
      </w:pPr>
      <w:r>
        <w:rPr>
          <w:rFonts w:ascii="Helvetica" w:hAnsi="Helvetica" w:cs="Times New Roman"/>
          <w:b/>
          <w:color w:val="000000"/>
          <w:lang w:eastAsia="zh-CN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BA5EC5" w14:paraId="5EA6DD2B" w14:textId="77777777" w:rsidTr="008D0E3B">
        <w:tc>
          <w:tcPr>
            <w:tcW w:w="576" w:type="dxa"/>
          </w:tcPr>
          <w:p w14:paraId="5851D969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131</w:t>
            </w:r>
          </w:p>
        </w:tc>
        <w:tc>
          <w:tcPr>
            <w:tcW w:w="2113" w:type="dxa"/>
          </w:tcPr>
          <w:p w14:paraId="570E6789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0000 1000 0011</w:t>
            </w:r>
          </w:p>
        </w:tc>
      </w:tr>
      <w:tr w:rsidR="00BA5EC5" w14:paraId="4CBE5775" w14:textId="77777777" w:rsidTr="008D0E3B">
        <w:tc>
          <w:tcPr>
            <w:tcW w:w="576" w:type="dxa"/>
          </w:tcPr>
          <w:p w14:paraId="427F91C3" w14:textId="52516155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22</w:t>
            </w:r>
          </w:p>
        </w:tc>
        <w:tc>
          <w:tcPr>
            <w:tcW w:w="2113" w:type="dxa"/>
          </w:tcPr>
          <w:p w14:paraId="3307C932" w14:textId="22E3815C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BA5EC5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000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0 0001 0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110</w:t>
            </w:r>
          </w:p>
        </w:tc>
      </w:tr>
      <w:tr w:rsidR="00BA5EC5" w14:paraId="4E51A59D" w14:textId="77777777" w:rsidTr="008D0E3B">
        <w:tc>
          <w:tcPr>
            <w:tcW w:w="576" w:type="dxa"/>
          </w:tcPr>
          <w:p w14:paraId="3D2E0A9B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2A59B3C0" w14:textId="77777777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 xml:space="preserve">0000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0000 0000</w:t>
            </w:r>
          </w:p>
        </w:tc>
      </w:tr>
      <w:tr w:rsidR="00BA5EC5" w14:paraId="5F8061E9" w14:textId="77777777" w:rsidTr="008D0E3B">
        <w:tc>
          <w:tcPr>
            <w:tcW w:w="576" w:type="dxa"/>
          </w:tcPr>
          <w:p w14:paraId="2D4B6236" w14:textId="77777777" w:rsidR="00BA5EC5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</w:p>
        </w:tc>
        <w:tc>
          <w:tcPr>
            <w:tcW w:w="2113" w:type="dxa"/>
          </w:tcPr>
          <w:p w14:paraId="400373DB" w14:textId="55A186DC" w:rsidR="00BA5EC5" w:rsidRPr="00D43F89" w:rsidRDefault="00BA5EC5" w:rsidP="008D0E3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00 0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0</w:t>
            </w:r>
            <w:r w:rsidRPr="00D43F89">
              <w:rPr>
                <w:rFonts w:ascii="Times New Roman" w:eastAsia="Times New Roman" w:hAnsi="Times New Roman" w:cs="Times New Roman"/>
                <w:lang w:eastAsia="en-GB"/>
              </w:rPr>
              <w:t>00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0000</w:t>
            </w:r>
          </w:p>
        </w:tc>
      </w:tr>
    </w:tbl>
    <w:p w14:paraId="504DEB89" w14:textId="77777777" w:rsidR="00BA5EC5" w:rsidRDefault="00BA5EC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zh-CN"/>
        </w:rPr>
      </w:pPr>
    </w:p>
    <w:p w14:paraId="2B204593" w14:textId="049566BB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val="en-IE" w:eastAsia="zh-CN"/>
        </w:rPr>
      </w:pPr>
      <w:r w:rsidRPr="004859A5">
        <w:rPr>
          <w:rFonts w:ascii="Helvetica" w:hAnsi="Helvetica" w:cs="Times New Roman" w:hint="eastAsia"/>
          <w:b/>
          <w:color w:val="000000"/>
          <w:lang w:eastAsia="zh-CN"/>
        </w:rPr>
        <w:t>Quest</w:t>
      </w:r>
      <w:r w:rsidRPr="004859A5">
        <w:rPr>
          <w:rFonts w:ascii="Helvetica" w:hAnsi="Helvetica" w:cs="Times New Roman"/>
          <w:b/>
          <w:color w:val="000000"/>
          <w:lang w:val="en-IE" w:eastAsia="zh-CN"/>
        </w:rPr>
        <w:t>ion 3:</w:t>
      </w:r>
    </w:p>
    <w:p w14:paraId="2701D7B7" w14:textId="1019E296" w:rsidR="004859A5" w:rsidRPr="004859A5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val="en-IE" w:eastAsia="zh-CN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5"/>
        <w:gridCol w:w="3665"/>
      </w:tblGrid>
      <w:tr w:rsidR="004859A5" w:rsidRPr="004859A5" w14:paraId="054AE909" w14:textId="77777777" w:rsidTr="004859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5316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9310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4859A5" w:rsidRPr="004859A5" w14:paraId="77FD9DB1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5DAABAE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0F8E889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4859A5" w:rsidRPr="004859A5" w14:paraId="69D47B47" w14:textId="77777777" w:rsidTr="004859A5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7978BE8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BDF1FD1" w14:textId="77777777" w:rsidR="004859A5" w:rsidRPr="004859A5" w:rsidRDefault="004859A5" w:rsidP="004859A5">
            <w:pPr>
              <w:spacing w:line="480" w:lineRule="auto"/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</w:pPr>
            <w:r w:rsidRPr="004859A5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2E2D1121" w14:textId="6E61194E" w:rsidR="00561524" w:rsidRDefault="004859A5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4859A5">
        <w:rPr>
          <w:rFonts w:ascii="Helvetica" w:hAnsi="Helvetica" w:cs="Times New Roman"/>
          <w:color w:val="000000"/>
          <w:lang w:eastAsia="en-GB"/>
        </w:rPr>
        <w:t>Consider the following three IP addresses</w:t>
      </w:r>
      <w:r w:rsidR="00026451">
        <w:rPr>
          <w:rFonts w:ascii="Helvetica" w:hAnsi="Helvetica" w:cs="Times New Roman"/>
          <w:color w:val="000000"/>
          <w:lang w:eastAsia="zh-CN"/>
        </w:rPr>
        <w:t>, what their next hop will be</w:t>
      </w:r>
      <w:r w:rsidR="00026451">
        <w:rPr>
          <w:rFonts w:ascii="Helvetica" w:hAnsi="Helvetica" w:cs="Times New Roman"/>
          <w:color w:val="000000"/>
          <w:lang w:eastAsia="en-GB"/>
        </w:rPr>
        <w:t>?</w:t>
      </w:r>
      <w:r w:rsidR="0094295C">
        <w:rPr>
          <w:rFonts w:ascii="Helvetica" w:hAnsi="Helvetica" w:cs="Times New Roman"/>
          <w:color w:val="000000"/>
          <w:lang w:eastAsia="en-GB"/>
        </w:rPr>
        <w:t xml:space="preserve"> </w:t>
      </w:r>
      <w:r w:rsidR="00E4499F">
        <w:rPr>
          <w:rFonts w:ascii="Times New Roman" w:eastAsia="Times New Roman" w:hAnsi="Times New Roman" w:cs="Times New Roman"/>
          <w:color w:val="FF0000"/>
          <w:lang w:eastAsia="en-GB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1524" w14:paraId="4B308868" w14:textId="77777777" w:rsidTr="0094295C">
        <w:tc>
          <w:tcPr>
            <w:tcW w:w="2972" w:type="dxa"/>
          </w:tcPr>
          <w:p w14:paraId="4105792B" w14:textId="4DE67771" w:rsidR="00561524" w:rsidRDefault="00561524" w:rsidP="00561524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</w:t>
            </w:r>
            <w:r w:rsidR="00E4499F">
              <w:rPr>
                <w:rFonts w:ascii="Times New Roman" w:eastAsia="Times New Roman" w:hAnsi="Times New Roman" w:cs="Times New Roman"/>
                <w:lang w:eastAsia="en-GB"/>
              </w:rPr>
              <w:t xml:space="preserve"> / 18</w:t>
            </w:r>
          </w:p>
        </w:tc>
        <w:tc>
          <w:tcPr>
            <w:tcW w:w="3785" w:type="dxa"/>
          </w:tcPr>
          <w:p w14:paraId="78010DE9" w14:textId="41D70384" w:rsidR="00561524" w:rsidRDefault="00561524" w:rsidP="00561524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</w:t>
            </w:r>
            <w:r w:rsidR="00E4499F">
              <w:rPr>
                <w:rFonts w:ascii="Times New Roman" w:eastAsia="Times New Roman" w:hAnsi="Times New Roman" w:cs="Times New Roman"/>
                <w:lang w:eastAsia="en-GB"/>
              </w:rPr>
              <w:t xml:space="preserve"> / 22</w:t>
            </w:r>
          </w:p>
        </w:tc>
      </w:tr>
      <w:tr w:rsidR="00561524" w14:paraId="34FB4086" w14:textId="77777777" w:rsidTr="0094295C">
        <w:tc>
          <w:tcPr>
            <w:tcW w:w="2972" w:type="dxa"/>
          </w:tcPr>
          <w:tbl>
            <w:tblPr>
              <w:tblStyle w:val="TableGrid"/>
              <w:tblW w:w="4565" w:type="dxa"/>
              <w:tblLook w:val="04A0" w:firstRow="1" w:lastRow="0" w:firstColumn="1" w:lastColumn="0" w:noHBand="0" w:noVBand="1"/>
            </w:tblPr>
            <w:tblGrid>
              <w:gridCol w:w="576"/>
              <w:gridCol w:w="3989"/>
            </w:tblGrid>
            <w:tr w:rsidR="0094295C" w14:paraId="254609F1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2A4B0E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192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8E4051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0000 1100 0000</w:t>
                  </w:r>
                </w:p>
              </w:tc>
            </w:tr>
            <w:tr w:rsidR="0094295C" w14:paraId="4C42F308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F823F7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24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888428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01 1000</w:t>
                  </w:r>
                </w:p>
              </w:tc>
            </w:tr>
            <w:tr w:rsidR="0094295C" w14:paraId="7D8A83F8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726787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FA75EB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0000 0000 0000</w:t>
                  </w:r>
                </w:p>
              </w:tc>
            </w:tr>
            <w:tr w:rsidR="0094295C" w14:paraId="23FAC022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F5CBDC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9AA00D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0000 0000 0000</w:t>
                  </w:r>
                </w:p>
              </w:tc>
            </w:tr>
          </w:tbl>
          <w:p w14:paraId="2B2074D8" w14:textId="77777777" w:rsidR="00561524" w:rsidRDefault="00561524" w:rsidP="00561524">
            <w:pPr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785" w:type="dxa"/>
          </w:tcPr>
          <w:tbl>
            <w:tblPr>
              <w:tblStyle w:val="TableGrid"/>
              <w:tblW w:w="4565" w:type="dxa"/>
              <w:tblLook w:val="04A0" w:firstRow="1" w:lastRow="0" w:firstColumn="1" w:lastColumn="0" w:noHBand="0" w:noVBand="1"/>
            </w:tblPr>
            <w:tblGrid>
              <w:gridCol w:w="576"/>
              <w:gridCol w:w="3989"/>
            </w:tblGrid>
            <w:tr w:rsidR="0094295C" w14:paraId="2065C425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27F581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192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22C2E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0000 1100 0000</w:t>
                  </w:r>
                </w:p>
              </w:tc>
            </w:tr>
            <w:tr w:rsidR="0094295C" w14:paraId="76472261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227456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24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D61095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0000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00</w:t>
                  </w:r>
                  <w:r w:rsidRPr="0094295C">
                    <w:rPr>
                      <w:rFonts w:ascii="Times New Roman" w:eastAsia="Times New Roman" w:hAnsi="Times New Roman" w:cs="Times New Roman"/>
                      <w:color w:val="FF0000"/>
                      <w:lang w:eastAsia="en-GB"/>
                    </w:rPr>
                    <w:t>01 10</w:t>
                  </w: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</w:t>
                  </w:r>
                </w:p>
              </w:tc>
            </w:tr>
            <w:tr w:rsidR="0094295C" w14:paraId="408B7DC0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FEE5FE" w14:textId="5AA3060D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12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C9F366" w14:textId="3CAB06D9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0000 0000 1100</w:t>
                  </w:r>
                </w:p>
              </w:tc>
            </w:tr>
            <w:tr w:rsidR="0094295C" w14:paraId="715F3ACE" w14:textId="77777777" w:rsidTr="008D0E3B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640598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</w:t>
                  </w:r>
                </w:p>
              </w:tc>
              <w:tc>
                <w:tcPr>
                  <w:tcW w:w="3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375FB4" w14:textId="77777777" w:rsidR="0094295C" w:rsidRDefault="0094295C" w:rsidP="0094295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0000 0000 0000</w:t>
                  </w:r>
                </w:p>
              </w:tc>
            </w:tr>
          </w:tbl>
          <w:p w14:paraId="21B54748" w14:textId="77777777" w:rsidR="00561524" w:rsidRDefault="00561524" w:rsidP="004859A5">
            <w:pPr>
              <w:spacing w:after="150"/>
              <w:jc w:val="both"/>
              <w:textAlignment w:val="baseline"/>
              <w:rPr>
                <w:rFonts w:ascii="Helvetica" w:hAnsi="Helvetica" w:cs="Times New Roman"/>
                <w:color w:val="000000"/>
                <w:lang w:eastAsia="en-GB"/>
              </w:rPr>
            </w:pPr>
          </w:p>
        </w:tc>
      </w:tr>
    </w:tbl>
    <w:p w14:paraId="5ADA74FB" w14:textId="77777777" w:rsidR="0094295C" w:rsidRPr="004859A5" w:rsidRDefault="0094295C" w:rsidP="004859A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2B970C40" w14:textId="32C11043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192.24.6.0</w:t>
      </w:r>
      <w:r w:rsidR="0094295C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 xml:space="preserve"> </w:t>
      </w:r>
    </w:p>
    <w:p w14:paraId="5CBDAB12" w14:textId="77777777" w:rsidR="004859A5" w:rsidRP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192.24.14.32</w:t>
      </w:r>
    </w:p>
    <w:p w14:paraId="7358B7BD" w14:textId="462F511C" w:rsidR="004859A5" w:rsidRDefault="004859A5" w:rsidP="004859A5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  <w:r w:rsidRPr="004859A5"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  <w:t>192.24.54.0</w:t>
      </w:r>
    </w:p>
    <w:p w14:paraId="67A1F44E" w14:textId="77777777" w:rsidR="00561524" w:rsidRDefault="0056152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</w:p>
    <w:p w14:paraId="172193D8" w14:textId="77777777" w:rsidR="00561524" w:rsidRDefault="0056152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</w:p>
    <w:p w14:paraId="0B0D1723" w14:textId="617116FB" w:rsidR="00D17244" w:rsidRPr="00D17244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  <w:t>1:</w:t>
      </w:r>
      <w:r w:rsidR="0094295C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17244" w:rsidRPr="0094295C" w14:paraId="1886910F" w14:textId="77777777" w:rsidTr="008D0E3B">
        <w:tc>
          <w:tcPr>
            <w:tcW w:w="576" w:type="dxa"/>
          </w:tcPr>
          <w:p w14:paraId="52A9A221" w14:textId="1355AFF9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2113" w:type="dxa"/>
          </w:tcPr>
          <w:p w14:paraId="50BDB2F0" w14:textId="34859E38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0000 1100 0000</w:t>
            </w:r>
          </w:p>
        </w:tc>
      </w:tr>
      <w:tr w:rsidR="00D17244" w:rsidRPr="0094295C" w14:paraId="6554366C" w14:textId="77777777" w:rsidTr="008D0E3B">
        <w:tc>
          <w:tcPr>
            <w:tcW w:w="576" w:type="dxa"/>
          </w:tcPr>
          <w:p w14:paraId="7D77A731" w14:textId="3CD93875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2113" w:type="dxa"/>
          </w:tcPr>
          <w:p w14:paraId="7255EC39" w14:textId="5AA71650" w:rsidR="00D17244" w:rsidRPr="0094295C" w:rsidRDefault="008A2797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</w:t>
            </w:r>
            <w:r w:rsidR="00D17244"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 xml:space="preserve"> 0001 1000</w:t>
            </w:r>
          </w:p>
        </w:tc>
      </w:tr>
      <w:tr w:rsidR="00D17244" w:rsidRPr="0094295C" w14:paraId="1EF5236F" w14:textId="77777777" w:rsidTr="008D0E3B">
        <w:tc>
          <w:tcPr>
            <w:tcW w:w="576" w:type="dxa"/>
          </w:tcPr>
          <w:p w14:paraId="6AB8C6D7" w14:textId="66100291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2113" w:type="dxa"/>
          </w:tcPr>
          <w:p w14:paraId="4DB11EBD" w14:textId="29A4D336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0000 0000 0</w:t>
            </w:r>
            <w:r w:rsidR="008A2797"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11</w:t>
            </w: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</w:t>
            </w:r>
          </w:p>
        </w:tc>
      </w:tr>
      <w:tr w:rsidR="00D17244" w:rsidRPr="0094295C" w14:paraId="104965EE" w14:textId="77777777" w:rsidTr="008D0E3B">
        <w:tc>
          <w:tcPr>
            <w:tcW w:w="576" w:type="dxa"/>
          </w:tcPr>
          <w:p w14:paraId="3D5D2CF2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2113" w:type="dxa"/>
          </w:tcPr>
          <w:p w14:paraId="3A920EAA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0000 0000 0000</w:t>
            </w:r>
          </w:p>
        </w:tc>
      </w:tr>
    </w:tbl>
    <w:p w14:paraId="583364F2" w14:textId="77777777" w:rsidR="0094295C" w:rsidRDefault="0094295C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</w:pPr>
    </w:p>
    <w:p w14:paraId="1B84D9F1" w14:textId="5D712208" w:rsidR="00D17244" w:rsidRPr="0094295C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</w:pPr>
      <w:r w:rsidRPr="0094295C"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17244" w:rsidRPr="0094295C" w14:paraId="74DD3C8E" w14:textId="77777777" w:rsidTr="008D0E3B">
        <w:tc>
          <w:tcPr>
            <w:tcW w:w="576" w:type="dxa"/>
          </w:tcPr>
          <w:p w14:paraId="50F2C968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2113" w:type="dxa"/>
          </w:tcPr>
          <w:p w14:paraId="0D258EA0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0000 1100 0000</w:t>
            </w:r>
          </w:p>
        </w:tc>
      </w:tr>
      <w:tr w:rsidR="008A2797" w:rsidRPr="0094295C" w14:paraId="35386A8D" w14:textId="77777777" w:rsidTr="008D0E3B">
        <w:tc>
          <w:tcPr>
            <w:tcW w:w="576" w:type="dxa"/>
          </w:tcPr>
          <w:p w14:paraId="666908C6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2113" w:type="dxa"/>
          </w:tcPr>
          <w:p w14:paraId="66827110" w14:textId="1262E47B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0000 0001 1000</w:t>
            </w:r>
          </w:p>
        </w:tc>
      </w:tr>
      <w:tr w:rsidR="008A2797" w:rsidRPr="0094295C" w14:paraId="01BF33C5" w14:textId="77777777" w:rsidTr="008D0E3B">
        <w:tc>
          <w:tcPr>
            <w:tcW w:w="576" w:type="dxa"/>
          </w:tcPr>
          <w:p w14:paraId="505C60BD" w14:textId="327EFDC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2113" w:type="dxa"/>
          </w:tcPr>
          <w:p w14:paraId="02F81160" w14:textId="21A00BD8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0000 0000 1110</w:t>
            </w:r>
          </w:p>
        </w:tc>
      </w:tr>
      <w:tr w:rsidR="008A2797" w:rsidRPr="0094295C" w14:paraId="5C26FC79" w14:textId="77777777" w:rsidTr="008D0E3B">
        <w:tc>
          <w:tcPr>
            <w:tcW w:w="576" w:type="dxa"/>
          </w:tcPr>
          <w:p w14:paraId="1F31C046" w14:textId="48A5E04E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2113" w:type="dxa"/>
          </w:tcPr>
          <w:p w14:paraId="52A9EE47" w14:textId="0BC60DD1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0000 0010 0000</w:t>
            </w:r>
          </w:p>
        </w:tc>
      </w:tr>
    </w:tbl>
    <w:p w14:paraId="49049C73" w14:textId="5E90419E" w:rsidR="00D17244" w:rsidRPr="0094295C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</w:pPr>
      <w:r w:rsidRPr="0094295C">
        <w:rPr>
          <w:rFonts w:ascii="Helvetica" w:eastAsia="Times New Roman" w:hAnsi="Helvetica" w:cs="Times New Roman"/>
          <w:b/>
          <w:bCs/>
          <w:color w:val="000000"/>
          <w:sz w:val="14"/>
          <w:szCs w:val="14"/>
          <w:lang w:eastAsia="en-GB"/>
        </w:rPr>
        <w:t>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13"/>
      </w:tblGrid>
      <w:tr w:rsidR="00D17244" w:rsidRPr="0094295C" w14:paraId="2910F125" w14:textId="77777777" w:rsidTr="008D0E3B">
        <w:tc>
          <w:tcPr>
            <w:tcW w:w="576" w:type="dxa"/>
          </w:tcPr>
          <w:p w14:paraId="23E11019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192</w:t>
            </w:r>
          </w:p>
        </w:tc>
        <w:tc>
          <w:tcPr>
            <w:tcW w:w="2113" w:type="dxa"/>
          </w:tcPr>
          <w:p w14:paraId="0C335A04" w14:textId="77777777" w:rsidR="00D17244" w:rsidRPr="0094295C" w:rsidRDefault="00D17244" w:rsidP="008D0E3B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GB"/>
              </w:rPr>
              <w:t>0000 1100 0000</w:t>
            </w:r>
          </w:p>
        </w:tc>
      </w:tr>
      <w:tr w:rsidR="008A2797" w:rsidRPr="0094295C" w14:paraId="51FC80F0" w14:textId="77777777" w:rsidTr="008D0E3B">
        <w:tc>
          <w:tcPr>
            <w:tcW w:w="576" w:type="dxa"/>
          </w:tcPr>
          <w:p w14:paraId="09FFD9EF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2113" w:type="dxa"/>
          </w:tcPr>
          <w:p w14:paraId="37584FDC" w14:textId="2BAB47D0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0000 0001 1000</w:t>
            </w:r>
          </w:p>
        </w:tc>
      </w:tr>
      <w:tr w:rsidR="008A2797" w:rsidRPr="0094295C" w14:paraId="20593112" w14:textId="77777777" w:rsidTr="008D0E3B">
        <w:tc>
          <w:tcPr>
            <w:tcW w:w="576" w:type="dxa"/>
          </w:tcPr>
          <w:p w14:paraId="5EEB651B" w14:textId="0FED2ED6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54</w:t>
            </w:r>
          </w:p>
        </w:tc>
        <w:tc>
          <w:tcPr>
            <w:tcW w:w="2113" w:type="dxa"/>
          </w:tcPr>
          <w:p w14:paraId="0792A88F" w14:textId="20700CBC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0000 0011 0110</w:t>
            </w:r>
          </w:p>
        </w:tc>
      </w:tr>
      <w:tr w:rsidR="008A2797" w:rsidRPr="0094295C" w14:paraId="3187276A" w14:textId="77777777" w:rsidTr="008D0E3B">
        <w:tc>
          <w:tcPr>
            <w:tcW w:w="576" w:type="dxa"/>
          </w:tcPr>
          <w:p w14:paraId="18BC3F15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2113" w:type="dxa"/>
          </w:tcPr>
          <w:p w14:paraId="08CCBD4F" w14:textId="77777777" w:rsidR="008A2797" w:rsidRPr="0094295C" w:rsidRDefault="008A2797" w:rsidP="008A2797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 w:rsidRPr="0094295C"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0000 0000 0000</w:t>
            </w:r>
          </w:p>
        </w:tc>
      </w:tr>
    </w:tbl>
    <w:p w14:paraId="5F323326" w14:textId="77777777" w:rsidR="00D17244" w:rsidRPr="00D17244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en-GB"/>
        </w:rPr>
      </w:pPr>
    </w:p>
    <w:p w14:paraId="141F7BB6" w14:textId="77777777" w:rsidR="00D17244" w:rsidRPr="004859A5" w:rsidRDefault="00D17244" w:rsidP="00D17244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  <w:lang w:eastAsia="en-GB"/>
        </w:rPr>
      </w:pPr>
    </w:p>
    <w:p w14:paraId="14E7D62E" w14:textId="77777777" w:rsidR="004859A5" w:rsidRDefault="004859A5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zh-CN"/>
        </w:rPr>
      </w:pPr>
    </w:p>
    <w:p w14:paraId="70F08684" w14:textId="7306018F" w:rsidR="006A7902" w:rsidRPr="00FC6B18" w:rsidRDefault="006A1BED" w:rsidP="00AF0EC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4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24DB820F" w14:textId="306CCFB2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TC</w:t>
      </w:r>
      <w:r w:rsidRPr="006A7902">
        <w:rPr>
          <w:rFonts w:ascii="Helvetica" w:hAnsi="Helvetica" w:cs="Times New Roman"/>
          <w:color w:val="000000"/>
          <w:lang w:eastAsia="en-GB"/>
        </w:rPr>
        <w:t>P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TCP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58D65F0C" w14:textId="1DC55DB0" w:rsidR="00FF142B" w:rsidRDefault="00FF142B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noProof/>
        </w:rPr>
        <w:drawing>
          <wp:inline distT="0" distB="0" distL="0" distR="0" wp14:anchorId="7E207FF3" wp14:editId="5929E74E">
            <wp:extent cx="5727700" cy="3471545"/>
            <wp:effectExtent l="0" t="0" r="6350" b="0"/>
            <wp:docPr id="2" name="Picture 2" descr="A diagram of a network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network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6F25" w14:textId="0797349C" w:rsidR="00EE42C2" w:rsidRDefault="00EE42C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OR</w:t>
      </w:r>
    </w:p>
    <w:p w14:paraId="27F3940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</w:t>
      </w:r>
    </w:p>
    <w:p w14:paraId="4683BA12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4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5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7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8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9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4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5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7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8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9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4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5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7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8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9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0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</w:t>
      </w:r>
    </w:p>
    <w:p w14:paraId="46862E56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24AC855E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Source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Port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Destination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Port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tbl>
      <w:tblPr>
        <w:tblStyle w:val="TableGrid"/>
        <w:tblW w:w="0" w:type="auto"/>
        <w:tblInd w:w="277" w:type="dxa"/>
        <w:tblLook w:val="0000" w:firstRow="0" w:lastRow="0" w:firstColumn="0" w:lastColumn="0" w:noHBand="0" w:noVBand="0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FF6A3D" w14:paraId="0578E722" w14:textId="77777777">
        <w:tc>
          <w:tcPr>
            <w:tcW w:w="0" w:type="auto"/>
          </w:tcPr>
          <w:p w14:paraId="429F6796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855B058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A5B0B6B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61D1CDA1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48CA777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A554814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54BADDD0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FDC5765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6311879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328AC9A0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165D3F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A80B61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6D58B2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494772D7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550D73A0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019B2F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4F29E04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AA4F0D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44B78906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501071C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21E923BA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80C60E7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5DEE3896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6FDB4F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E139BAE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1482E09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91B089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D24F29B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2D7BD9E2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03628813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760AF3A0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  <w:tc>
          <w:tcPr>
            <w:tcW w:w="0" w:type="auto"/>
          </w:tcPr>
          <w:p w14:paraId="1D314035" w14:textId="77777777" w:rsidR="00FF6A3D" w:rsidRDefault="00FF6A3D" w:rsidP="00EE42C2">
            <w:pPr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shd w:val="clear" w:color="auto" w:fill="000000"/>
                <w:lang w:val="en-IE" w:eastAsia="en-IE"/>
              </w:rPr>
            </w:pPr>
          </w:p>
        </w:tc>
      </w:tr>
    </w:tbl>
    <w:p w14:paraId="7D605648" w14:textId="77777777" w:rsidR="00FF6A3D" w:rsidRPr="00EE42C2" w:rsidRDefault="00FF6A3D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</w:p>
    <w:p w14:paraId="52F956A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Sequence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Number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427F547C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29D8FBE1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Acknowledgment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Number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32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0443B09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33DB7AFC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Data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Rese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-|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C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U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A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F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0609EA5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Offset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proofErr w:type="spellStart"/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rved</w:t>
      </w:r>
      <w:proofErr w:type="spellEnd"/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W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C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C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Y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I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Window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4570E34D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4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G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K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H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N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N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16CCE1EF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4D0442F3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Checksum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Urgent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Pointer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16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bits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378935CD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+-+-+-+-+-+-+-+-+-+-+-+-+-+-+-+-+-+-+-+-+-+-+-+-+-+-+-+-+-+-+-+-+</w:t>
      </w:r>
    </w:p>
    <w:p w14:paraId="25E1C4ED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Options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and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Padding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variable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614C8E90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+---------------------------------------------------------------+</w:t>
      </w:r>
    </w:p>
    <w:p w14:paraId="51061BAE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Data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(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variable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</w:t>
      </w:r>
      <w:r w:rsidRPr="00EE42C2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length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)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|</w:t>
      </w:r>
    </w:p>
    <w:p w14:paraId="7260B53B" w14:textId="77777777" w:rsidR="00EE42C2" w:rsidRPr="00EE42C2" w:rsidRDefault="00EE42C2" w:rsidP="00EE42C2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</w:pP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: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val="en-IE" w:eastAsia="en-IE"/>
        </w:rPr>
        <w:t xml:space="preserve">                                                               </w:t>
      </w:r>
      <w:r w:rsidRPr="00EE42C2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val="en-IE" w:eastAsia="en-IE"/>
        </w:rPr>
        <w:t>:</w:t>
      </w:r>
    </w:p>
    <w:p w14:paraId="3098876B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1.</w:t>
      </w:r>
      <w:r w:rsidRPr="00964229">
        <w:rPr>
          <w:rFonts w:ascii="Helvetica" w:hAnsi="Helvetica" w:cs="Times New Roman"/>
          <w:color w:val="000000"/>
          <w:lang w:eastAsia="en-GB"/>
        </w:rPr>
        <w:tab/>
        <w:t>Source Port (16 bits): This field indicates the sender's port number, identifying the application or process on the sender's side.</w:t>
      </w:r>
    </w:p>
    <w:p w14:paraId="668FDEA6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lastRenderedPageBreak/>
        <w:t>2.</w:t>
      </w:r>
      <w:r w:rsidRPr="00964229">
        <w:rPr>
          <w:rFonts w:ascii="Helvetica" w:hAnsi="Helvetica" w:cs="Times New Roman"/>
          <w:color w:val="000000"/>
          <w:lang w:eastAsia="en-GB"/>
        </w:rPr>
        <w:tab/>
        <w:t>Destination Port (16 bits): This field indicates the receiver's port number, identifying the application or process on the receiver's side.</w:t>
      </w:r>
    </w:p>
    <w:p w14:paraId="385D6AC9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3.</w:t>
      </w:r>
      <w:r w:rsidRPr="00964229">
        <w:rPr>
          <w:rFonts w:ascii="Helvetica" w:hAnsi="Helvetica" w:cs="Times New Roman"/>
          <w:color w:val="000000"/>
          <w:lang w:eastAsia="en-GB"/>
        </w:rPr>
        <w:tab/>
        <w:t>Sequence Number (32 bits): This field is used for sequencing the TCP segments to ensure they are received in the correct order.</w:t>
      </w:r>
    </w:p>
    <w:p w14:paraId="72D66ABF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4.</w:t>
      </w:r>
      <w:r w:rsidRPr="00964229">
        <w:rPr>
          <w:rFonts w:ascii="Helvetica" w:hAnsi="Helvetica" w:cs="Times New Roman"/>
          <w:color w:val="000000"/>
          <w:lang w:eastAsia="en-GB"/>
        </w:rPr>
        <w:tab/>
        <w:t>Acknowledgment Number (32 bits): If the ACK flag is set (1) in the control flags field, this field contains the next sequence number that the sender expects to receive.</w:t>
      </w:r>
    </w:p>
    <w:p w14:paraId="26CA1767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5.</w:t>
      </w:r>
      <w:r w:rsidRPr="00964229">
        <w:rPr>
          <w:rFonts w:ascii="Helvetica" w:hAnsi="Helvetica" w:cs="Times New Roman"/>
          <w:color w:val="000000"/>
          <w:lang w:eastAsia="en-GB"/>
        </w:rPr>
        <w:tab/>
        <w:t>Data Offset (4 bits): This field specifies the size of the TCP header in 32-bit words, indicating where the data begins.</w:t>
      </w:r>
    </w:p>
    <w:p w14:paraId="31F08131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6.</w:t>
      </w:r>
      <w:r w:rsidRPr="00964229">
        <w:rPr>
          <w:rFonts w:ascii="Helvetica" w:hAnsi="Helvetica" w:cs="Times New Roman"/>
          <w:color w:val="000000"/>
          <w:lang w:eastAsia="en-GB"/>
        </w:rPr>
        <w:tab/>
        <w:t>Reserved (6 bits): These bits are reserved for future use and should be set to zero.</w:t>
      </w:r>
    </w:p>
    <w:p w14:paraId="7299062C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7.</w:t>
      </w:r>
      <w:r w:rsidRPr="00964229">
        <w:rPr>
          <w:rFonts w:ascii="Helvetica" w:hAnsi="Helvetica" w:cs="Times New Roman"/>
          <w:color w:val="000000"/>
          <w:lang w:eastAsia="en-GB"/>
        </w:rPr>
        <w:tab/>
        <w:t>Control Flags (9 bits): These bits include control flags like URG, ACK, PSH, RST, SYN, and FIN, which are used to manage the connection and control the flow of data.</w:t>
      </w:r>
    </w:p>
    <w:p w14:paraId="738EA9DC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8.</w:t>
      </w:r>
      <w:r w:rsidRPr="00964229">
        <w:rPr>
          <w:rFonts w:ascii="Helvetica" w:hAnsi="Helvetica" w:cs="Times New Roman"/>
          <w:color w:val="000000"/>
          <w:lang w:eastAsia="en-GB"/>
        </w:rPr>
        <w:tab/>
        <w:t>Window (16 bits): This field represents the size of the sender's receive window, indicating how much data the receiver is willing to accept.</w:t>
      </w:r>
    </w:p>
    <w:p w14:paraId="43176212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9.</w:t>
      </w:r>
      <w:r w:rsidRPr="00964229">
        <w:rPr>
          <w:rFonts w:ascii="Helvetica" w:hAnsi="Helvetica" w:cs="Times New Roman"/>
          <w:color w:val="000000"/>
          <w:lang w:eastAsia="en-GB"/>
        </w:rPr>
        <w:tab/>
        <w:t>Checksum (16 bits): A checksum of the header and data to verify the integrity of the packet.</w:t>
      </w:r>
    </w:p>
    <w:p w14:paraId="731A1DD5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10.</w:t>
      </w:r>
      <w:r w:rsidRPr="00964229">
        <w:rPr>
          <w:rFonts w:ascii="Helvetica" w:hAnsi="Helvetica" w:cs="Times New Roman"/>
          <w:color w:val="000000"/>
          <w:lang w:eastAsia="en-GB"/>
        </w:rPr>
        <w:tab/>
        <w:t>Urgent Pointer (16 bits): Used when the URG flag is set to indicate the location of urgent data within the packet.</w:t>
      </w:r>
    </w:p>
    <w:p w14:paraId="4BF777A7" w14:textId="77777777" w:rsidR="00964229" w:rsidRPr="00964229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11.</w:t>
      </w:r>
      <w:r w:rsidRPr="00964229">
        <w:rPr>
          <w:rFonts w:ascii="Helvetica" w:hAnsi="Helvetica" w:cs="Times New Roman"/>
          <w:color w:val="000000"/>
          <w:lang w:eastAsia="en-GB"/>
        </w:rPr>
        <w:tab/>
        <w:t>Options and Padding (variable): This field can contain various options and padding, such as Maximum Segment Size (MSS), Timestamps, and more.</w:t>
      </w:r>
    </w:p>
    <w:p w14:paraId="3251C2B5" w14:textId="6FB6247F" w:rsidR="00FF6A3D" w:rsidRDefault="00964229" w:rsidP="00964229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964229">
        <w:rPr>
          <w:rFonts w:ascii="Helvetica" w:hAnsi="Helvetica" w:cs="Times New Roman"/>
          <w:color w:val="000000"/>
          <w:lang w:eastAsia="en-GB"/>
        </w:rPr>
        <w:t>12.</w:t>
      </w:r>
      <w:r w:rsidRPr="00964229">
        <w:rPr>
          <w:rFonts w:ascii="Helvetica" w:hAnsi="Helvetica" w:cs="Times New Roman"/>
          <w:color w:val="000000"/>
          <w:lang w:eastAsia="en-GB"/>
        </w:rPr>
        <w:tab/>
        <w:t>Data (variable length): The actual application data being transmitted.</w:t>
      </w:r>
    </w:p>
    <w:p w14:paraId="5968AE0A" w14:textId="77777777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53F5F08F" w14:textId="11567DBE" w:rsidR="006A7902" w:rsidRDefault="006A1BE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  <w:r>
        <w:rPr>
          <w:rFonts w:ascii="Helvetica" w:hAnsi="Helvetica" w:cs="Times New Roman"/>
          <w:b/>
          <w:color w:val="000000"/>
          <w:lang w:eastAsia="en-GB"/>
        </w:rPr>
        <w:t>Question 5</w:t>
      </w:r>
      <w:r w:rsidR="006A7902" w:rsidRPr="00FC6B18">
        <w:rPr>
          <w:rFonts w:ascii="Helvetica" w:hAnsi="Helvetica" w:cs="Times New Roman"/>
          <w:b/>
          <w:color w:val="000000"/>
          <w:lang w:eastAsia="en-GB"/>
        </w:rPr>
        <w:t>:</w:t>
      </w:r>
    </w:p>
    <w:p w14:paraId="5D2D2150" w14:textId="77777777" w:rsidR="00FF6A3D" w:rsidRPr="00FC6B18" w:rsidRDefault="00FF6A3D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000000"/>
          <w:lang w:eastAsia="en-GB"/>
        </w:rPr>
      </w:pPr>
    </w:p>
    <w:p w14:paraId="1D1A70BF" w14:textId="3330445C" w:rsidR="006A7902" w:rsidRDefault="006A7902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>
        <w:rPr>
          <w:rFonts w:ascii="Helvetica" w:hAnsi="Helvetica" w:cs="Times New Roman"/>
          <w:color w:val="000000"/>
          <w:lang w:eastAsia="en-GB"/>
        </w:rPr>
        <w:t>Draw an 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header.</w:t>
      </w:r>
      <w:r>
        <w:rPr>
          <w:rFonts w:ascii="Helvetica" w:hAnsi="Helvetica" w:cs="Times New Roman"/>
          <w:color w:val="000000"/>
          <w:lang w:eastAsia="en-GB"/>
        </w:rPr>
        <w:t xml:space="preserve"> 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Capture packets using </w:t>
      </w:r>
      <w:proofErr w:type="spellStart"/>
      <w:r w:rsidRPr="006A7902">
        <w:rPr>
          <w:rFonts w:ascii="Helvetica" w:hAnsi="Helvetica" w:cs="Times New Roman"/>
          <w:color w:val="000000"/>
          <w:lang w:eastAsia="en-GB"/>
        </w:rPr>
        <w:t>wireshark</w:t>
      </w:r>
      <w:proofErr w:type="spellEnd"/>
      <w:r>
        <w:rPr>
          <w:rFonts w:ascii="Helvetica" w:hAnsi="Helvetica" w:cs="Times New Roman"/>
          <w:color w:val="000000"/>
          <w:lang w:eastAsia="en-GB"/>
        </w:rPr>
        <w:t xml:space="preserve"> and e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xplain the fields for a particular </w:t>
      </w:r>
      <w:r>
        <w:rPr>
          <w:rFonts w:ascii="Helvetica" w:hAnsi="Helvetica" w:cs="Times New Roman"/>
          <w:color w:val="000000"/>
          <w:lang w:eastAsia="en-GB"/>
        </w:rPr>
        <w:t>UDP</w:t>
      </w:r>
      <w:r w:rsidRPr="006A7902">
        <w:rPr>
          <w:rFonts w:ascii="Helvetica" w:hAnsi="Helvetica" w:cs="Times New Roman"/>
          <w:color w:val="000000"/>
          <w:lang w:eastAsia="en-GB"/>
        </w:rPr>
        <w:t xml:space="preserve"> packet captured. Try to explain the purpose of each field.</w:t>
      </w:r>
    </w:p>
    <w:p w14:paraId="5DBB3B29" w14:textId="72D98782" w:rsidR="00233780" w:rsidRDefault="00233780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</w:p>
    <w:p w14:paraId="1E306A7C" w14:textId="6F4510C0" w:rsidR="00233780" w:rsidRDefault="00233780" w:rsidP="006A7902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color w:val="000000"/>
          <w:lang w:eastAsia="en-GB"/>
        </w:rPr>
      </w:pPr>
      <w:r w:rsidRPr="00233780">
        <w:rPr>
          <w:rFonts w:ascii="Helvetica" w:hAnsi="Helvetica" w:cs="Times New Roman"/>
          <w:color w:val="000000"/>
          <w:lang w:eastAsia="en-GB"/>
        </w:rPr>
        <w:drawing>
          <wp:inline distT="0" distB="0" distL="0" distR="0" wp14:anchorId="47A076DB" wp14:editId="108C8484">
            <wp:extent cx="5727700" cy="22396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5B17" w14:textId="77777777" w:rsidR="00B34179" w:rsidRDefault="00B34179"/>
    <w:sectPr w:rsidR="00B34179" w:rsidSect="00DE0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84AE2"/>
    <w:multiLevelType w:val="multilevel"/>
    <w:tmpl w:val="EE42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C5"/>
    <w:rsid w:val="00026451"/>
    <w:rsid w:val="001012B6"/>
    <w:rsid w:val="00233780"/>
    <w:rsid w:val="0038468C"/>
    <w:rsid w:val="004830CD"/>
    <w:rsid w:val="004859A5"/>
    <w:rsid w:val="004934EA"/>
    <w:rsid w:val="00560E26"/>
    <w:rsid w:val="0056112C"/>
    <w:rsid w:val="00561524"/>
    <w:rsid w:val="006A1BED"/>
    <w:rsid w:val="006A7902"/>
    <w:rsid w:val="00722DF3"/>
    <w:rsid w:val="00791DA2"/>
    <w:rsid w:val="008A2797"/>
    <w:rsid w:val="0094295C"/>
    <w:rsid w:val="00964229"/>
    <w:rsid w:val="0096547E"/>
    <w:rsid w:val="00AF0EC5"/>
    <w:rsid w:val="00B233A8"/>
    <w:rsid w:val="00B34179"/>
    <w:rsid w:val="00BA5EC5"/>
    <w:rsid w:val="00D17244"/>
    <w:rsid w:val="00D43F89"/>
    <w:rsid w:val="00DA3531"/>
    <w:rsid w:val="00DE03DF"/>
    <w:rsid w:val="00E4499F"/>
    <w:rsid w:val="00E73DD7"/>
    <w:rsid w:val="00EE42C2"/>
    <w:rsid w:val="00F20C66"/>
    <w:rsid w:val="00F812A3"/>
    <w:rsid w:val="00FC6B18"/>
    <w:rsid w:val="00FF142B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0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EC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0E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C5"/>
    <w:rPr>
      <w:rFonts w:ascii="Courier New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B23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EE42C2"/>
  </w:style>
  <w:style w:type="character" w:customStyle="1" w:styleId="hljs-operator">
    <w:name w:val="hljs-operator"/>
    <w:basedOn w:val="DefaultParagraphFont"/>
    <w:rsid w:val="00EE42C2"/>
  </w:style>
  <w:style w:type="character" w:customStyle="1" w:styleId="hljs-variable">
    <w:name w:val="hljs-variable"/>
    <w:basedOn w:val="DefaultParagraphFont"/>
    <w:rsid w:val="00EE42C2"/>
  </w:style>
  <w:style w:type="character" w:customStyle="1" w:styleId="hljs-punctuation">
    <w:name w:val="hljs-punctuation"/>
    <w:basedOn w:val="DefaultParagraphFont"/>
    <w:rsid w:val="00EE42C2"/>
  </w:style>
  <w:style w:type="character" w:customStyle="1" w:styleId="hljs-builtin">
    <w:name w:val="hljs-built_in"/>
    <w:basedOn w:val="DefaultParagraphFont"/>
    <w:rsid w:val="00EE42C2"/>
  </w:style>
  <w:style w:type="paragraph" w:styleId="ListParagraph">
    <w:name w:val="List Paragraph"/>
    <w:basedOn w:val="Normal"/>
    <w:uiPriority w:val="34"/>
    <w:qFormat/>
    <w:rsid w:val="00FF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(Student  C00258019) Joseph O Keeffe</cp:lastModifiedBy>
  <cp:revision>24</cp:revision>
  <dcterms:created xsi:type="dcterms:W3CDTF">2018-09-26T11:00:00Z</dcterms:created>
  <dcterms:modified xsi:type="dcterms:W3CDTF">2023-10-10T14:05:00Z</dcterms:modified>
</cp:coreProperties>
</file>