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w:t>
      </w:r>
    </w:p>
    <w:p w:rsidR="00000000" w:rsidDel="00000000" w:rsidP="00000000" w:rsidRDefault="00000000" w:rsidRPr="00000000" w14:paraId="00000002">
      <w:pPr>
        <w:rPr/>
      </w:pPr>
      <w:r w:rsidDel="00000000" w:rsidR="00000000" w:rsidRPr="00000000">
        <w:rPr>
          <w:rtl w:val="0"/>
        </w:rPr>
        <w:t xml:space="preserve">Explain Web APIs and how to use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Answer:</w:t>
      </w:r>
    </w:p>
    <w:p w:rsidR="00000000" w:rsidDel="00000000" w:rsidP="00000000" w:rsidRDefault="00000000" w:rsidRPr="00000000" w14:paraId="00000005">
      <w:pPr>
        <w:rPr/>
      </w:pPr>
      <w:r w:rsidDel="00000000" w:rsidR="00000000" w:rsidRPr="00000000">
        <w:rPr>
          <w:rtl w:val="0"/>
        </w:rPr>
        <w:t xml:space="preserve">Web API’s are several different  coding functions which can be used to create websites and other types of applications. There are potentially several hundred different types of Web APIs, all of which do various different tasks, but they are all generally used to tackle more complex tasks in websites / programs applications, as to put ease on the developer.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such example is ASP.NET. It is most widely used for allowing several different devices access to a certain web page. WIthout it, the internet would be much more difficult to maneuver on certain devices.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