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86B30" w14:textId="77777777" w:rsidR="003469AD" w:rsidRDefault="003469AD">
      <w:pPr>
        <w:widowControl w:val="0"/>
      </w:pPr>
    </w:p>
    <w:tbl>
      <w:tblPr>
        <w:tblStyle w:val="a"/>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0"/>
        <w:gridCol w:w="8280"/>
      </w:tblGrid>
      <w:tr w:rsidR="003469AD" w14:paraId="7E59D3A8" w14:textId="77777777">
        <w:trPr>
          <w:trHeight w:val="240"/>
        </w:trPr>
        <w:tc>
          <w:tcPr>
            <w:tcW w:w="10800" w:type="dxa"/>
            <w:gridSpan w:val="2"/>
            <w:shd w:val="clear" w:color="auto" w:fill="1F497D"/>
            <w:vAlign w:val="center"/>
          </w:tcPr>
          <w:p w14:paraId="5AF4D9F1" w14:textId="77777777" w:rsidR="003469AD" w:rsidRDefault="00CD1D12">
            <w:pPr>
              <w:keepNext/>
              <w:tabs>
                <w:tab w:val="right" w:pos="8640"/>
              </w:tabs>
              <w:spacing w:line="240" w:lineRule="auto"/>
              <w:rPr>
                <w:b/>
                <w:smallCaps/>
                <w:color w:val="FFFFFF"/>
                <w:sz w:val="20"/>
                <w:szCs w:val="20"/>
              </w:rPr>
            </w:pPr>
            <w:r>
              <w:rPr>
                <w:b/>
                <w:smallCaps/>
                <w:color w:val="FFFFFF"/>
                <w:sz w:val="20"/>
                <w:szCs w:val="20"/>
              </w:rPr>
              <w:t>MEETING PARTICIPANTS</w:t>
            </w:r>
          </w:p>
        </w:tc>
      </w:tr>
      <w:tr w:rsidR="003469AD" w14:paraId="69F6BF8B" w14:textId="77777777">
        <w:trPr>
          <w:trHeight w:val="240"/>
        </w:trPr>
        <w:tc>
          <w:tcPr>
            <w:tcW w:w="2520" w:type="dxa"/>
            <w:tcBorders>
              <w:top w:val="single" w:sz="4" w:space="0" w:color="000000"/>
              <w:right w:val="single" w:sz="4" w:space="0" w:color="000000"/>
            </w:tcBorders>
            <w:shd w:val="clear" w:color="auto" w:fill="DBE5F1"/>
            <w:vAlign w:val="center"/>
          </w:tcPr>
          <w:p w14:paraId="5719BD74" w14:textId="7838757D" w:rsidR="003469AD" w:rsidRDefault="00CD1D12">
            <w:pPr>
              <w:tabs>
                <w:tab w:val="right" w:pos="8640"/>
              </w:tabs>
              <w:spacing w:line="240" w:lineRule="auto"/>
              <w:rPr>
                <w:b/>
                <w:smallCaps/>
                <w:sz w:val="20"/>
                <w:szCs w:val="20"/>
              </w:rPr>
            </w:pPr>
            <w:r>
              <w:rPr>
                <w:b/>
                <w:smallCaps/>
                <w:sz w:val="20"/>
                <w:szCs w:val="20"/>
              </w:rPr>
              <w:t>CORE TEAM</w:t>
            </w:r>
          </w:p>
          <w:p w14:paraId="29002FCD" w14:textId="77777777" w:rsidR="002C01E1" w:rsidRDefault="002C01E1">
            <w:pPr>
              <w:tabs>
                <w:tab w:val="right" w:pos="8640"/>
              </w:tabs>
              <w:spacing w:line="240" w:lineRule="auto"/>
              <w:rPr>
                <w:b/>
                <w:smallCaps/>
                <w:sz w:val="20"/>
                <w:szCs w:val="20"/>
              </w:rPr>
            </w:pPr>
          </w:p>
          <w:p w14:paraId="1185FADD" w14:textId="5779FD89" w:rsidR="003469AD" w:rsidRDefault="003469AD">
            <w:pPr>
              <w:tabs>
                <w:tab w:val="right" w:pos="8640"/>
              </w:tabs>
              <w:spacing w:line="240" w:lineRule="auto"/>
              <w:rPr>
                <w:b/>
                <w:smallCaps/>
                <w:sz w:val="20"/>
                <w:szCs w:val="20"/>
              </w:rPr>
            </w:pPr>
          </w:p>
        </w:tc>
        <w:tc>
          <w:tcPr>
            <w:tcW w:w="8280" w:type="dxa"/>
            <w:tcBorders>
              <w:top w:val="single" w:sz="4" w:space="0" w:color="000000"/>
              <w:left w:val="single" w:sz="4" w:space="0" w:color="000000"/>
              <w:bottom w:val="single" w:sz="4" w:space="0" w:color="000000"/>
              <w:right w:val="single" w:sz="4" w:space="0" w:color="000000"/>
            </w:tcBorders>
          </w:tcPr>
          <w:p w14:paraId="5BF59D17" w14:textId="0EE02980" w:rsidR="003469AD" w:rsidRDefault="007F511D">
            <w:pPr>
              <w:spacing w:line="240" w:lineRule="auto"/>
              <w:rPr>
                <w:sz w:val="20"/>
                <w:szCs w:val="20"/>
              </w:rPr>
            </w:pPr>
            <w:r>
              <w:rPr>
                <w:sz w:val="20"/>
                <w:szCs w:val="20"/>
              </w:rPr>
              <w:sym w:font="Wingdings 2" w:char="F052"/>
            </w:r>
            <w:r>
              <w:rPr>
                <w:sz w:val="20"/>
                <w:szCs w:val="20"/>
              </w:rPr>
              <w:t xml:space="preserve"> </w:t>
            </w:r>
            <w:r w:rsidR="0002248C">
              <w:rPr>
                <w:sz w:val="20"/>
                <w:szCs w:val="20"/>
              </w:rPr>
              <w:t>Joe Baruch</w:t>
            </w:r>
          </w:p>
          <w:p w14:paraId="78986D05" w14:textId="56DAC102" w:rsidR="003469AD" w:rsidRDefault="002C01E1">
            <w:pPr>
              <w:spacing w:line="240" w:lineRule="auto"/>
              <w:rPr>
                <w:sz w:val="20"/>
                <w:szCs w:val="20"/>
              </w:rPr>
            </w:pPr>
            <w:r>
              <w:rPr>
                <w:sz w:val="20"/>
                <w:szCs w:val="20"/>
              </w:rPr>
              <w:sym w:font="Wingdings 2" w:char="F052"/>
            </w:r>
            <w:r w:rsidR="00CD1D12">
              <w:rPr>
                <w:sz w:val="20"/>
                <w:szCs w:val="20"/>
              </w:rPr>
              <w:t xml:space="preserve"> </w:t>
            </w:r>
            <w:r w:rsidR="0002248C">
              <w:rPr>
                <w:sz w:val="20"/>
                <w:szCs w:val="20"/>
              </w:rPr>
              <w:t>Josh Norlin</w:t>
            </w:r>
            <w:r>
              <w:rPr>
                <w:sz w:val="20"/>
                <w:szCs w:val="20"/>
              </w:rPr>
              <w:t xml:space="preserve"> </w:t>
            </w:r>
          </w:p>
          <w:p w14:paraId="0A9B47B7" w14:textId="341B90B2" w:rsidR="003469AD" w:rsidRDefault="007F511D">
            <w:pPr>
              <w:spacing w:line="240" w:lineRule="auto"/>
              <w:rPr>
                <w:sz w:val="20"/>
                <w:szCs w:val="20"/>
              </w:rPr>
            </w:pPr>
            <w:r>
              <w:rPr>
                <w:sz w:val="20"/>
                <w:szCs w:val="20"/>
              </w:rPr>
              <w:sym w:font="Wingdings 2" w:char="F052"/>
            </w:r>
            <w:r>
              <w:rPr>
                <w:sz w:val="20"/>
                <w:szCs w:val="20"/>
              </w:rPr>
              <w:t xml:space="preserve"> </w:t>
            </w:r>
            <w:r w:rsidR="0002248C">
              <w:rPr>
                <w:sz w:val="20"/>
                <w:szCs w:val="20"/>
              </w:rPr>
              <w:t>Braydyn Proctor</w:t>
            </w:r>
            <w:r>
              <w:rPr>
                <w:sz w:val="20"/>
                <w:szCs w:val="20"/>
              </w:rPr>
              <w:t xml:space="preserve"> (late)</w:t>
            </w:r>
          </w:p>
          <w:p w14:paraId="0A0481DD" w14:textId="208AD05C" w:rsidR="003469AD" w:rsidRPr="0002248C" w:rsidRDefault="007F511D" w:rsidP="0002248C">
            <w:pPr>
              <w:spacing w:line="240" w:lineRule="auto"/>
              <w:rPr>
                <w:sz w:val="20"/>
                <w:szCs w:val="20"/>
              </w:rPr>
            </w:pPr>
            <w:r>
              <w:rPr>
                <w:sz w:val="20"/>
                <w:szCs w:val="20"/>
              </w:rPr>
              <w:sym w:font="Wingdings 2" w:char="F052"/>
            </w:r>
            <w:r>
              <w:rPr>
                <w:sz w:val="20"/>
                <w:szCs w:val="20"/>
              </w:rPr>
              <w:t xml:space="preserve"> </w:t>
            </w:r>
            <w:r w:rsidR="0002248C">
              <w:rPr>
                <w:sz w:val="20"/>
                <w:szCs w:val="20"/>
              </w:rPr>
              <w:t>Matthew Murmin</w:t>
            </w:r>
          </w:p>
        </w:tc>
      </w:tr>
      <w:tr w:rsidR="003469AD" w14:paraId="0BD49FF8" w14:textId="77777777">
        <w:trPr>
          <w:trHeight w:val="240"/>
        </w:trPr>
        <w:tc>
          <w:tcPr>
            <w:tcW w:w="2520" w:type="dxa"/>
            <w:shd w:val="clear" w:color="auto" w:fill="DBE5F1"/>
            <w:vAlign w:val="center"/>
          </w:tcPr>
          <w:p w14:paraId="43495C75" w14:textId="77777777" w:rsidR="003469AD" w:rsidRDefault="00CD1D12">
            <w:pPr>
              <w:tabs>
                <w:tab w:val="right" w:pos="8640"/>
              </w:tabs>
              <w:spacing w:line="240" w:lineRule="auto"/>
              <w:rPr>
                <w:b/>
                <w:smallCaps/>
                <w:sz w:val="20"/>
                <w:szCs w:val="20"/>
              </w:rPr>
            </w:pPr>
            <w:bookmarkStart w:id="0" w:name="_gjdgxs" w:colFirst="0" w:colLast="0"/>
            <w:bookmarkEnd w:id="0"/>
            <w:r>
              <w:rPr>
                <w:b/>
                <w:smallCaps/>
                <w:sz w:val="20"/>
                <w:szCs w:val="20"/>
              </w:rPr>
              <w:t>MEETING LOGISTICS</w:t>
            </w:r>
          </w:p>
        </w:tc>
        <w:tc>
          <w:tcPr>
            <w:tcW w:w="8280" w:type="dxa"/>
            <w:tcBorders>
              <w:top w:val="single" w:sz="4" w:space="0" w:color="000000"/>
              <w:bottom w:val="single" w:sz="4" w:space="0" w:color="000000"/>
            </w:tcBorders>
            <w:vAlign w:val="center"/>
          </w:tcPr>
          <w:p w14:paraId="706CD310" w14:textId="77777777" w:rsidR="003469AD" w:rsidRDefault="00CD1D12">
            <w:pPr>
              <w:tabs>
                <w:tab w:val="right" w:pos="8640"/>
              </w:tabs>
              <w:spacing w:line="240" w:lineRule="auto"/>
              <w:rPr>
                <w:sz w:val="20"/>
                <w:szCs w:val="20"/>
              </w:rPr>
            </w:pPr>
            <w:r>
              <w:rPr>
                <w:sz w:val="20"/>
                <w:szCs w:val="20"/>
              </w:rPr>
              <w:t>Agenda: See below</w:t>
            </w:r>
          </w:p>
          <w:p w14:paraId="3E959728" w14:textId="3C4E7942" w:rsidR="003469AD" w:rsidRDefault="00CD1D12">
            <w:pPr>
              <w:tabs>
                <w:tab w:val="right" w:pos="8640"/>
              </w:tabs>
              <w:spacing w:line="240" w:lineRule="auto"/>
              <w:rPr>
                <w:sz w:val="20"/>
                <w:szCs w:val="20"/>
              </w:rPr>
            </w:pPr>
            <w:r>
              <w:rPr>
                <w:sz w:val="20"/>
                <w:szCs w:val="20"/>
              </w:rPr>
              <w:t>Meeting conducted</w:t>
            </w:r>
            <w:r w:rsidR="002C01E1">
              <w:rPr>
                <w:sz w:val="20"/>
                <w:szCs w:val="20"/>
              </w:rPr>
              <w:t xml:space="preserve">: </w:t>
            </w:r>
            <w:r w:rsidR="009F6E0B">
              <w:rPr>
                <w:sz w:val="20"/>
                <w:szCs w:val="20"/>
              </w:rPr>
              <w:t>In-person</w:t>
            </w:r>
          </w:p>
        </w:tc>
      </w:tr>
    </w:tbl>
    <w:p w14:paraId="73BE16CC" w14:textId="77777777" w:rsidR="003469AD" w:rsidRDefault="003469AD">
      <w:pPr>
        <w:tabs>
          <w:tab w:val="right" w:pos="8640"/>
        </w:tabs>
        <w:spacing w:line="240" w:lineRule="auto"/>
        <w:rPr>
          <w:b/>
          <w:smallCaps/>
          <w:color w:val="FFFFFF"/>
          <w:sz w:val="18"/>
          <w:szCs w:val="18"/>
        </w:rPr>
      </w:pPr>
    </w:p>
    <w:tbl>
      <w:tblPr>
        <w:tblStyle w:val="a0"/>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0"/>
      </w:tblGrid>
      <w:tr w:rsidR="003469AD" w14:paraId="0E560A02" w14:textId="77777777">
        <w:trPr>
          <w:trHeight w:val="240"/>
        </w:trPr>
        <w:tc>
          <w:tcPr>
            <w:tcW w:w="10800" w:type="dxa"/>
            <w:shd w:val="clear" w:color="auto" w:fill="1C4587"/>
            <w:vAlign w:val="bottom"/>
          </w:tcPr>
          <w:p w14:paraId="5E7D7749" w14:textId="77777777" w:rsidR="003469AD" w:rsidRDefault="00CD1D12">
            <w:pPr>
              <w:keepNext/>
              <w:tabs>
                <w:tab w:val="right" w:pos="8640"/>
              </w:tabs>
              <w:spacing w:line="240" w:lineRule="auto"/>
              <w:rPr>
                <w:b/>
                <w:sz w:val="20"/>
                <w:szCs w:val="20"/>
              </w:rPr>
            </w:pPr>
            <w:bookmarkStart w:id="1" w:name="_30j0zll" w:colFirst="0" w:colLast="0"/>
            <w:bookmarkEnd w:id="1"/>
            <w:r>
              <w:rPr>
                <w:b/>
                <w:smallCaps/>
                <w:color w:val="FFFFFF"/>
                <w:sz w:val="20"/>
                <w:szCs w:val="20"/>
              </w:rPr>
              <w:t>MEETING SUMMARY</w:t>
            </w:r>
          </w:p>
        </w:tc>
      </w:tr>
      <w:tr w:rsidR="003469AD" w14:paraId="2A71E330" w14:textId="77777777">
        <w:trPr>
          <w:trHeight w:val="1600"/>
        </w:trPr>
        <w:tc>
          <w:tcPr>
            <w:tcW w:w="10800" w:type="dxa"/>
            <w:vAlign w:val="bottom"/>
          </w:tcPr>
          <w:p w14:paraId="15CAA414" w14:textId="1B1CB30E" w:rsidR="003469AD" w:rsidRDefault="00CD1D12">
            <w:pPr>
              <w:shd w:val="clear" w:color="auto" w:fill="FFFFFF"/>
              <w:spacing w:before="200" w:line="240" w:lineRule="auto"/>
              <w:rPr>
                <w:b/>
                <w:sz w:val="20"/>
                <w:szCs w:val="20"/>
              </w:rPr>
            </w:pPr>
            <w:r>
              <w:rPr>
                <w:b/>
                <w:sz w:val="20"/>
                <w:szCs w:val="20"/>
              </w:rPr>
              <w:t>Agenda</w:t>
            </w:r>
          </w:p>
          <w:p w14:paraId="59782BD4" w14:textId="77777777" w:rsidR="00817679" w:rsidRPr="00817679" w:rsidRDefault="00817679" w:rsidP="00817679">
            <w:pPr>
              <w:pStyle w:val="ListParagraph"/>
              <w:numPr>
                <w:ilvl w:val="0"/>
                <w:numId w:val="15"/>
              </w:numPr>
              <w:rPr>
                <w:b/>
                <w:bCs/>
                <w:sz w:val="20"/>
                <w:szCs w:val="20"/>
              </w:rPr>
            </w:pPr>
            <w:r w:rsidRPr="00817679">
              <w:rPr>
                <w:b/>
                <w:bCs/>
                <w:sz w:val="20"/>
                <w:szCs w:val="20"/>
              </w:rPr>
              <w:t>Project Scope Feedback &amp; Advice</w:t>
            </w:r>
          </w:p>
          <w:p w14:paraId="72363BFB" w14:textId="77777777" w:rsidR="00817679" w:rsidRPr="00817679" w:rsidRDefault="00817679" w:rsidP="00817679">
            <w:pPr>
              <w:pStyle w:val="ListParagraph"/>
              <w:numPr>
                <w:ilvl w:val="1"/>
                <w:numId w:val="15"/>
              </w:numPr>
              <w:rPr>
                <w:sz w:val="20"/>
                <w:szCs w:val="20"/>
              </w:rPr>
            </w:pPr>
            <w:r w:rsidRPr="00817679">
              <w:rPr>
                <w:sz w:val="20"/>
                <w:szCs w:val="20"/>
              </w:rPr>
              <w:t>Review Terry’s (and others) feedback</w:t>
            </w:r>
          </w:p>
          <w:p w14:paraId="25A7EF77" w14:textId="77777777" w:rsidR="00817679" w:rsidRPr="00817679" w:rsidRDefault="00817679" w:rsidP="00817679">
            <w:pPr>
              <w:pStyle w:val="ListParagraph"/>
              <w:numPr>
                <w:ilvl w:val="2"/>
                <w:numId w:val="15"/>
              </w:numPr>
              <w:rPr>
                <w:sz w:val="20"/>
                <w:szCs w:val="20"/>
              </w:rPr>
            </w:pPr>
            <w:r w:rsidRPr="00817679">
              <w:rPr>
                <w:sz w:val="20"/>
                <w:szCs w:val="20"/>
              </w:rPr>
              <w:t>Handling different crop types</w:t>
            </w:r>
          </w:p>
          <w:p w14:paraId="369A75A2" w14:textId="77777777" w:rsidR="00817679" w:rsidRPr="00817679" w:rsidRDefault="00817679" w:rsidP="00817679">
            <w:pPr>
              <w:pStyle w:val="ListParagraph"/>
              <w:numPr>
                <w:ilvl w:val="2"/>
                <w:numId w:val="15"/>
              </w:numPr>
              <w:rPr>
                <w:sz w:val="20"/>
                <w:szCs w:val="20"/>
              </w:rPr>
            </w:pPr>
            <w:r w:rsidRPr="00817679">
              <w:rPr>
                <w:sz w:val="20"/>
                <w:szCs w:val="20"/>
              </w:rPr>
              <w:t>Handling crop rotations, effect of crop type history on current harvest and biochar</w:t>
            </w:r>
          </w:p>
          <w:p w14:paraId="5E9F93AD" w14:textId="77777777" w:rsidR="00817679" w:rsidRPr="00817679" w:rsidRDefault="00817679" w:rsidP="00817679">
            <w:pPr>
              <w:pStyle w:val="ListParagraph"/>
              <w:numPr>
                <w:ilvl w:val="2"/>
                <w:numId w:val="15"/>
              </w:numPr>
              <w:rPr>
                <w:sz w:val="20"/>
                <w:szCs w:val="20"/>
              </w:rPr>
            </w:pPr>
            <w:r w:rsidRPr="00817679">
              <w:rPr>
                <w:sz w:val="20"/>
                <w:szCs w:val="20"/>
              </w:rPr>
              <w:t>Handling different prices / ROI suggestions</w:t>
            </w:r>
          </w:p>
          <w:p w14:paraId="2AF14D28" w14:textId="77777777" w:rsidR="00817679" w:rsidRPr="00817679" w:rsidRDefault="00817679" w:rsidP="00817679">
            <w:pPr>
              <w:pStyle w:val="ListParagraph"/>
              <w:numPr>
                <w:ilvl w:val="2"/>
                <w:numId w:val="15"/>
              </w:numPr>
              <w:rPr>
                <w:sz w:val="20"/>
                <w:szCs w:val="20"/>
              </w:rPr>
            </w:pPr>
            <w:r w:rsidRPr="00817679">
              <w:rPr>
                <w:sz w:val="20"/>
                <w:szCs w:val="20"/>
              </w:rPr>
              <w:t>Begin dataset search (if not completed already)</w:t>
            </w:r>
          </w:p>
          <w:p w14:paraId="0629D44C" w14:textId="77777777" w:rsidR="00817679" w:rsidRPr="00817679" w:rsidRDefault="00817679" w:rsidP="00817679">
            <w:pPr>
              <w:pStyle w:val="ListParagraph"/>
              <w:numPr>
                <w:ilvl w:val="0"/>
                <w:numId w:val="15"/>
              </w:numPr>
              <w:rPr>
                <w:b/>
                <w:bCs/>
                <w:sz w:val="20"/>
                <w:szCs w:val="20"/>
              </w:rPr>
            </w:pPr>
            <w:r w:rsidRPr="00817679">
              <w:rPr>
                <w:b/>
                <w:bCs/>
                <w:sz w:val="20"/>
                <w:szCs w:val="20"/>
              </w:rPr>
              <w:t>Concept Design Review</w:t>
            </w:r>
          </w:p>
          <w:p w14:paraId="0DC21625" w14:textId="77777777" w:rsidR="00817679" w:rsidRPr="00817679" w:rsidRDefault="00817679" w:rsidP="00817679">
            <w:pPr>
              <w:pStyle w:val="ListParagraph"/>
              <w:numPr>
                <w:ilvl w:val="1"/>
                <w:numId w:val="15"/>
              </w:numPr>
              <w:rPr>
                <w:sz w:val="20"/>
                <w:szCs w:val="20"/>
              </w:rPr>
            </w:pPr>
            <w:r w:rsidRPr="00817679">
              <w:rPr>
                <w:sz w:val="20"/>
                <w:szCs w:val="20"/>
              </w:rPr>
              <w:t>Progress?</w:t>
            </w:r>
          </w:p>
          <w:p w14:paraId="69D83533" w14:textId="77777777" w:rsidR="00817679" w:rsidRPr="00817679" w:rsidRDefault="00817679" w:rsidP="00817679">
            <w:pPr>
              <w:pStyle w:val="ListParagraph"/>
              <w:numPr>
                <w:ilvl w:val="1"/>
                <w:numId w:val="15"/>
              </w:numPr>
              <w:rPr>
                <w:sz w:val="20"/>
                <w:szCs w:val="20"/>
              </w:rPr>
            </w:pPr>
            <w:r w:rsidRPr="00817679">
              <w:rPr>
                <w:sz w:val="20"/>
                <w:szCs w:val="20"/>
              </w:rPr>
              <w:t>Presentation Day Assignments.</w:t>
            </w:r>
          </w:p>
          <w:p w14:paraId="5E66D7CE" w14:textId="5750FFF5" w:rsidR="007F511D" w:rsidRPr="00923A61" w:rsidRDefault="007F511D" w:rsidP="00923A61">
            <w:pPr>
              <w:shd w:val="clear" w:color="auto" w:fill="FFFFFF"/>
              <w:spacing w:before="200" w:line="240" w:lineRule="auto"/>
              <w:rPr>
                <w:b/>
                <w:sz w:val="20"/>
                <w:szCs w:val="20"/>
              </w:rPr>
            </w:pPr>
          </w:p>
        </w:tc>
      </w:tr>
      <w:tr w:rsidR="003469AD" w14:paraId="32C8A08D" w14:textId="77777777">
        <w:trPr>
          <w:trHeight w:val="240"/>
        </w:trPr>
        <w:tc>
          <w:tcPr>
            <w:tcW w:w="10800" w:type="dxa"/>
            <w:vAlign w:val="bottom"/>
          </w:tcPr>
          <w:p w14:paraId="177611CD" w14:textId="47C8FB1D" w:rsidR="003469AD" w:rsidRDefault="009167F6" w:rsidP="009167F6">
            <w:pPr>
              <w:shd w:val="clear" w:color="auto" w:fill="FFFFFF"/>
              <w:spacing w:line="240" w:lineRule="auto"/>
              <w:rPr>
                <w:b/>
                <w:sz w:val="20"/>
                <w:szCs w:val="20"/>
              </w:rPr>
            </w:pPr>
            <w:r>
              <w:rPr>
                <w:b/>
                <w:sz w:val="20"/>
                <w:szCs w:val="20"/>
              </w:rPr>
              <w:t>Notes</w:t>
            </w:r>
            <w:r w:rsidR="00B10B01">
              <w:rPr>
                <w:b/>
                <w:sz w:val="20"/>
                <w:szCs w:val="20"/>
              </w:rPr>
              <w:t>:</w:t>
            </w:r>
          </w:p>
          <w:p w14:paraId="00F0D0E8" w14:textId="77777777" w:rsidR="00537411" w:rsidRDefault="00537411" w:rsidP="00CE1885">
            <w:pPr>
              <w:widowControl w:val="0"/>
              <w:rPr>
                <w:color w:val="222222"/>
                <w:sz w:val="20"/>
                <w:szCs w:val="20"/>
              </w:rPr>
            </w:pPr>
          </w:p>
          <w:p w14:paraId="61BD946D" w14:textId="77777777" w:rsidR="00546DBC" w:rsidRPr="00546DBC" w:rsidRDefault="00546DBC" w:rsidP="00546DBC">
            <w:pPr>
              <w:rPr>
                <w:sz w:val="20"/>
                <w:szCs w:val="20"/>
              </w:rPr>
            </w:pPr>
            <w:r w:rsidRPr="00546DBC">
              <w:rPr>
                <w:sz w:val="20"/>
                <w:szCs w:val="20"/>
              </w:rPr>
              <w:t>Presentation breakdown</w:t>
            </w:r>
          </w:p>
          <w:p w14:paraId="40F3F72F" w14:textId="77777777" w:rsidR="00546DBC" w:rsidRPr="00546DBC" w:rsidRDefault="00546DBC" w:rsidP="00546DBC">
            <w:pPr>
              <w:rPr>
                <w:sz w:val="20"/>
                <w:szCs w:val="20"/>
              </w:rPr>
            </w:pPr>
            <w:r w:rsidRPr="00546DBC">
              <w:rPr>
                <w:sz w:val="20"/>
                <w:szCs w:val="20"/>
              </w:rPr>
              <w:t>a-c – Joe</w:t>
            </w:r>
          </w:p>
          <w:p w14:paraId="6A5E9AE4" w14:textId="77777777" w:rsidR="00546DBC" w:rsidRPr="00546DBC" w:rsidRDefault="00546DBC" w:rsidP="00546DBC">
            <w:pPr>
              <w:rPr>
                <w:sz w:val="20"/>
                <w:szCs w:val="20"/>
              </w:rPr>
            </w:pPr>
            <w:r w:rsidRPr="00546DBC">
              <w:rPr>
                <w:sz w:val="20"/>
                <w:szCs w:val="20"/>
              </w:rPr>
              <w:t>d – Josh</w:t>
            </w:r>
          </w:p>
          <w:p w14:paraId="4A690E58" w14:textId="77777777" w:rsidR="00546DBC" w:rsidRPr="00546DBC" w:rsidRDefault="00546DBC" w:rsidP="00546DBC">
            <w:pPr>
              <w:rPr>
                <w:sz w:val="20"/>
                <w:szCs w:val="20"/>
              </w:rPr>
            </w:pPr>
            <w:r w:rsidRPr="00546DBC">
              <w:rPr>
                <w:sz w:val="20"/>
                <w:szCs w:val="20"/>
              </w:rPr>
              <w:t>e – Joe</w:t>
            </w:r>
          </w:p>
          <w:p w14:paraId="3B5826ED" w14:textId="77777777" w:rsidR="00546DBC" w:rsidRPr="00546DBC" w:rsidRDefault="00546DBC" w:rsidP="00546DBC">
            <w:pPr>
              <w:rPr>
                <w:sz w:val="20"/>
                <w:szCs w:val="20"/>
              </w:rPr>
            </w:pPr>
            <w:r w:rsidRPr="00546DBC">
              <w:rPr>
                <w:sz w:val="20"/>
                <w:szCs w:val="20"/>
              </w:rPr>
              <w:t>f – Matt</w:t>
            </w:r>
          </w:p>
          <w:p w14:paraId="3FDA2D96" w14:textId="77777777" w:rsidR="00546DBC" w:rsidRPr="00546DBC" w:rsidRDefault="00546DBC" w:rsidP="00546DBC">
            <w:pPr>
              <w:rPr>
                <w:sz w:val="20"/>
                <w:szCs w:val="20"/>
              </w:rPr>
            </w:pPr>
            <w:r w:rsidRPr="00546DBC">
              <w:rPr>
                <w:sz w:val="20"/>
                <w:szCs w:val="20"/>
              </w:rPr>
              <w:t>g – Braydyn</w:t>
            </w:r>
          </w:p>
          <w:p w14:paraId="3013A504" w14:textId="77777777" w:rsidR="00546DBC" w:rsidRPr="00546DBC" w:rsidRDefault="00546DBC" w:rsidP="00546DBC">
            <w:pPr>
              <w:rPr>
                <w:sz w:val="20"/>
                <w:szCs w:val="20"/>
              </w:rPr>
            </w:pPr>
            <w:r w:rsidRPr="00546DBC">
              <w:rPr>
                <w:sz w:val="20"/>
                <w:szCs w:val="20"/>
              </w:rPr>
              <w:t>h(budget) – Matt</w:t>
            </w:r>
          </w:p>
          <w:p w14:paraId="7CAE55E7" w14:textId="77777777" w:rsidR="00546DBC" w:rsidRPr="00546DBC" w:rsidRDefault="00546DBC" w:rsidP="00546DBC">
            <w:pPr>
              <w:rPr>
                <w:sz w:val="20"/>
                <w:szCs w:val="20"/>
              </w:rPr>
            </w:pPr>
            <w:r w:rsidRPr="00546DBC">
              <w:rPr>
                <w:sz w:val="20"/>
                <w:szCs w:val="20"/>
              </w:rPr>
              <w:t>h(schedule) – Josh</w:t>
            </w:r>
          </w:p>
          <w:p w14:paraId="10F23FE8" w14:textId="77777777" w:rsidR="00546DBC" w:rsidRPr="00546DBC" w:rsidRDefault="00546DBC" w:rsidP="00546DBC">
            <w:pPr>
              <w:rPr>
                <w:sz w:val="20"/>
                <w:szCs w:val="20"/>
              </w:rPr>
            </w:pPr>
          </w:p>
          <w:p w14:paraId="388A61E0" w14:textId="77777777" w:rsidR="00546DBC" w:rsidRPr="00546DBC" w:rsidRDefault="00546DBC" w:rsidP="00546DBC">
            <w:pPr>
              <w:rPr>
                <w:sz w:val="20"/>
                <w:szCs w:val="20"/>
              </w:rPr>
            </w:pPr>
            <w:r w:rsidRPr="00546DBC">
              <w:rPr>
                <w:sz w:val="20"/>
                <w:szCs w:val="20"/>
              </w:rPr>
              <w:t>Reminder for project.</w:t>
            </w:r>
          </w:p>
          <w:p w14:paraId="2FD9A9DD" w14:textId="77777777" w:rsidR="00546DBC" w:rsidRPr="00546DBC" w:rsidRDefault="00546DBC" w:rsidP="00546DBC">
            <w:pPr>
              <w:rPr>
                <w:sz w:val="20"/>
                <w:szCs w:val="20"/>
              </w:rPr>
            </w:pPr>
          </w:p>
          <w:p w14:paraId="4C5654CF" w14:textId="107A91F6" w:rsidR="00546DBC" w:rsidRPr="00546DBC" w:rsidRDefault="00546DBC" w:rsidP="00546DBC">
            <w:pPr>
              <w:rPr>
                <w:sz w:val="20"/>
                <w:szCs w:val="20"/>
              </w:rPr>
            </w:pPr>
            <w:r w:rsidRPr="00546DBC">
              <w:rPr>
                <w:sz w:val="20"/>
                <w:szCs w:val="20"/>
              </w:rPr>
              <w:t xml:space="preserve">SQLite vs. other SQL options? (SQLite is not comparable to </w:t>
            </w:r>
            <w:r w:rsidR="00EA6DAA">
              <w:rPr>
                <w:sz w:val="20"/>
                <w:szCs w:val="20"/>
              </w:rPr>
              <w:t>other databases)</w:t>
            </w:r>
          </w:p>
          <w:p w14:paraId="270054A7" w14:textId="77777777" w:rsidR="00546DBC" w:rsidRPr="00546DBC" w:rsidRDefault="00546DBC" w:rsidP="00546DBC">
            <w:pPr>
              <w:rPr>
                <w:sz w:val="20"/>
                <w:szCs w:val="20"/>
              </w:rPr>
            </w:pPr>
          </w:p>
          <w:p w14:paraId="52BC6122" w14:textId="77777777" w:rsidR="00546DBC" w:rsidRPr="00546DBC" w:rsidRDefault="00546DBC" w:rsidP="00546DBC">
            <w:pPr>
              <w:rPr>
                <w:sz w:val="20"/>
                <w:szCs w:val="20"/>
              </w:rPr>
            </w:pPr>
            <w:r w:rsidRPr="00546DBC">
              <w:rPr>
                <w:sz w:val="20"/>
                <w:szCs w:val="20"/>
              </w:rPr>
              <w:t>How to store data? File system? Database, just encrypt it? Idk. I really don’t think it’s that difficult.</w:t>
            </w:r>
          </w:p>
          <w:p w14:paraId="7D1CA903" w14:textId="77777777" w:rsidR="00546DBC" w:rsidRPr="00546DBC" w:rsidRDefault="00546DBC" w:rsidP="00546DBC">
            <w:pPr>
              <w:rPr>
                <w:sz w:val="20"/>
                <w:szCs w:val="20"/>
              </w:rPr>
            </w:pPr>
          </w:p>
          <w:p w14:paraId="4F8CCF3A" w14:textId="77777777" w:rsidR="00546DBC" w:rsidRPr="00546DBC" w:rsidRDefault="00546DBC" w:rsidP="00546DBC">
            <w:pPr>
              <w:rPr>
                <w:sz w:val="20"/>
                <w:szCs w:val="20"/>
              </w:rPr>
            </w:pPr>
            <w:r w:rsidRPr="00546DBC">
              <w:rPr>
                <w:sz w:val="20"/>
                <w:szCs w:val="20"/>
              </w:rPr>
              <w:t>Section for terry’s questions (directed at Jaycee and Robel):</w:t>
            </w:r>
          </w:p>
          <w:p w14:paraId="67F6B6B7" w14:textId="77777777" w:rsidR="00546DBC" w:rsidRPr="00546DBC" w:rsidRDefault="00546DBC" w:rsidP="00546DBC">
            <w:pPr>
              <w:pStyle w:val="ListParagraph"/>
              <w:numPr>
                <w:ilvl w:val="0"/>
                <w:numId w:val="16"/>
              </w:numPr>
              <w:rPr>
                <w:sz w:val="20"/>
                <w:szCs w:val="20"/>
              </w:rPr>
            </w:pPr>
            <w:r w:rsidRPr="00546DBC">
              <w:rPr>
                <w:sz w:val="20"/>
                <w:szCs w:val="20"/>
              </w:rPr>
              <w:t>Question #1: Confusions on dataflow:</w:t>
            </w:r>
          </w:p>
          <w:p w14:paraId="7ECC71BA" w14:textId="77777777" w:rsidR="00546DBC" w:rsidRPr="00546DBC" w:rsidRDefault="00546DBC" w:rsidP="00546DBC">
            <w:pPr>
              <w:pStyle w:val="ListParagraph"/>
              <w:numPr>
                <w:ilvl w:val="1"/>
                <w:numId w:val="16"/>
              </w:numPr>
              <w:rPr>
                <w:sz w:val="20"/>
                <w:szCs w:val="20"/>
              </w:rPr>
            </w:pPr>
            <w:r w:rsidRPr="00546DBC">
              <w:rPr>
                <w:sz w:val="20"/>
                <w:szCs w:val="20"/>
              </w:rPr>
              <w:t>Our understanding of the app:</w:t>
            </w:r>
          </w:p>
          <w:p w14:paraId="0433F851" w14:textId="77777777" w:rsidR="00546DBC" w:rsidRPr="00546DBC" w:rsidRDefault="00546DBC" w:rsidP="00546DBC">
            <w:pPr>
              <w:pStyle w:val="ListParagraph"/>
              <w:numPr>
                <w:ilvl w:val="2"/>
                <w:numId w:val="16"/>
              </w:numPr>
              <w:rPr>
                <w:sz w:val="20"/>
                <w:szCs w:val="20"/>
              </w:rPr>
            </w:pPr>
            <w:r w:rsidRPr="00546DBC">
              <w:rPr>
                <w:sz w:val="20"/>
                <w:szCs w:val="20"/>
              </w:rPr>
              <w:t>Farmers comes in, uploads their coordinates. Then, we grab the data at those coordinates, different attributes, etc.</w:t>
            </w:r>
          </w:p>
          <w:p w14:paraId="58C9E5C2" w14:textId="77777777" w:rsidR="00546DBC" w:rsidRPr="00546DBC" w:rsidRDefault="00546DBC" w:rsidP="00546DBC">
            <w:pPr>
              <w:pStyle w:val="ListParagraph"/>
              <w:numPr>
                <w:ilvl w:val="3"/>
                <w:numId w:val="16"/>
              </w:numPr>
              <w:rPr>
                <w:sz w:val="20"/>
                <w:szCs w:val="20"/>
              </w:rPr>
            </w:pPr>
            <w:r w:rsidRPr="00546DBC">
              <w:rPr>
                <w:sz w:val="20"/>
                <w:szCs w:val="20"/>
              </w:rPr>
              <w:t>- the biochar will actually alter the land data.</w:t>
            </w:r>
          </w:p>
          <w:p w14:paraId="5480355E" w14:textId="77777777" w:rsidR="00546DBC" w:rsidRPr="00546DBC" w:rsidRDefault="00546DBC" w:rsidP="00546DBC">
            <w:pPr>
              <w:pStyle w:val="ListParagraph"/>
              <w:numPr>
                <w:ilvl w:val="2"/>
                <w:numId w:val="16"/>
              </w:numPr>
              <w:rPr>
                <w:sz w:val="20"/>
                <w:szCs w:val="20"/>
              </w:rPr>
            </w:pPr>
            <w:r w:rsidRPr="00546DBC">
              <w:rPr>
                <w:sz w:val="20"/>
                <w:szCs w:val="20"/>
              </w:rPr>
              <w:t>Then, based on some application of biochar to this soil, it will affect the soil and increase moisture, change the soil’s properties, etc.</w:t>
            </w:r>
          </w:p>
          <w:p w14:paraId="558C3495" w14:textId="77777777" w:rsidR="00546DBC" w:rsidRPr="00546DBC" w:rsidRDefault="00546DBC" w:rsidP="00546DBC">
            <w:pPr>
              <w:pStyle w:val="ListParagraph"/>
              <w:numPr>
                <w:ilvl w:val="2"/>
                <w:numId w:val="16"/>
              </w:numPr>
              <w:rPr>
                <w:sz w:val="20"/>
                <w:szCs w:val="20"/>
              </w:rPr>
            </w:pPr>
            <w:r w:rsidRPr="00546DBC">
              <w:rPr>
                <w:sz w:val="20"/>
                <w:szCs w:val="20"/>
              </w:rPr>
              <w:t>Then, a yield is outputted. And so, we have predicted yield coming out, but we don’t know what the translation from yield predictions to biochar prescription maps.</w:t>
            </w:r>
          </w:p>
          <w:p w14:paraId="7ECA255F" w14:textId="77777777" w:rsidR="00546DBC" w:rsidRPr="00546DBC" w:rsidRDefault="00546DBC" w:rsidP="00546DBC">
            <w:pPr>
              <w:pStyle w:val="ListParagraph"/>
              <w:numPr>
                <w:ilvl w:val="2"/>
                <w:numId w:val="16"/>
              </w:numPr>
              <w:rPr>
                <w:sz w:val="20"/>
                <w:szCs w:val="20"/>
              </w:rPr>
            </w:pPr>
            <w:r w:rsidRPr="00546DBC">
              <w:rPr>
                <w:sz w:val="20"/>
                <w:szCs w:val="20"/>
              </w:rPr>
              <w:lastRenderedPageBreak/>
              <w:t xml:space="preserve">So, what is the units? Are we comparing adding biochar </w:t>
            </w:r>
          </w:p>
          <w:p w14:paraId="2C08A746" w14:textId="77777777" w:rsidR="00546DBC" w:rsidRPr="00546DBC" w:rsidRDefault="00546DBC" w:rsidP="00546DBC">
            <w:pPr>
              <w:pStyle w:val="ListParagraph"/>
              <w:numPr>
                <w:ilvl w:val="1"/>
                <w:numId w:val="16"/>
              </w:numPr>
              <w:rPr>
                <w:sz w:val="20"/>
                <w:szCs w:val="20"/>
              </w:rPr>
            </w:pPr>
            <w:r w:rsidRPr="00546DBC">
              <w:rPr>
                <w:sz w:val="20"/>
                <w:szCs w:val="20"/>
              </w:rPr>
              <w:t>Their understanding of the app:</w:t>
            </w:r>
          </w:p>
          <w:p w14:paraId="6305E259" w14:textId="77777777" w:rsidR="00546DBC" w:rsidRPr="00546DBC" w:rsidRDefault="00546DBC" w:rsidP="00546DBC">
            <w:pPr>
              <w:pStyle w:val="ListParagraph"/>
              <w:numPr>
                <w:ilvl w:val="2"/>
                <w:numId w:val="16"/>
              </w:numPr>
              <w:rPr>
                <w:sz w:val="20"/>
                <w:szCs w:val="20"/>
              </w:rPr>
            </w:pPr>
            <w:r w:rsidRPr="00546DBC">
              <w:rPr>
                <w:sz w:val="20"/>
                <w:szCs w:val="20"/>
              </w:rPr>
              <w:t>Link the biochar-altered soil properties. We need a link between the yield prediction and the biochar data. Yield is a function of the biochar data and altered-land data?</w:t>
            </w:r>
          </w:p>
          <w:p w14:paraId="73C959D4" w14:textId="77777777" w:rsidR="00546DBC" w:rsidRPr="00546DBC" w:rsidRDefault="00546DBC" w:rsidP="00546DBC">
            <w:pPr>
              <w:pStyle w:val="ListParagraph"/>
              <w:numPr>
                <w:ilvl w:val="2"/>
                <w:numId w:val="16"/>
              </w:numPr>
              <w:rPr>
                <w:sz w:val="20"/>
                <w:szCs w:val="20"/>
              </w:rPr>
            </w:pPr>
            <w:r w:rsidRPr="00546DBC">
              <w:rPr>
                <w:sz w:val="20"/>
                <w:szCs w:val="20"/>
              </w:rPr>
              <w:t xml:space="preserve">OR: we should compare yield with biochar vs without biochar (with some fixed rate(s)). So, find the areas with the biggest differences between some no biochar and the biggest biochar application. “so, you had the greatest increase in yield on north-facing slopes, as opposed to south-facing slopes, we recommend putting biochar on the north-facing slopes. </w:t>
            </w:r>
          </w:p>
          <w:p w14:paraId="0E8810A1" w14:textId="77777777" w:rsidR="00546DBC" w:rsidRPr="00546DBC" w:rsidRDefault="00546DBC" w:rsidP="00546DBC">
            <w:pPr>
              <w:pStyle w:val="ListParagraph"/>
              <w:numPr>
                <w:ilvl w:val="2"/>
                <w:numId w:val="16"/>
              </w:numPr>
              <w:rPr>
                <w:sz w:val="20"/>
                <w:szCs w:val="20"/>
              </w:rPr>
            </w:pPr>
            <w:r w:rsidRPr="00546DBC">
              <w:rPr>
                <w:sz w:val="20"/>
                <w:szCs w:val="20"/>
              </w:rPr>
              <w:t>So, find the difference between the biochar and non-biochar</w:t>
            </w:r>
          </w:p>
          <w:p w14:paraId="14F2B8A6" w14:textId="77777777" w:rsidR="00546DBC" w:rsidRPr="00546DBC" w:rsidRDefault="00546DBC" w:rsidP="00546DBC">
            <w:pPr>
              <w:pStyle w:val="ListParagraph"/>
              <w:numPr>
                <w:ilvl w:val="2"/>
                <w:numId w:val="16"/>
              </w:numPr>
              <w:rPr>
                <w:sz w:val="20"/>
                <w:szCs w:val="20"/>
              </w:rPr>
            </w:pPr>
            <w:r w:rsidRPr="00546DBC">
              <w:rPr>
                <w:sz w:val="20"/>
                <w:szCs w:val="20"/>
              </w:rPr>
              <w:t>The “max amount of money they’re willing to spend on biochar” as an input, too. ADD SOME CONSTRAINTS, not just max amount, or “tell me how much biochar I should apply”, “I only want to spend this much, where should I put this”, “I want to make this much revenue, what should I do”.</w:t>
            </w:r>
          </w:p>
          <w:p w14:paraId="3EA268B5" w14:textId="77777777" w:rsidR="00546DBC" w:rsidRPr="00546DBC" w:rsidRDefault="00546DBC" w:rsidP="00546DBC">
            <w:pPr>
              <w:pStyle w:val="ListParagraph"/>
              <w:numPr>
                <w:ilvl w:val="2"/>
                <w:numId w:val="16"/>
              </w:numPr>
              <w:rPr>
                <w:sz w:val="20"/>
                <w:szCs w:val="20"/>
              </w:rPr>
            </w:pPr>
            <w:r w:rsidRPr="00546DBC">
              <w:rPr>
                <w:sz w:val="20"/>
                <w:szCs w:val="20"/>
              </w:rPr>
              <w:t>Different application rates? It’s dependent on the biochar type, and typical application rates for different biochar types, different ranges of rates. Check out the literature?</w:t>
            </w:r>
          </w:p>
          <w:p w14:paraId="7797CEA1" w14:textId="77777777" w:rsidR="00546DBC" w:rsidRPr="00546DBC" w:rsidRDefault="00546DBC" w:rsidP="00546DBC">
            <w:pPr>
              <w:pStyle w:val="ListParagraph"/>
              <w:numPr>
                <w:ilvl w:val="2"/>
                <w:numId w:val="16"/>
              </w:numPr>
              <w:rPr>
                <w:sz w:val="20"/>
                <w:szCs w:val="20"/>
              </w:rPr>
            </w:pPr>
            <w:r w:rsidRPr="00546DBC">
              <w:rPr>
                <w:sz w:val="20"/>
                <w:szCs w:val="20"/>
              </w:rPr>
              <w:t>So biochar produces a moisture distribution map?? Which then produces a yield distribution map?? Is this calculus?</w:t>
            </w:r>
          </w:p>
          <w:p w14:paraId="15DEDF64" w14:textId="77777777" w:rsidR="00546DBC" w:rsidRPr="00546DBC" w:rsidRDefault="00546DBC" w:rsidP="00546DBC">
            <w:pPr>
              <w:pStyle w:val="ListParagraph"/>
              <w:numPr>
                <w:ilvl w:val="2"/>
                <w:numId w:val="16"/>
              </w:numPr>
              <w:rPr>
                <w:sz w:val="20"/>
                <w:szCs w:val="20"/>
              </w:rPr>
            </w:pPr>
            <w:r w:rsidRPr="00546DBC">
              <w:rPr>
                <w:sz w:val="20"/>
                <w:szCs w:val="20"/>
              </w:rPr>
              <w:t>Optimize biochar type, application rate, optimization problem.</w:t>
            </w:r>
          </w:p>
          <w:p w14:paraId="222CBE32" w14:textId="77777777" w:rsidR="00546DBC" w:rsidRPr="00546DBC" w:rsidRDefault="00546DBC" w:rsidP="00546DBC">
            <w:pPr>
              <w:pStyle w:val="ListParagraph"/>
              <w:numPr>
                <w:ilvl w:val="2"/>
                <w:numId w:val="16"/>
              </w:numPr>
              <w:rPr>
                <w:sz w:val="20"/>
                <w:szCs w:val="20"/>
              </w:rPr>
            </w:pPr>
            <w:r w:rsidRPr="00546DBC">
              <w:rPr>
                <w:sz w:val="20"/>
                <w:szCs w:val="20"/>
              </w:rPr>
              <w:t>So the “biochar-altered land data” is actually a moisture distribution map? – which looks like a normal distribution curve</w:t>
            </w:r>
          </w:p>
          <w:p w14:paraId="298946DA" w14:textId="77777777" w:rsidR="00546DBC" w:rsidRPr="00546DBC" w:rsidRDefault="00546DBC" w:rsidP="00546DBC">
            <w:pPr>
              <w:pStyle w:val="ListParagraph"/>
              <w:numPr>
                <w:ilvl w:val="2"/>
                <w:numId w:val="16"/>
              </w:numPr>
              <w:rPr>
                <w:sz w:val="20"/>
                <w:szCs w:val="20"/>
              </w:rPr>
            </w:pPr>
            <w:r w:rsidRPr="00546DBC">
              <w:rPr>
                <w:sz w:val="20"/>
                <w:szCs w:val="20"/>
              </w:rPr>
              <w:t>Currently getting soil moisture data (like after year), so only have land data for no biochar application.</w:t>
            </w:r>
          </w:p>
          <w:p w14:paraId="126FE600" w14:textId="77777777" w:rsidR="00546DBC" w:rsidRPr="00546DBC" w:rsidRDefault="00546DBC" w:rsidP="00546DBC">
            <w:pPr>
              <w:pStyle w:val="ListParagraph"/>
              <w:numPr>
                <w:ilvl w:val="3"/>
                <w:numId w:val="16"/>
              </w:numPr>
              <w:rPr>
                <w:sz w:val="20"/>
                <w:szCs w:val="20"/>
              </w:rPr>
            </w:pPr>
            <w:r w:rsidRPr="00546DBC">
              <w:rPr>
                <w:sz w:val="20"/>
                <w:szCs w:val="20"/>
              </w:rPr>
              <w:t>We need to have it configurable by grant members once we have the data.</w:t>
            </w:r>
          </w:p>
          <w:p w14:paraId="69D74871" w14:textId="77777777" w:rsidR="00546DBC" w:rsidRPr="00546DBC" w:rsidRDefault="00546DBC" w:rsidP="00546DBC">
            <w:pPr>
              <w:pStyle w:val="ListParagraph"/>
              <w:numPr>
                <w:ilvl w:val="3"/>
                <w:numId w:val="16"/>
              </w:numPr>
              <w:rPr>
                <w:sz w:val="20"/>
                <w:szCs w:val="20"/>
              </w:rPr>
            </w:pPr>
            <w:r w:rsidRPr="00546DBC">
              <w:rPr>
                <w:sz w:val="20"/>
                <w:szCs w:val="20"/>
              </w:rPr>
              <w:t>For the baseline, we can simulate some model for the fake data we have, then</w:t>
            </w:r>
          </w:p>
          <w:p w14:paraId="03030AF8" w14:textId="77777777" w:rsidR="00546DBC" w:rsidRPr="00546DBC" w:rsidRDefault="00546DBC" w:rsidP="00546DBC">
            <w:pPr>
              <w:pStyle w:val="ListParagraph"/>
              <w:numPr>
                <w:ilvl w:val="3"/>
                <w:numId w:val="16"/>
              </w:numPr>
              <w:rPr>
                <w:sz w:val="20"/>
                <w:szCs w:val="20"/>
              </w:rPr>
            </w:pPr>
            <w:r w:rsidRPr="00546DBC">
              <w:rPr>
                <w:sz w:val="20"/>
                <w:szCs w:val="20"/>
              </w:rPr>
              <w:t>So, there’s a direct correlation between moisture content and yield. More moisture means plants can grow for longer without shutting down.</w:t>
            </w:r>
          </w:p>
          <w:p w14:paraId="26C87F7F" w14:textId="77777777" w:rsidR="00546DBC" w:rsidRPr="00546DBC" w:rsidRDefault="00546DBC" w:rsidP="00546DBC">
            <w:pPr>
              <w:pStyle w:val="ListParagraph"/>
              <w:numPr>
                <w:ilvl w:val="4"/>
                <w:numId w:val="16"/>
              </w:numPr>
              <w:rPr>
                <w:sz w:val="20"/>
                <w:szCs w:val="20"/>
              </w:rPr>
            </w:pPr>
            <w:r w:rsidRPr="00546DBC">
              <w:rPr>
                <w:sz w:val="20"/>
                <w:szCs w:val="20"/>
              </w:rPr>
              <w:t>It’s maybe a question of how long the moisture stays in it vs how much moisture stays in it. There’s a balance of water via precipitation and the holding properties. Because biochar holds more water / water for longer??</w:t>
            </w:r>
          </w:p>
          <w:p w14:paraId="74CFF5D7" w14:textId="77777777" w:rsidR="00546DBC" w:rsidRPr="00546DBC" w:rsidRDefault="00546DBC" w:rsidP="00546DBC">
            <w:pPr>
              <w:pStyle w:val="ListParagraph"/>
              <w:numPr>
                <w:ilvl w:val="3"/>
                <w:numId w:val="16"/>
              </w:numPr>
              <w:rPr>
                <w:sz w:val="20"/>
                <w:szCs w:val="20"/>
              </w:rPr>
            </w:pPr>
            <w:r w:rsidRPr="00546DBC">
              <w:rPr>
                <w:sz w:val="20"/>
                <w:szCs w:val="20"/>
              </w:rPr>
              <w:t xml:space="preserve">CROP SYST / CROP SYS for modeling effects of different variables on </w:t>
            </w:r>
          </w:p>
          <w:p w14:paraId="69172D9E" w14:textId="77777777" w:rsidR="00546DBC" w:rsidRPr="00546DBC" w:rsidRDefault="00546DBC" w:rsidP="00546DBC">
            <w:pPr>
              <w:pStyle w:val="ListParagraph"/>
              <w:numPr>
                <w:ilvl w:val="2"/>
                <w:numId w:val="16"/>
              </w:numPr>
              <w:rPr>
                <w:sz w:val="20"/>
                <w:szCs w:val="20"/>
              </w:rPr>
            </w:pPr>
            <w:r w:rsidRPr="00546DBC">
              <w:rPr>
                <w:sz w:val="20"/>
                <w:szCs w:val="20"/>
              </w:rPr>
              <w:t>Then, output some ROI, or the potential profit.</w:t>
            </w:r>
          </w:p>
          <w:p w14:paraId="2795A431" w14:textId="2F18B3FC" w:rsidR="005708BF" w:rsidRPr="00ED4F30" w:rsidRDefault="005708BF" w:rsidP="00B10B01">
            <w:pPr>
              <w:widowControl w:val="0"/>
              <w:rPr>
                <w:bCs/>
                <w:color w:val="222222"/>
                <w:sz w:val="20"/>
                <w:szCs w:val="20"/>
              </w:rPr>
            </w:pPr>
          </w:p>
        </w:tc>
      </w:tr>
    </w:tbl>
    <w:p w14:paraId="238EDA3C" w14:textId="77777777" w:rsidR="003469AD" w:rsidRDefault="003469AD">
      <w:pPr>
        <w:spacing w:line="240" w:lineRule="auto"/>
      </w:pPr>
    </w:p>
    <w:sectPr w:rsidR="003469AD">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FCEB9" w14:textId="77777777" w:rsidR="00B104B7" w:rsidRDefault="00B104B7">
      <w:pPr>
        <w:spacing w:line="240" w:lineRule="auto"/>
      </w:pPr>
      <w:r>
        <w:separator/>
      </w:r>
    </w:p>
  </w:endnote>
  <w:endnote w:type="continuationSeparator" w:id="0">
    <w:p w14:paraId="2C227238" w14:textId="77777777" w:rsidR="00B104B7" w:rsidRDefault="00B104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75DFE" w14:textId="77777777" w:rsidR="00F41F8B" w:rsidRDefault="00F41F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F8599" w14:textId="5F746218" w:rsidR="003469AD" w:rsidRDefault="00CD1D12">
    <w:pPr>
      <w:tabs>
        <w:tab w:val="center" w:pos="5400"/>
        <w:tab w:val="right" w:pos="10800"/>
      </w:tabs>
      <w:spacing w:line="240" w:lineRule="auto"/>
    </w:pPr>
    <w:r>
      <w:rPr>
        <w:sz w:val="16"/>
        <w:szCs w:val="16"/>
      </w:rPr>
      <w:t xml:space="preserve">Author: </w:t>
    </w:r>
    <w:r w:rsidR="009167F6">
      <w:rPr>
        <w:sz w:val="16"/>
        <w:szCs w:val="16"/>
      </w:rPr>
      <w:t>Note Taker</w:t>
    </w:r>
    <w:r>
      <w:rPr>
        <w:sz w:val="16"/>
        <w:szCs w:val="16"/>
      </w:rPr>
      <w:tab/>
    </w:r>
    <w:r w:rsidR="009167F6">
      <w:rPr>
        <w:sz w:val="16"/>
        <w:szCs w:val="16"/>
      </w:rPr>
      <w:t>REMARKS</w:t>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2C01E1">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2C01E1">
      <w:rPr>
        <w:noProof/>
        <w:sz w:val="16"/>
        <w:szCs w:val="16"/>
      </w:rPr>
      <w:t>2</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C7D0B" w14:textId="77777777" w:rsidR="00F41F8B" w:rsidRDefault="00F41F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6F19A" w14:textId="77777777" w:rsidR="00B104B7" w:rsidRDefault="00B104B7">
      <w:pPr>
        <w:spacing w:line="240" w:lineRule="auto"/>
      </w:pPr>
      <w:r>
        <w:separator/>
      </w:r>
    </w:p>
  </w:footnote>
  <w:footnote w:type="continuationSeparator" w:id="0">
    <w:p w14:paraId="6A24A832" w14:textId="77777777" w:rsidR="00B104B7" w:rsidRDefault="00B104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FB57A" w14:textId="77777777" w:rsidR="00F41F8B" w:rsidRDefault="00F41F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3A9B3" w14:textId="77777777" w:rsidR="003469AD" w:rsidRDefault="003469AD">
    <w:pPr>
      <w:widowControl w:val="0"/>
      <w:rPr>
        <w:sz w:val="18"/>
        <w:szCs w:val="18"/>
      </w:rPr>
    </w:pPr>
  </w:p>
  <w:tbl>
    <w:tblPr>
      <w:tblStyle w:val="a1"/>
      <w:tblW w:w="10800" w:type="dxa"/>
      <w:tblInd w:w="-5" w:type="dxa"/>
      <w:tblBorders>
        <w:top w:val="single" w:sz="4" w:space="0" w:color="1F497D"/>
        <w:left w:val="single" w:sz="4" w:space="0" w:color="1F497D"/>
        <w:bottom w:val="single" w:sz="4" w:space="0" w:color="1F497D"/>
        <w:right w:val="single" w:sz="4" w:space="0" w:color="1F497D"/>
      </w:tblBorders>
      <w:tblLayout w:type="fixed"/>
      <w:tblLook w:val="0000" w:firstRow="0" w:lastRow="0" w:firstColumn="0" w:lastColumn="0" w:noHBand="0" w:noVBand="0"/>
    </w:tblPr>
    <w:tblGrid>
      <w:gridCol w:w="2340"/>
      <w:gridCol w:w="6570"/>
      <w:gridCol w:w="1890"/>
    </w:tblGrid>
    <w:tr w:rsidR="003469AD" w14:paraId="426D01B7" w14:textId="77777777">
      <w:trPr>
        <w:trHeight w:val="720"/>
      </w:trPr>
      <w:tc>
        <w:tcPr>
          <w:tcW w:w="2340" w:type="dxa"/>
          <w:vAlign w:val="center"/>
        </w:tcPr>
        <w:p w14:paraId="0DB211B8" w14:textId="5342A7BB" w:rsidR="003469AD" w:rsidRDefault="002C01E1">
          <w:pPr>
            <w:tabs>
              <w:tab w:val="center" w:pos="4320"/>
              <w:tab w:val="right" w:pos="8640"/>
            </w:tabs>
            <w:spacing w:line="240" w:lineRule="auto"/>
            <w:ind w:left="-108" w:right="-108"/>
            <w:jc w:val="center"/>
            <w:rPr>
              <w:sz w:val="16"/>
              <w:szCs w:val="16"/>
            </w:rPr>
          </w:pPr>
          <w:r>
            <w:rPr>
              <w:noProof/>
            </w:rPr>
            <w:drawing>
              <wp:inline distT="0" distB="0" distL="0" distR="0" wp14:anchorId="3F298AD9" wp14:editId="6CFD6A02">
                <wp:extent cx="456883" cy="528637"/>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063" cy="542730"/>
                        </a:xfrm>
                        <a:prstGeom prst="rect">
                          <a:avLst/>
                        </a:prstGeom>
                        <a:noFill/>
                        <a:ln>
                          <a:noFill/>
                        </a:ln>
                      </pic:spPr>
                    </pic:pic>
                  </a:graphicData>
                </a:graphic>
              </wp:inline>
            </w:drawing>
          </w:r>
        </w:p>
      </w:tc>
      <w:tc>
        <w:tcPr>
          <w:tcW w:w="6570" w:type="dxa"/>
          <w:shd w:val="clear" w:color="auto" w:fill="1F497D"/>
          <w:vAlign w:val="center"/>
        </w:tcPr>
        <w:p w14:paraId="035E8395" w14:textId="0862A9F7" w:rsidR="003469AD" w:rsidRDefault="002C01E1">
          <w:pPr>
            <w:tabs>
              <w:tab w:val="center" w:pos="4320"/>
              <w:tab w:val="right" w:pos="8640"/>
            </w:tabs>
            <w:spacing w:line="240" w:lineRule="auto"/>
            <w:jc w:val="center"/>
            <w:rPr>
              <w:b/>
              <w:color w:val="FFFFFF"/>
              <w:sz w:val="24"/>
              <w:szCs w:val="24"/>
            </w:rPr>
          </w:pPr>
          <w:r>
            <w:rPr>
              <w:b/>
              <w:color w:val="FFFFFF"/>
              <w:sz w:val="24"/>
              <w:szCs w:val="24"/>
            </w:rPr>
            <w:t>TEAM NAME</w:t>
          </w:r>
        </w:p>
        <w:p w14:paraId="5BEAA665" w14:textId="4C1F25CC" w:rsidR="003469AD" w:rsidRDefault="00CD1D12">
          <w:pPr>
            <w:tabs>
              <w:tab w:val="center" w:pos="4320"/>
              <w:tab w:val="right" w:pos="8640"/>
            </w:tabs>
            <w:spacing w:line="240" w:lineRule="auto"/>
            <w:jc w:val="center"/>
            <w:rPr>
              <w:b/>
              <w:color w:val="FFFFFF"/>
              <w:sz w:val="24"/>
              <w:szCs w:val="24"/>
            </w:rPr>
          </w:pPr>
          <w:r>
            <w:rPr>
              <w:b/>
              <w:color w:val="FFFFFF"/>
              <w:sz w:val="24"/>
              <w:szCs w:val="24"/>
            </w:rPr>
            <w:t>Meeting Minutes</w:t>
          </w:r>
        </w:p>
      </w:tc>
      <w:tc>
        <w:tcPr>
          <w:tcW w:w="1890" w:type="dxa"/>
          <w:vAlign w:val="center"/>
        </w:tcPr>
        <w:p w14:paraId="53FE6488" w14:textId="0307721A" w:rsidR="003469AD" w:rsidRDefault="002C01E1">
          <w:pPr>
            <w:tabs>
              <w:tab w:val="center" w:pos="4320"/>
              <w:tab w:val="right" w:pos="8640"/>
            </w:tabs>
            <w:spacing w:line="240" w:lineRule="auto"/>
            <w:jc w:val="center"/>
            <w:rPr>
              <w:b/>
              <w:color w:val="0000FF"/>
              <w:sz w:val="24"/>
              <w:szCs w:val="24"/>
            </w:rPr>
          </w:pPr>
          <w:r>
            <w:rPr>
              <w:b/>
              <w:color w:val="0000FF"/>
              <w:sz w:val="24"/>
              <w:szCs w:val="24"/>
            </w:rPr>
            <w:t>DATE</w:t>
          </w:r>
        </w:p>
        <w:p w14:paraId="61638833" w14:textId="791B0663" w:rsidR="003469AD" w:rsidRPr="009F6E0B" w:rsidRDefault="007F511D" w:rsidP="009F6E0B">
          <w:pPr>
            <w:tabs>
              <w:tab w:val="center" w:pos="4320"/>
              <w:tab w:val="right" w:pos="8640"/>
            </w:tabs>
            <w:spacing w:line="240" w:lineRule="auto"/>
            <w:jc w:val="center"/>
          </w:pPr>
          <w:r>
            <w:t>1</w:t>
          </w:r>
          <w:r w:rsidR="00F41F8B">
            <w:t>1/11</w:t>
          </w:r>
          <w:r>
            <w:t>/2025 -</w:t>
          </w:r>
          <w:r w:rsidR="002C01E1">
            <w:t xml:space="preserve"> </w:t>
          </w:r>
          <w:r w:rsidR="00F41F8B">
            <w:t>3</w:t>
          </w:r>
          <w:r>
            <w:t xml:space="preserve">:30 – </w:t>
          </w:r>
          <w:r w:rsidR="00F41F8B">
            <w:t>4:30</w:t>
          </w:r>
          <w:r>
            <w:t xml:space="preserve"> </w:t>
          </w:r>
          <w:r w:rsidR="00F41F8B">
            <w:t>PM</w:t>
          </w:r>
        </w:p>
      </w:tc>
    </w:tr>
  </w:tbl>
  <w:p w14:paraId="6AE7A69D" w14:textId="77777777" w:rsidR="003469AD" w:rsidRDefault="003469AD">
    <w:pPr>
      <w:tabs>
        <w:tab w:val="center" w:pos="5400"/>
        <w:tab w:val="right" w:pos="10800"/>
      </w:tabs>
      <w:spacing w:line="240" w:lineRule="aut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0C986" w14:textId="77777777" w:rsidR="00F41F8B" w:rsidRDefault="00F41F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5CA"/>
    <w:multiLevelType w:val="multilevel"/>
    <w:tmpl w:val="4B6262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rFonts w:ascii="Symbol" w:hAnsi="Symbol" w:hint="default"/>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D511E36"/>
    <w:multiLevelType w:val="hybridMultilevel"/>
    <w:tmpl w:val="F50A0164"/>
    <w:lvl w:ilvl="0" w:tplc="66E83F0A">
      <w:numFmt w:val="bullet"/>
      <w:lvlText w:val="-"/>
      <w:lvlJc w:val="left"/>
      <w:pPr>
        <w:ind w:left="1800" w:hanging="360"/>
      </w:pPr>
      <w:rPr>
        <w:rFonts w:ascii="Arial" w:eastAsia="Arial"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EC46AFB"/>
    <w:multiLevelType w:val="hybridMultilevel"/>
    <w:tmpl w:val="672687D0"/>
    <w:lvl w:ilvl="0" w:tplc="289EAB2C">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010157"/>
    <w:multiLevelType w:val="hybridMultilevel"/>
    <w:tmpl w:val="60B42E90"/>
    <w:lvl w:ilvl="0" w:tplc="A6EC2BBA">
      <w:start w:val="1"/>
      <w:numFmt w:val="decimal"/>
      <w:lvlText w:val="%1."/>
      <w:lvlJc w:val="left"/>
      <w:pPr>
        <w:ind w:left="1080" w:hanging="360"/>
      </w:pPr>
    </w:lvl>
    <w:lvl w:ilvl="1" w:tplc="E620F26C">
      <w:start w:val="1"/>
      <w:numFmt w:val="lowerLetter"/>
      <w:lvlText w:val="%2."/>
      <w:lvlJc w:val="left"/>
      <w:pPr>
        <w:ind w:left="1800" w:hanging="360"/>
      </w:pPr>
    </w:lvl>
    <w:lvl w:ilvl="2" w:tplc="D312E7EC">
      <w:start w:val="1"/>
      <w:numFmt w:val="lowerRoman"/>
      <w:lvlText w:val="%3."/>
      <w:lvlJc w:val="right"/>
      <w:pPr>
        <w:ind w:left="2520" w:hanging="180"/>
      </w:pPr>
    </w:lvl>
    <w:lvl w:ilvl="3" w:tplc="E9C843C2">
      <w:start w:val="1"/>
      <w:numFmt w:val="decimal"/>
      <w:lvlText w:val="%4."/>
      <w:lvlJc w:val="left"/>
      <w:pPr>
        <w:ind w:left="3240" w:hanging="360"/>
      </w:pPr>
    </w:lvl>
    <w:lvl w:ilvl="4" w:tplc="CB3A0704">
      <w:start w:val="1"/>
      <w:numFmt w:val="lowerLetter"/>
      <w:lvlText w:val="%5."/>
      <w:lvlJc w:val="left"/>
      <w:pPr>
        <w:ind w:left="3960" w:hanging="360"/>
      </w:pPr>
    </w:lvl>
    <w:lvl w:ilvl="5" w:tplc="7172BB16">
      <w:start w:val="1"/>
      <w:numFmt w:val="lowerRoman"/>
      <w:lvlText w:val="%6."/>
      <w:lvlJc w:val="right"/>
      <w:pPr>
        <w:ind w:left="4680" w:hanging="180"/>
      </w:pPr>
    </w:lvl>
    <w:lvl w:ilvl="6" w:tplc="BC34B990">
      <w:start w:val="1"/>
      <w:numFmt w:val="decimal"/>
      <w:lvlText w:val="%7."/>
      <w:lvlJc w:val="left"/>
      <w:pPr>
        <w:ind w:left="5400" w:hanging="360"/>
      </w:pPr>
    </w:lvl>
    <w:lvl w:ilvl="7" w:tplc="48683BEA">
      <w:start w:val="1"/>
      <w:numFmt w:val="lowerLetter"/>
      <w:lvlText w:val="%8."/>
      <w:lvlJc w:val="left"/>
      <w:pPr>
        <w:ind w:left="6120" w:hanging="360"/>
      </w:pPr>
    </w:lvl>
    <w:lvl w:ilvl="8" w:tplc="CAAE12BE">
      <w:start w:val="1"/>
      <w:numFmt w:val="lowerRoman"/>
      <w:lvlText w:val="%9."/>
      <w:lvlJc w:val="right"/>
      <w:pPr>
        <w:ind w:left="6840" w:hanging="180"/>
      </w:pPr>
    </w:lvl>
  </w:abstractNum>
  <w:abstractNum w:abstractNumId="4" w15:restartNumberingAfterBreak="0">
    <w:nsid w:val="39227B53"/>
    <w:multiLevelType w:val="hybridMultilevel"/>
    <w:tmpl w:val="37B8F8D8"/>
    <w:lvl w:ilvl="0" w:tplc="77625D7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E83ACA"/>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6431437"/>
    <w:multiLevelType w:val="hybridMultilevel"/>
    <w:tmpl w:val="FA123D64"/>
    <w:lvl w:ilvl="0" w:tplc="98E4F7B8">
      <w:start w:val="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017DD4"/>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EF61485"/>
    <w:multiLevelType w:val="multilevel"/>
    <w:tmpl w:val="AEF473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5A1622C"/>
    <w:multiLevelType w:val="multilevel"/>
    <w:tmpl w:val="4B6262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rFonts w:ascii="Symbol" w:hAnsi="Symbol" w:hint="default"/>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7582F4C"/>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94D4F70"/>
    <w:multiLevelType w:val="hybridMultilevel"/>
    <w:tmpl w:val="7214DEC2"/>
    <w:lvl w:ilvl="0" w:tplc="0936D56E">
      <w:numFmt w:val="bullet"/>
      <w:lvlText w:val="-"/>
      <w:lvlJc w:val="left"/>
      <w:pPr>
        <w:ind w:left="465" w:hanging="360"/>
      </w:pPr>
      <w:rPr>
        <w:rFonts w:ascii="Arial" w:eastAsia="Arial" w:hAnsi="Arial" w:cs="Arial"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12" w15:restartNumberingAfterBreak="0">
    <w:nsid w:val="7AAC656C"/>
    <w:multiLevelType w:val="multilevel"/>
    <w:tmpl w:val="3D0C75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CD8450D"/>
    <w:multiLevelType w:val="multilevel"/>
    <w:tmpl w:val="CA0E19BC"/>
    <w:lvl w:ilvl="0">
      <w:start w:val="1"/>
      <w:numFmt w:val="decimal"/>
      <w:lvlText w:val="%1."/>
      <w:lvlJc w:val="left"/>
      <w:pPr>
        <w:ind w:left="720" w:hanging="360"/>
      </w:pPr>
      <w:rPr>
        <w:u w:val="none"/>
      </w:rPr>
    </w:lvl>
    <w:lvl w:ilvl="1">
      <w:start w:val="1"/>
      <w:numFmt w:val="decimal"/>
      <w:lvlText w:val="%2."/>
      <w:lvlJc w:val="left"/>
      <w:pPr>
        <w:ind w:left="1440" w:hanging="360"/>
      </w:pPr>
    </w:lvl>
    <w:lvl w:ilvl="2">
      <w:start w:val="1"/>
      <w:numFmt w:val="bullet"/>
      <w:lvlText w:val=""/>
      <w:lvlJc w:val="left"/>
      <w:pPr>
        <w:ind w:left="2160" w:hanging="360"/>
      </w:pPr>
      <w:rPr>
        <w:rFonts w:ascii="Symbol" w:hAnsi="Symbol" w:hint="default"/>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D1E3AAF"/>
    <w:multiLevelType w:val="hybridMultilevel"/>
    <w:tmpl w:val="69A682B6"/>
    <w:lvl w:ilvl="0" w:tplc="3680422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EC6D67"/>
    <w:multiLevelType w:val="multilevel"/>
    <w:tmpl w:val="4B6262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rFonts w:ascii="Symbol" w:hAnsi="Symbol" w:hint="default"/>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05751271">
    <w:abstractNumId w:val="5"/>
  </w:num>
  <w:num w:numId="2" w16cid:durableId="1489252368">
    <w:abstractNumId w:val="8"/>
  </w:num>
  <w:num w:numId="3" w16cid:durableId="2142920180">
    <w:abstractNumId w:val="12"/>
  </w:num>
  <w:num w:numId="4" w16cid:durableId="1357538523">
    <w:abstractNumId w:val="10"/>
  </w:num>
  <w:num w:numId="5" w16cid:durableId="114522749">
    <w:abstractNumId w:val="7"/>
  </w:num>
  <w:num w:numId="6" w16cid:durableId="1974629551">
    <w:abstractNumId w:val="4"/>
  </w:num>
  <w:num w:numId="7" w16cid:durableId="1927031123">
    <w:abstractNumId w:val="11"/>
  </w:num>
  <w:num w:numId="8" w16cid:durableId="1492600323">
    <w:abstractNumId w:val="14"/>
  </w:num>
  <w:num w:numId="9" w16cid:durableId="1283265230">
    <w:abstractNumId w:val="13"/>
  </w:num>
  <w:num w:numId="10" w16cid:durableId="2120099916">
    <w:abstractNumId w:val="9"/>
  </w:num>
  <w:num w:numId="11" w16cid:durableId="928469400">
    <w:abstractNumId w:val="0"/>
  </w:num>
  <w:num w:numId="12" w16cid:durableId="1243178380">
    <w:abstractNumId w:val="15"/>
  </w:num>
  <w:num w:numId="13" w16cid:durableId="1852600575">
    <w:abstractNumId w:val="1"/>
  </w:num>
  <w:num w:numId="14" w16cid:durableId="912590651">
    <w:abstractNumId w:val="2"/>
  </w:num>
  <w:num w:numId="15" w16cid:durableId="2087334033">
    <w:abstractNumId w:val="3"/>
  </w:num>
  <w:num w:numId="16" w16cid:durableId="2693586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yMjGyNDEwNDW3MDRT0lEKTi0uzszPAykwrAUARiNMkSwAAAA="/>
  </w:docVars>
  <w:rsids>
    <w:rsidRoot w:val="003469AD"/>
    <w:rsid w:val="0002248C"/>
    <w:rsid w:val="00073397"/>
    <w:rsid w:val="0011202C"/>
    <w:rsid w:val="00143DEF"/>
    <w:rsid w:val="002C01E1"/>
    <w:rsid w:val="003469AD"/>
    <w:rsid w:val="00537411"/>
    <w:rsid w:val="00546DBC"/>
    <w:rsid w:val="005708BF"/>
    <w:rsid w:val="005F7B89"/>
    <w:rsid w:val="00652486"/>
    <w:rsid w:val="007F4829"/>
    <w:rsid w:val="007F511D"/>
    <w:rsid w:val="00817679"/>
    <w:rsid w:val="0085668C"/>
    <w:rsid w:val="008C23F4"/>
    <w:rsid w:val="009167F6"/>
    <w:rsid w:val="00923A61"/>
    <w:rsid w:val="009F6E0B"/>
    <w:rsid w:val="00B104B7"/>
    <w:rsid w:val="00B10B01"/>
    <w:rsid w:val="00CC66B8"/>
    <w:rsid w:val="00CD1D12"/>
    <w:rsid w:val="00CE1885"/>
    <w:rsid w:val="00D2306D"/>
    <w:rsid w:val="00D63518"/>
    <w:rsid w:val="00E12B35"/>
    <w:rsid w:val="00EA6DAA"/>
    <w:rsid w:val="00ED4F30"/>
    <w:rsid w:val="00ED56B3"/>
    <w:rsid w:val="00F41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8AA68"/>
  <w15:docId w15:val="{87ACD544-49C1-400E-8883-02BAED669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B0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2C01E1"/>
    <w:pPr>
      <w:tabs>
        <w:tab w:val="center" w:pos="4680"/>
        <w:tab w:val="right" w:pos="9360"/>
      </w:tabs>
      <w:spacing w:line="240" w:lineRule="auto"/>
    </w:pPr>
  </w:style>
  <w:style w:type="character" w:customStyle="1" w:styleId="HeaderChar">
    <w:name w:val="Header Char"/>
    <w:basedOn w:val="DefaultParagraphFont"/>
    <w:link w:val="Header"/>
    <w:uiPriority w:val="99"/>
    <w:rsid w:val="002C01E1"/>
  </w:style>
  <w:style w:type="paragraph" w:styleId="Footer">
    <w:name w:val="footer"/>
    <w:basedOn w:val="Normal"/>
    <w:link w:val="FooterChar"/>
    <w:uiPriority w:val="99"/>
    <w:unhideWhenUsed/>
    <w:rsid w:val="002C01E1"/>
    <w:pPr>
      <w:tabs>
        <w:tab w:val="center" w:pos="4680"/>
        <w:tab w:val="right" w:pos="9360"/>
      </w:tabs>
      <w:spacing w:line="240" w:lineRule="auto"/>
    </w:pPr>
  </w:style>
  <w:style w:type="character" w:customStyle="1" w:styleId="FooterChar">
    <w:name w:val="Footer Char"/>
    <w:basedOn w:val="DefaultParagraphFont"/>
    <w:link w:val="Footer"/>
    <w:uiPriority w:val="99"/>
    <w:rsid w:val="002C01E1"/>
  </w:style>
  <w:style w:type="paragraph" w:styleId="ListParagraph">
    <w:name w:val="List Paragraph"/>
    <w:basedOn w:val="Normal"/>
    <w:uiPriority w:val="34"/>
    <w:qFormat/>
    <w:rsid w:val="009167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541</Words>
  <Characters>3087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Norlin, Joshua (norl6435@vandals.uidaho.edu)</cp:lastModifiedBy>
  <cp:revision>7</cp:revision>
  <dcterms:created xsi:type="dcterms:W3CDTF">2025-12-12T09:53:00Z</dcterms:created>
  <dcterms:modified xsi:type="dcterms:W3CDTF">2025-12-12T09:59:00Z</dcterms:modified>
</cp:coreProperties>
</file>