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45FDB" w14:textId="0B795250" w:rsidR="001076B9" w:rsidRDefault="00C208AE">
      <w:r>
        <w:t>DESCRIPCION DEL PROCEDIMIENTO DE SOPORTE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076B9" w14:paraId="1A309787" w14:textId="77777777" w:rsidTr="001076B9">
        <w:tc>
          <w:tcPr>
            <w:tcW w:w="2942" w:type="dxa"/>
          </w:tcPr>
          <w:p w14:paraId="22A909E1" w14:textId="04404D53" w:rsidR="001076B9" w:rsidRDefault="001076B9">
            <w:r>
              <w:t>ACTICIDAD</w:t>
            </w:r>
          </w:p>
        </w:tc>
        <w:tc>
          <w:tcPr>
            <w:tcW w:w="2943" w:type="dxa"/>
          </w:tcPr>
          <w:p w14:paraId="49ECC8A4" w14:textId="6ED7A821" w:rsidR="001076B9" w:rsidRDefault="001076B9">
            <w:r>
              <w:t>DESCRIPCION</w:t>
            </w:r>
          </w:p>
        </w:tc>
        <w:tc>
          <w:tcPr>
            <w:tcW w:w="2943" w:type="dxa"/>
          </w:tcPr>
          <w:p w14:paraId="1BDA20FF" w14:textId="4FAF98FE" w:rsidR="001076B9" w:rsidRDefault="001076B9">
            <w:r>
              <w:t>DOCUENTACION NECESARIA</w:t>
            </w:r>
          </w:p>
        </w:tc>
      </w:tr>
      <w:tr w:rsidR="001076B9" w14:paraId="4605D00A" w14:textId="77777777" w:rsidTr="001076B9">
        <w:tc>
          <w:tcPr>
            <w:tcW w:w="2942" w:type="dxa"/>
          </w:tcPr>
          <w:p w14:paraId="6D72D238" w14:textId="478E4AD5" w:rsidR="001076B9" w:rsidRDefault="00575BA3" w:rsidP="003F4EEF">
            <w:pPr>
              <w:tabs>
                <w:tab w:val="right" w:pos="2726"/>
              </w:tabs>
            </w:pPr>
            <w:r>
              <w:t>1.-</w:t>
            </w:r>
            <w:r w:rsidR="001076B9">
              <w:t>S</w:t>
            </w:r>
            <w:r w:rsidR="003F4EEF">
              <w:t xml:space="preserve">olicitud </w:t>
            </w:r>
          </w:p>
        </w:tc>
        <w:tc>
          <w:tcPr>
            <w:tcW w:w="2943" w:type="dxa"/>
          </w:tcPr>
          <w:p w14:paraId="68F7A6C0" w14:textId="237D2535" w:rsidR="001076B9" w:rsidRDefault="001076B9">
            <w:r w:rsidRPr="001076B9">
              <w:t xml:space="preserve">Solicitud mediante nota o una solicitud verbal, mediante llamada telefónica </w:t>
            </w:r>
            <w:r w:rsidR="003F4EEF">
              <w:t>al departamento de sistemas.</w:t>
            </w:r>
          </w:p>
        </w:tc>
        <w:tc>
          <w:tcPr>
            <w:tcW w:w="2943" w:type="dxa"/>
          </w:tcPr>
          <w:p w14:paraId="7FC5100D" w14:textId="77777777" w:rsidR="001076B9" w:rsidRDefault="001076B9"/>
        </w:tc>
      </w:tr>
      <w:tr w:rsidR="001076B9" w14:paraId="38F03D02" w14:textId="77777777" w:rsidTr="001076B9">
        <w:tc>
          <w:tcPr>
            <w:tcW w:w="2942" w:type="dxa"/>
          </w:tcPr>
          <w:p w14:paraId="0C56F169" w14:textId="56B15A59" w:rsidR="001076B9" w:rsidRDefault="00575BA3">
            <w:r>
              <w:t>2.-</w:t>
            </w:r>
            <w:r w:rsidR="003F4EEF">
              <w:t>Analizar Solicitud</w:t>
            </w:r>
          </w:p>
        </w:tc>
        <w:tc>
          <w:tcPr>
            <w:tcW w:w="2943" w:type="dxa"/>
          </w:tcPr>
          <w:p w14:paraId="7E781259" w14:textId="0503F688" w:rsidR="001076B9" w:rsidRDefault="003F4EEF">
            <w:r w:rsidRPr="003F4EEF">
              <w:t xml:space="preserve">Análisis del problema o del incidente y determinar el tipo de </w:t>
            </w:r>
            <w:r>
              <w:t>soporte.</w:t>
            </w:r>
          </w:p>
        </w:tc>
        <w:tc>
          <w:tcPr>
            <w:tcW w:w="2943" w:type="dxa"/>
          </w:tcPr>
          <w:p w14:paraId="5F64CBED" w14:textId="77777777" w:rsidR="001076B9" w:rsidRDefault="001076B9"/>
        </w:tc>
      </w:tr>
      <w:tr w:rsidR="001076B9" w14:paraId="61EAE190" w14:textId="77777777" w:rsidTr="001076B9">
        <w:tc>
          <w:tcPr>
            <w:tcW w:w="2942" w:type="dxa"/>
          </w:tcPr>
          <w:p w14:paraId="42CC22E2" w14:textId="5C6CF759" w:rsidR="001076B9" w:rsidRDefault="00C208AE">
            <w:r>
              <w:t>3.-</w:t>
            </w:r>
            <w:r w:rsidR="003F4EEF">
              <w:t>Informar al usuario del Problema</w:t>
            </w:r>
          </w:p>
        </w:tc>
        <w:tc>
          <w:tcPr>
            <w:tcW w:w="2943" w:type="dxa"/>
          </w:tcPr>
          <w:p w14:paraId="2C630E32" w14:textId="6501860B" w:rsidR="001076B9" w:rsidRDefault="003F4EEF">
            <w:r w:rsidRPr="003F4EEF">
              <w:t>Se coordina con el usuario el incidente o problema y el soporte técnico a realizar</w:t>
            </w:r>
            <w:r>
              <w:t>.</w:t>
            </w:r>
          </w:p>
        </w:tc>
        <w:tc>
          <w:tcPr>
            <w:tcW w:w="2943" w:type="dxa"/>
          </w:tcPr>
          <w:p w14:paraId="6F2462B0" w14:textId="77777777" w:rsidR="001076B9" w:rsidRDefault="001076B9"/>
        </w:tc>
      </w:tr>
      <w:tr w:rsidR="003F4EEF" w14:paraId="77ED1366" w14:textId="77777777" w:rsidTr="001076B9">
        <w:tc>
          <w:tcPr>
            <w:tcW w:w="2942" w:type="dxa"/>
          </w:tcPr>
          <w:p w14:paraId="51D27621" w14:textId="19FF275F" w:rsidR="003F4EEF" w:rsidRDefault="00C208AE">
            <w:r>
              <w:t>4.-</w:t>
            </w:r>
            <w:r w:rsidR="008677A3" w:rsidRPr="008677A3">
              <w:t>Traslada el equipo a la Unidad de Sistemas</w:t>
            </w:r>
          </w:p>
        </w:tc>
        <w:tc>
          <w:tcPr>
            <w:tcW w:w="2943" w:type="dxa"/>
          </w:tcPr>
          <w:p w14:paraId="120AA39D" w14:textId="3B8AA807" w:rsidR="003F4EEF" w:rsidRPr="003F4EEF" w:rsidRDefault="003F4EEF">
            <w:r w:rsidRPr="003F4EEF">
              <w:t>Si el prob</w:t>
            </w:r>
            <w:r>
              <w:t>l</w:t>
            </w:r>
            <w:r w:rsidRPr="003F4EEF">
              <w:t xml:space="preserve">ema o incidente es a un tema de Hardware; se </w:t>
            </w:r>
            <w:r w:rsidR="008677A3" w:rsidRPr="003F4EEF">
              <w:t>trasladará</w:t>
            </w:r>
            <w:r w:rsidRPr="003F4EEF">
              <w:t xml:space="preserve"> el equipo a</w:t>
            </w:r>
            <w:r w:rsidR="008677A3">
              <w:t>l depto.</w:t>
            </w:r>
            <w:r w:rsidRPr="003F4EEF">
              <w:t xml:space="preserve"> de Sistemas para el Soporte requerido.</w:t>
            </w:r>
          </w:p>
        </w:tc>
        <w:tc>
          <w:tcPr>
            <w:tcW w:w="2943" w:type="dxa"/>
          </w:tcPr>
          <w:p w14:paraId="3D33666C" w14:textId="77777777" w:rsidR="003F4EEF" w:rsidRDefault="003F4EEF"/>
        </w:tc>
      </w:tr>
      <w:tr w:rsidR="008677A3" w14:paraId="0A1D3F84" w14:textId="77777777" w:rsidTr="001076B9">
        <w:tc>
          <w:tcPr>
            <w:tcW w:w="2942" w:type="dxa"/>
          </w:tcPr>
          <w:p w14:paraId="5A2BBD47" w14:textId="4905D73E" w:rsidR="008677A3" w:rsidRDefault="00C208AE">
            <w:r>
              <w:t>5.-</w:t>
            </w:r>
            <w:r w:rsidR="008677A3" w:rsidRPr="008677A3">
              <w:t>Mantenimiento Correctivo y Preventivo</w:t>
            </w:r>
          </w:p>
        </w:tc>
        <w:tc>
          <w:tcPr>
            <w:tcW w:w="2943" w:type="dxa"/>
          </w:tcPr>
          <w:p w14:paraId="122741F9" w14:textId="470D45CA" w:rsidR="008677A3" w:rsidRDefault="008677A3" w:rsidP="008677A3">
            <w:pPr>
              <w:jc w:val="both"/>
            </w:pPr>
            <w:r w:rsidRPr="008677A3">
              <w:t>El Técnico responsable del mantenimiento revisara tanto el hardware como el software:</w:t>
            </w:r>
          </w:p>
          <w:p w14:paraId="633B3D8F" w14:textId="77777777" w:rsidR="008677A3" w:rsidRDefault="008677A3" w:rsidP="008677A3">
            <w:pPr>
              <w:jc w:val="both"/>
            </w:pPr>
          </w:p>
          <w:p w14:paraId="2962344F" w14:textId="77777777" w:rsidR="008677A3" w:rsidRDefault="008677A3" w:rsidP="008677A3">
            <w:r w:rsidRPr="008677A3">
              <w:t>Mantenimiento preventivo y correctivo de equipos informáticos (Configuración, reparación y mantenimiento de los e</w:t>
            </w:r>
            <w:r>
              <w:t>q</w:t>
            </w:r>
            <w:r w:rsidRPr="008677A3">
              <w:t>ui</w:t>
            </w:r>
            <w:r>
              <w:t>p</w:t>
            </w:r>
            <w:r w:rsidRPr="008677A3">
              <w:t xml:space="preserve">os de </w:t>
            </w:r>
            <w:r w:rsidRPr="008677A3">
              <w:t>comp</w:t>
            </w:r>
            <w:r>
              <w:t>u</w:t>
            </w:r>
            <w:r w:rsidRPr="008677A3">
              <w:t>tación</w:t>
            </w:r>
            <w:r w:rsidRPr="008677A3">
              <w:t>).</w:t>
            </w:r>
          </w:p>
          <w:p w14:paraId="6514C232" w14:textId="77777777" w:rsidR="008677A3" w:rsidRDefault="008677A3" w:rsidP="008677A3"/>
          <w:p w14:paraId="476C456D" w14:textId="4BD7EC1E" w:rsidR="008677A3" w:rsidRDefault="008677A3" w:rsidP="008677A3">
            <w:r>
              <w:t>•Verificar la funcionalidad del equipo.</w:t>
            </w:r>
          </w:p>
          <w:p w14:paraId="1FB035F3" w14:textId="358A2167" w:rsidR="008677A3" w:rsidRDefault="008677A3" w:rsidP="008677A3">
            <w:r>
              <w:t>•Proceso de respaldo y recuperación de la información.</w:t>
            </w:r>
          </w:p>
          <w:p w14:paraId="36641F2B" w14:textId="77777777" w:rsidR="008677A3" w:rsidRDefault="008677A3" w:rsidP="008677A3">
            <w:r>
              <w:t>•Reinstalación y/o reacondicionamiento de equipos que comprende:</w:t>
            </w:r>
          </w:p>
          <w:p w14:paraId="0B863BCA" w14:textId="1EC2A54A" w:rsidR="008677A3" w:rsidRDefault="008677A3" w:rsidP="008677A3"/>
          <w:p w14:paraId="202155C5" w14:textId="6F34D072" w:rsidR="00B32AC2" w:rsidRDefault="00B32AC2" w:rsidP="00B32AC2">
            <w:pPr>
              <w:ind w:firstLine="202"/>
            </w:pPr>
            <w:r>
              <w:t>-</w:t>
            </w:r>
            <w:r>
              <w:t xml:space="preserve">Copia de la información </w:t>
            </w:r>
          </w:p>
          <w:p w14:paraId="39E4383D" w14:textId="582D9788" w:rsidR="00B32AC2" w:rsidRDefault="00B32AC2" w:rsidP="00B32AC2">
            <w:pPr>
              <w:ind w:firstLine="202"/>
            </w:pPr>
            <w:r>
              <w:t>-</w:t>
            </w:r>
            <w:r>
              <w:t xml:space="preserve">Formateo del equipo </w:t>
            </w:r>
          </w:p>
          <w:p w14:paraId="244620B3" w14:textId="7956FCD0" w:rsidR="00B32AC2" w:rsidRDefault="00B32AC2" w:rsidP="00B32AC2">
            <w:pPr>
              <w:ind w:firstLine="202"/>
            </w:pPr>
            <w:r>
              <w:t>-</w:t>
            </w:r>
            <w:r>
              <w:t>Instalación del Sistema</w:t>
            </w:r>
            <w:r>
              <w:t xml:space="preserve"> </w:t>
            </w:r>
            <w:r>
              <w:t>Operativo Instalación y configuración del antivirus</w:t>
            </w:r>
          </w:p>
          <w:p w14:paraId="2C4BBD3C" w14:textId="0D1600B0" w:rsidR="00B32AC2" w:rsidRDefault="00B32AC2" w:rsidP="00B32AC2">
            <w:pPr>
              <w:ind w:firstLine="202"/>
            </w:pPr>
            <w:r>
              <w:t>-</w:t>
            </w:r>
            <w:r>
              <w:t>Instalación y Configuración de los controladores de dispositivos del equipo. Instalación de impresoras</w:t>
            </w:r>
            <w:r>
              <w:t>.</w:t>
            </w:r>
          </w:p>
          <w:p w14:paraId="42B3B6E9" w14:textId="3226945A" w:rsidR="00B32AC2" w:rsidRDefault="00B32AC2" w:rsidP="00B32AC2">
            <w:pPr>
              <w:ind w:firstLine="343"/>
            </w:pPr>
            <w:r>
              <w:lastRenderedPageBreak/>
              <w:t>-</w:t>
            </w:r>
            <w:r>
              <w:t>Configuración de cuenta de usuario, correo</w:t>
            </w:r>
            <w:r>
              <w:t>.</w:t>
            </w:r>
            <w:r>
              <w:t xml:space="preserve"> institucional y recuperación del correo (Outlook) </w:t>
            </w:r>
          </w:p>
          <w:p w14:paraId="325C3C91" w14:textId="3A79BE74" w:rsidR="00B32AC2" w:rsidRDefault="00B32AC2" w:rsidP="00B32AC2">
            <w:pPr>
              <w:ind w:firstLine="343"/>
            </w:pPr>
            <w:r>
              <w:t>-</w:t>
            </w:r>
            <w:r>
              <w:t>Restauración de la información</w:t>
            </w:r>
            <w:r>
              <w:t>.</w:t>
            </w:r>
          </w:p>
          <w:p w14:paraId="6B8C48F2" w14:textId="49AFF36E" w:rsidR="00B32AC2" w:rsidRDefault="00B32AC2" w:rsidP="00B32AC2">
            <w:r w:rsidRPr="00B32AC2">
              <w:t>•Instalación, configuración y mantenimiento de impresoras locales y de red.</w:t>
            </w:r>
          </w:p>
          <w:p w14:paraId="5FC8B8D2" w14:textId="3EA1F94D" w:rsidR="00B32AC2" w:rsidRDefault="00B32AC2" w:rsidP="00B32AC2">
            <w:r>
              <w:t>•Cambio de partes (fuentes de poder, Discos Duros, Memorias, Tarjetas de Red).</w:t>
            </w:r>
          </w:p>
          <w:p w14:paraId="7E1A99B9" w14:textId="5A1820E4" w:rsidR="00B32AC2" w:rsidRDefault="00B32AC2" w:rsidP="00B32AC2">
            <w:r>
              <w:t>•Evaluaci</w:t>
            </w:r>
            <w:r>
              <w:t>ones</w:t>
            </w:r>
            <w:r>
              <w:t xml:space="preserve"> </w:t>
            </w:r>
            <w:r>
              <w:t>y</w:t>
            </w:r>
            <w:r>
              <w:t xml:space="preserve">/o </w:t>
            </w:r>
            <w:r w:rsidR="00CB3FBA">
              <w:t>diagnóstico</w:t>
            </w:r>
            <w:r>
              <w:t xml:space="preserve"> técnico de equipos.</w:t>
            </w:r>
          </w:p>
          <w:p w14:paraId="5B0934B8" w14:textId="2CF0F10D" w:rsidR="00B32AC2" w:rsidRPr="003F4EEF" w:rsidRDefault="00B32AC2" w:rsidP="008677A3"/>
        </w:tc>
        <w:tc>
          <w:tcPr>
            <w:tcW w:w="2943" w:type="dxa"/>
          </w:tcPr>
          <w:p w14:paraId="0B384E37" w14:textId="77777777" w:rsidR="008677A3" w:rsidRDefault="008677A3"/>
        </w:tc>
      </w:tr>
      <w:tr w:rsidR="00B32AC2" w14:paraId="62A00100" w14:textId="77777777" w:rsidTr="001076B9">
        <w:tc>
          <w:tcPr>
            <w:tcW w:w="2942" w:type="dxa"/>
          </w:tcPr>
          <w:p w14:paraId="60EDC8D1" w14:textId="0D4AD2F0" w:rsidR="00B32AC2" w:rsidRPr="008677A3" w:rsidRDefault="00C208AE">
            <w:r>
              <w:t>6.-</w:t>
            </w:r>
            <w:r w:rsidR="00CB3FBA" w:rsidRPr="00CB3FBA">
              <w:t>Explica el Manejo</w:t>
            </w:r>
            <w:r w:rsidR="00CB3FBA">
              <w:t xml:space="preserve"> </w:t>
            </w:r>
            <w:r w:rsidR="00CB3FBA" w:rsidRPr="00CB3FBA">
              <w:t>de la aplicación</w:t>
            </w:r>
          </w:p>
        </w:tc>
        <w:tc>
          <w:tcPr>
            <w:tcW w:w="2943" w:type="dxa"/>
          </w:tcPr>
          <w:p w14:paraId="1D3DF52F" w14:textId="4D97E6FB" w:rsidR="00B32AC2" w:rsidRPr="008677A3" w:rsidRDefault="00CB3FBA" w:rsidP="008677A3">
            <w:pPr>
              <w:jc w:val="both"/>
            </w:pPr>
            <w:r w:rsidRPr="00CB3FBA">
              <w:t>Si el problema o incidente es a un tema de manejo de Software; se explica el manejo de la aplicación solicitada al usuario.</w:t>
            </w:r>
          </w:p>
        </w:tc>
        <w:tc>
          <w:tcPr>
            <w:tcW w:w="2943" w:type="dxa"/>
          </w:tcPr>
          <w:p w14:paraId="6CF3DE31" w14:textId="77777777" w:rsidR="00B32AC2" w:rsidRDefault="00B32AC2"/>
        </w:tc>
      </w:tr>
      <w:tr w:rsidR="00CB3FBA" w14:paraId="4F8E58ED" w14:textId="77777777" w:rsidTr="001076B9">
        <w:tc>
          <w:tcPr>
            <w:tcW w:w="2942" w:type="dxa"/>
          </w:tcPr>
          <w:p w14:paraId="253370B0" w14:textId="33BA3777" w:rsidR="00CB3FBA" w:rsidRPr="00CB3FBA" w:rsidRDefault="00C208AE">
            <w:r>
              <w:t>7.-</w:t>
            </w:r>
            <w:r w:rsidR="00CB3FBA">
              <w:t>Reinstala la aplicación</w:t>
            </w:r>
          </w:p>
        </w:tc>
        <w:tc>
          <w:tcPr>
            <w:tcW w:w="2943" w:type="dxa"/>
          </w:tcPr>
          <w:p w14:paraId="4176E1AF" w14:textId="1BCF9CCA" w:rsidR="00CB3FBA" w:rsidRPr="00CB3FBA" w:rsidRDefault="00CB3FBA" w:rsidP="008677A3">
            <w:pPr>
              <w:jc w:val="both"/>
            </w:pPr>
            <w:r w:rsidRPr="00CB3FBA">
              <w:t>Si el problema o incidente es un tema de funcionamiento de Aplicación; se reinstala la aplicación</w:t>
            </w:r>
          </w:p>
        </w:tc>
        <w:tc>
          <w:tcPr>
            <w:tcW w:w="2943" w:type="dxa"/>
          </w:tcPr>
          <w:p w14:paraId="08BCD6F0" w14:textId="77777777" w:rsidR="00CB3FBA" w:rsidRDefault="00CB3FBA"/>
        </w:tc>
      </w:tr>
      <w:tr w:rsidR="00CB3FBA" w14:paraId="11812459" w14:textId="77777777" w:rsidTr="001076B9">
        <w:tc>
          <w:tcPr>
            <w:tcW w:w="2942" w:type="dxa"/>
          </w:tcPr>
          <w:p w14:paraId="382728DC" w14:textId="7263C57E" w:rsidR="00CB3FBA" w:rsidRDefault="00C208AE">
            <w:r>
              <w:t>8.-</w:t>
            </w:r>
            <w:r w:rsidR="00CB3FBA">
              <w:t>Configuración de la aplicación</w:t>
            </w:r>
          </w:p>
        </w:tc>
        <w:tc>
          <w:tcPr>
            <w:tcW w:w="2943" w:type="dxa"/>
          </w:tcPr>
          <w:p w14:paraId="050F4F69" w14:textId="77777777" w:rsidR="00CB3FBA" w:rsidRDefault="00CB3FBA" w:rsidP="00CB3FBA">
            <w:pPr>
              <w:jc w:val="both"/>
            </w:pPr>
            <w:r>
              <w:t xml:space="preserve">Si el problema o incidente es un tema de configuración </w:t>
            </w:r>
          </w:p>
          <w:p w14:paraId="37661D27" w14:textId="77777777" w:rsidR="00CB3FBA" w:rsidRDefault="00CB3FBA" w:rsidP="00CB3FBA">
            <w:pPr>
              <w:jc w:val="both"/>
            </w:pPr>
            <w:r>
              <w:t xml:space="preserve">de Aplicación; se configura y se hace el respectivo </w:t>
            </w:r>
          </w:p>
          <w:p w14:paraId="5157647A" w14:textId="770AE52C" w:rsidR="00CB3FBA" w:rsidRPr="00CB3FBA" w:rsidRDefault="00CB3FBA" w:rsidP="00CB3FBA">
            <w:pPr>
              <w:jc w:val="both"/>
            </w:pPr>
            <w:r>
              <w:t xml:space="preserve">mantenimiento de la </w:t>
            </w:r>
            <w:r>
              <w:t>aplicación.</w:t>
            </w:r>
          </w:p>
        </w:tc>
        <w:tc>
          <w:tcPr>
            <w:tcW w:w="2943" w:type="dxa"/>
          </w:tcPr>
          <w:p w14:paraId="20B66D05" w14:textId="77777777" w:rsidR="00CB3FBA" w:rsidRDefault="00CB3FBA"/>
        </w:tc>
      </w:tr>
      <w:tr w:rsidR="00CB3FBA" w14:paraId="4C0CD5CD" w14:textId="77777777" w:rsidTr="001076B9">
        <w:tc>
          <w:tcPr>
            <w:tcW w:w="2942" w:type="dxa"/>
          </w:tcPr>
          <w:p w14:paraId="1E918525" w14:textId="71D4A0AC" w:rsidR="00CB3FBA" w:rsidRDefault="00C208AE">
            <w:r>
              <w:t>9.-</w:t>
            </w:r>
            <w:r w:rsidR="00CB3FBA">
              <w:t>Llenado de formulario de Soporte Técnico</w:t>
            </w:r>
          </w:p>
        </w:tc>
        <w:tc>
          <w:tcPr>
            <w:tcW w:w="2943" w:type="dxa"/>
          </w:tcPr>
          <w:p w14:paraId="2FF0A0B6" w14:textId="67B23955" w:rsidR="00CB3FBA" w:rsidRDefault="00CB3FBA" w:rsidP="00CB3FBA">
            <w:pPr>
              <w:jc w:val="both"/>
            </w:pPr>
            <w:r>
              <w:t xml:space="preserve">Se </w:t>
            </w:r>
            <w:r>
              <w:t xml:space="preserve">registra las </w:t>
            </w:r>
          </w:p>
          <w:p w14:paraId="3D522BE0" w14:textId="65F91508" w:rsidR="00CB3FBA" w:rsidRDefault="00CB3FBA" w:rsidP="00CB3FBA">
            <w:pPr>
              <w:jc w:val="both"/>
            </w:pPr>
            <w:r>
              <w:t xml:space="preserve">actividades realizadas </w:t>
            </w:r>
          </w:p>
          <w:p w14:paraId="4FADA173" w14:textId="42B79D68" w:rsidR="00CB3FBA" w:rsidRDefault="00CB3FBA" w:rsidP="00CB3FBA">
            <w:pPr>
              <w:jc w:val="both"/>
            </w:pPr>
            <w:r>
              <w:t>sobre el So</w:t>
            </w:r>
            <w:r>
              <w:t>p</w:t>
            </w:r>
            <w:r>
              <w:t xml:space="preserve">orte Técnico finalizado. </w:t>
            </w:r>
          </w:p>
        </w:tc>
        <w:tc>
          <w:tcPr>
            <w:tcW w:w="2943" w:type="dxa"/>
          </w:tcPr>
          <w:p w14:paraId="53179DC8" w14:textId="20E61F5B" w:rsidR="00CB3FBA" w:rsidRDefault="00CB3FBA">
            <w:r>
              <w:t xml:space="preserve"> Formulario</w:t>
            </w:r>
          </w:p>
        </w:tc>
      </w:tr>
      <w:tr w:rsidR="00CB3FBA" w14:paraId="6943880C" w14:textId="77777777" w:rsidTr="001076B9">
        <w:tc>
          <w:tcPr>
            <w:tcW w:w="2942" w:type="dxa"/>
          </w:tcPr>
          <w:p w14:paraId="21F3842A" w14:textId="2FDC936C" w:rsidR="00CB3FBA" w:rsidRDefault="00C208AE">
            <w:r>
              <w:t>10.-</w:t>
            </w:r>
            <w:r w:rsidR="00CB3FBA" w:rsidRPr="00CB3FBA">
              <w:t>Firma el for</w:t>
            </w:r>
            <w:r w:rsidR="00CB3FBA">
              <w:t>mulario</w:t>
            </w:r>
          </w:p>
        </w:tc>
        <w:tc>
          <w:tcPr>
            <w:tcW w:w="2943" w:type="dxa"/>
          </w:tcPr>
          <w:p w14:paraId="1621FCA1" w14:textId="6235B950" w:rsidR="00CB3FBA" w:rsidRDefault="00160781" w:rsidP="00CB3FBA">
            <w:pPr>
              <w:jc w:val="both"/>
            </w:pPr>
            <w:r w:rsidRPr="00160781">
              <w:t xml:space="preserve">El </w:t>
            </w:r>
            <w:r>
              <w:t>u</w:t>
            </w:r>
            <w:r w:rsidRPr="00160781">
              <w:t>suario da conformidad del Soporte Técnico</w:t>
            </w:r>
            <w:r>
              <w:t>, firmando el formulario</w:t>
            </w:r>
          </w:p>
        </w:tc>
        <w:tc>
          <w:tcPr>
            <w:tcW w:w="2943" w:type="dxa"/>
          </w:tcPr>
          <w:p w14:paraId="30E556E6" w14:textId="41F4D2F1" w:rsidR="00CB3FBA" w:rsidRDefault="00160781">
            <w:r>
              <w:t>Formulario</w:t>
            </w:r>
          </w:p>
        </w:tc>
      </w:tr>
      <w:tr w:rsidR="00160781" w14:paraId="1A6C6BBF" w14:textId="77777777" w:rsidTr="001076B9">
        <w:tc>
          <w:tcPr>
            <w:tcW w:w="2942" w:type="dxa"/>
          </w:tcPr>
          <w:p w14:paraId="12A2CDB5" w14:textId="632510E4" w:rsidR="00160781" w:rsidRPr="00CB3FBA" w:rsidRDefault="00C208AE">
            <w:r>
              <w:t>11.-</w:t>
            </w:r>
            <w:r w:rsidR="00160781" w:rsidRPr="00160781">
              <w:t>Elaboración de</w:t>
            </w:r>
            <w:r w:rsidR="00160781">
              <w:t xml:space="preserve"> i</w:t>
            </w:r>
            <w:r w:rsidR="00160781" w:rsidRPr="00160781">
              <w:t>nforme</w:t>
            </w:r>
          </w:p>
        </w:tc>
        <w:tc>
          <w:tcPr>
            <w:tcW w:w="2943" w:type="dxa"/>
          </w:tcPr>
          <w:p w14:paraId="0ABA4710" w14:textId="24F50964" w:rsidR="00160781" w:rsidRPr="00160781" w:rsidRDefault="00160781" w:rsidP="00CB3FBA">
            <w:pPr>
              <w:jc w:val="both"/>
            </w:pPr>
            <w:r w:rsidRPr="00160781">
              <w:t xml:space="preserve">El </w:t>
            </w:r>
            <w:r>
              <w:t xml:space="preserve">Departamento </w:t>
            </w:r>
            <w:r w:rsidRPr="00160781">
              <w:t xml:space="preserve">de Soporte Técnico; elabora informe de Informe </w:t>
            </w:r>
            <w:r>
              <w:t>de cambio de equipo de cómputo a dirección</w:t>
            </w:r>
          </w:p>
        </w:tc>
        <w:tc>
          <w:tcPr>
            <w:tcW w:w="2943" w:type="dxa"/>
          </w:tcPr>
          <w:p w14:paraId="2744EE08" w14:textId="3C5D8A6E" w:rsidR="00160781" w:rsidRDefault="00160781">
            <w:r>
              <w:t>Informe</w:t>
            </w:r>
          </w:p>
        </w:tc>
      </w:tr>
      <w:tr w:rsidR="00C56353" w14:paraId="42E9B92D" w14:textId="77777777" w:rsidTr="001076B9">
        <w:tc>
          <w:tcPr>
            <w:tcW w:w="2942" w:type="dxa"/>
          </w:tcPr>
          <w:p w14:paraId="75EA209C" w14:textId="7D0B473E" w:rsidR="00C56353" w:rsidRPr="00160781" w:rsidRDefault="00543316">
            <w:r>
              <w:t xml:space="preserve">12.- </w:t>
            </w:r>
            <w:r w:rsidR="00C56353" w:rsidRPr="00C56353">
              <w:t>Instruye reemplazo</w:t>
            </w:r>
            <w:r w:rsidR="00C56353">
              <w:t xml:space="preserve"> de equipo</w:t>
            </w:r>
          </w:p>
        </w:tc>
        <w:tc>
          <w:tcPr>
            <w:tcW w:w="2943" w:type="dxa"/>
          </w:tcPr>
          <w:p w14:paraId="31F1F2CA" w14:textId="55D91EDD" w:rsidR="00C56353" w:rsidRPr="00160781" w:rsidRDefault="00C56353" w:rsidP="00CB3FBA">
            <w:pPr>
              <w:jc w:val="both"/>
            </w:pPr>
            <w:r>
              <w:t>Se instruye al área de dirección solicitando otro equipo de computo</w:t>
            </w:r>
          </w:p>
        </w:tc>
        <w:tc>
          <w:tcPr>
            <w:tcW w:w="2943" w:type="dxa"/>
          </w:tcPr>
          <w:p w14:paraId="29FBFB70" w14:textId="3DC946ED" w:rsidR="00C56353" w:rsidRDefault="00C56353">
            <w:r>
              <w:t>Informe</w:t>
            </w:r>
          </w:p>
        </w:tc>
      </w:tr>
    </w:tbl>
    <w:p w14:paraId="20832908" w14:textId="5FC4FD59" w:rsidR="00EE06EF" w:rsidRDefault="00EE06EF"/>
    <w:p w14:paraId="233827B6" w14:textId="451634F2" w:rsidR="005634C6" w:rsidRDefault="005634C6"/>
    <w:p w14:paraId="7FF9F1DD" w14:textId="3B4BBDCB" w:rsidR="00AA0B14" w:rsidRDefault="00AA0B14">
      <w:r>
        <w:lastRenderedPageBreak/>
        <w:t>DIAGRAMA DE PROCEDIMIENTOS DE SOLICITUD DE SOPORTE</w:t>
      </w:r>
    </w:p>
    <w:p w14:paraId="1CA60B36" w14:textId="7C758FAF" w:rsidR="005634C6" w:rsidRDefault="00AA0B14">
      <w:r>
        <w:object w:dxaOrig="15736" w:dyaOrig="10006" w14:anchorId="632654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41.75pt;height:280.5pt" o:ole="">
            <v:imagedata r:id="rId4" o:title=""/>
          </v:shape>
          <o:OLEObject Type="Embed" ProgID="Visio.Drawing.15" ShapeID="_x0000_i1034" DrawAspect="Content" ObjectID="_1698835238" r:id="rId5"/>
        </w:object>
      </w:r>
    </w:p>
    <w:p w14:paraId="54A4C534" w14:textId="77777777" w:rsidR="005634C6" w:rsidRDefault="005634C6"/>
    <w:p w14:paraId="6BDBD6D4" w14:textId="77777777" w:rsidR="00AC16AC" w:rsidRDefault="00AC16AC"/>
    <w:sectPr w:rsidR="00AC16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6B9"/>
    <w:rsid w:val="001076B9"/>
    <w:rsid w:val="00160781"/>
    <w:rsid w:val="003F4EEF"/>
    <w:rsid w:val="00543316"/>
    <w:rsid w:val="005634C6"/>
    <w:rsid w:val="00575BA3"/>
    <w:rsid w:val="008677A3"/>
    <w:rsid w:val="00AA0B14"/>
    <w:rsid w:val="00AC16AC"/>
    <w:rsid w:val="00B32AC2"/>
    <w:rsid w:val="00C208AE"/>
    <w:rsid w:val="00C56353"/>
    <w:rsid w:val="00CB3FBA"/>
    <w:rsid w:val="00EE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16287"/>
  <w15:chartTrackingRefBased/>
  <w15:docId w15:val="{EAF5A57C-6807-4E96-898D-9BFBE602C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07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1200</TotalTime>
  <Pages>3</Pages>
  <Words>406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3</cp:revision>
  <dcterms:created xsi:type="dcterms:W3CDTF">2021-11-18T23:48:00Z</dcterms:created>
  <dcterms:modified xsi:type="dcterms:W3CDTF">2021-11-19T19:54:00Z</dcterms:modified>
</cp:coreProperties>
</file>