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3E5" w:rsidRDefault="00062544" w:rsidP="00062544">
      <w:pPr>
        <w:jc w:val="center"/>
        <w:rPr>
          <w:sz w:val="32"/>
          <w:szCs w:val="32"/>
          <w:u w:val="single"/>
        </w:rPr>
      </w:pPr>
      <w:r>
        <w:rPr>
          <w:sz w:val="32"/>
          <w:szCs w:val="32"/>
          <w:u w:val="single"/>
        </w:rPr>
        <w:t>Networking</w:t>
      </w:r>
      <w:r w:rsidRPr="00062544">
        <w:rPr>
          <w:sz w:val="32"/>
          <w:szCs w:val="32"/>
          <w:u w:val="single"/>
        </w:rPr>
        <w:t xml:space="preserve"> in CAN</w:t>
      </w:r>
      <w:r>
        <w:rPr>
          <w:sz w:val="32"/>
          <w:szCs w:val="32"/>
          <w:u w:val="single"/>
        </w:rPr>
        <w:t xml:space="preserve"> Technology</w:t>
      </w:r>
    </w:p>
    <w:p w:rsidR="00062544" w:rsidRDefault="00062544" w:rsidP="00062544">
      <w:pPr>
        <w:jc w:val="center"/>
        <w:rPr>
          <w:sz w:val="32"/>
          <w:szCs w:val="32"/>
          <w:u w:val="single"/>
        </w:rPr>
      </w:pPr>
    </w:p>
    <w:p w:rsidR="00062544" w:rsidRPr="00350790" w:rsidRDefault="00062544" w:rsidP="00350790">
      <w:pPr>
        <w:rPr>
          <w:sz w:val="28"/>
          <w:szCs w:val="28"/>
        </w:rPr>
      </w:pPr>
      <w:r w:rsidRPr="00350790">
        <w:rPr>
          <w:sz w:val="28"/>
          <w:szCs w:val="28"/>
        </w:rPr>
        <w:t>Introduction</w:t>
      </w:r>
    </w:p>
    <w:p w:rsidR="00062544" w:rsidRPr="00350790" w:rsidRDefault="00062544" w:rsidP="00350790">
      <w:pPr>
        <w:jc w:val="both"/>
        <w:rPr>
          <w:sz w:val="24"/>
          <w:szCs w:val="24"/>
        </w:rPr>
      </w:pPr>
      <w:r w:rsidRPr="00350790">
        <w:rPr>
          <w:sz w:val="24"/>
          <w:szCs w:val="24"/>
        </w:rPr>
        <w:t xml:space="preserve">Controller Area Network (CAN) is a serial network that </w:t>
      </w:r>
      <w:r w:rsidR="00350790" w:rsidRPr="00350790">
        <w:rPr>
          <w:sz w:val="24"/>
          <w:szCs w:val="24"/>
        </w:rPr>
        <w:t>was originally</w:t>
      </w:r>
      <w:r w:rsidRPr="00350790">
        <w:rPr>
          <w:sz w:val="24"/>
          <w:szCs w:val="24"/>
        </w:rPr>
        <w:t xml:space="preserve"> designed for the automotive industry, but has also become a popular bus in industrial automation as well as other applications. The CAN bus is primarily used in embedded systems, and as its name implies, is the network established among microcontrollers. It is a two-wire, half duplex, high-speed network system and is well suited for high speed applications using short messages. Its robustness, reliability and the large following from the semiconductor industry are some of the benefits with CAN.</w:t>
      </w:r>
    </w:p>
    <w:p w:rsidR="00350790" w:rsidRPr="00350790" w:rsidRDefault="00350790" w:rsidP="00350790">
      <w:pPr>
        <w:jc w:val="both"/>
        <w:rPr>
          <w:sz w:val="24"/>
          <w:szCs w:val="24"/>
        </w:rPr>
      </w:pPr>
      <w:r w:rsidRPr="00350790">
        <w:rPr>
          <w:sz w:val="24"/>
          <w:szCs w:val="24"/>
        </w:rPr>
        <w:t xml:space="preserve">CAN </w:t>
      </w:r>
      <w:proofErr w:type="gramStart"/>
      <w:r w:rsidRPr="00350790">
        <w:rPr>
          <w:sz w:val="24"/>
          <w:szCs w:val="24"/>
        </w:rPr>
        <w:t>provides</w:t>
      </w:r>
      <w:proofErr w:type="gramEnd"/>
      <w:r w:rsidRPr="00350790">
        <w:rPr>
          <w:sz w:val="24"/>
          <w:szCs w:val="24"/>
        </w:rPr>
        <w:t xml:space="preserve"> a safe communication channel t</w:t>
      </w:r>
      <w:r w:rsidR="00AD683F">
        <w:rPr>
          <w:sz w:val="24"/>
          <w:szCs w:val="24"/>
        </w:rPr>
        <w:t>o exchange up to 8 bytes among</w:t>
      </w:r>
      <w:r w:rsidRPr="00350790">
        <w:rPr>
          <w:sz w:val="24"/>
          <w:szCs w:val="24"/>
        </w:rPr>
        <w:t xml:space="preserve"> several network nodes. Addit</w:t>
      </w:r>
      <w:r w:rsidR="00AD683F">
        <w:rPr>
          <w:sz w:val="24"/>
          <w:szCs w:val="24"/>
        </w:rPr>
        <w:t>ional network functionality, such as</w:t>
      </w:r>
      <w:r w:rsidRPr="00350790">
        <w:rPr>
          <w:sz w:val="24"/>
          <w:szCs w:val="24"/>
        </w:rPr>
        <w:t xml:space="preserve"> which node talks to which others,  when to trigger transmit messages, how to transmit data longer than 8 byte</w:t>
      </w:r>
      <w:r w:rsidR="00AD683F">
        <w:rPr>
          <w:sz w:val="24"/>
          <w:szCs w:val="24"/>
        </w:rPr>
        <w:t>s</w:t>
      </w:r>
      <w:r w:rsidRPr="00350790">
        <w:rPr>
          <w:sz w:val="24"/>
          <w:szCs w:val="24"/>
        </w:rPr>
        <w:t xml:space="preserve"> - all of these functions are specified in so-called higher-layer protocols (in network terms, CAN is a layer 2 implementation - higher layers are implemented in software). Some of the more popular higher-layer CAN bus protocols are </w:t>
      </w:r>
      <w:proofErr w:type="spellStart"/>
      <w:r w:rsidRPr="00350790">
        <w:rPr>
          <w:sz w:val="24"/>
          <w:szCs w:val="24"/>
        </w:rPr>
        <w:t>CANopen</w:t>
      </w:r>
      <w:proofErr w:type="spellEnd"/>
      <w:r w:rsidRPr="00350790">
        <w:rPr>
          <w:sz w:val="24"/>
          <w:szCs w:val="24"/>
        </w:rPr>
        <w:t xml:space="preserve">, </w:t>
      </w:r>
      <w:proofErr w:type="spellStart"/>
      <w:r w:rsidRPr="00350790">
        <w:rPr>
          <w:sz w:val="24"/>
          <w:szCs w:val="24"/>
        </w:rPr>
        <w:t>DeviceNet</w:t>
      </w:r>
      <w:proofErr w:type="spellEnd"/>
      <w:r w:rsidRPr="00350790">
        <w:rPr>
          <w:sz w:val="24"/>
          <w:szCs w:val="24"/>
        </w:rPr>
        <w:t xml:space="preserve"> and J1939.</w:t>
      </w:r>
    </w:p>
    <w:p w:rsidR="00062544" w:rsidRDefault="00350790" w:rsidP="00350790">
      <w:pPr>
        <w:jc w:val="both"/>
        <w:rPr>
          <w:sz w:val="24"/>
          <w:szCs w:val="24"/>
        </w:rPr>
      </w:pPr>
      <w:proofErr w:type="gramStart"/>
      <w:r w:rsidRPr="00350790">
        <w:rPr>
          <w:sz w:val="24"/>
          <w:szCs w:val="24"/>
        </w:rPr>
        <w:t xml:space="preserve">CAN </w:t>
      </w:r>
      <w:proofErr w:type="spellStart"/>
      <w:r w:rsidRPr="00350790">
        <w:rPr>
          <w:sz w:val="24"/>
          <w:szCs w:val="24"/>
        </w:rPr>
        <w:t>can</w:t>
      </w:r>
      <w:proofErr w:type="spellEnd"/>
      <w:proofErr w:type="gramEnd"/>
      <w:r w:rsidRPr="00350790">
        <w:rPr>
          <w:sz w:val="24"/>
          <w:szCs w:val="24"/>
        </w:rPr>
        <w:t xml:space="preserve"> theoretically link up to 2032 devices (assuming one node with one identifier) on a single network. However, due to the practical limitation of the hardware (transceivers), it can only link up to</w:t>
      </w:r>
      <w:r>
        <w:rPr>
          <w:sz w:val="24"/>
          <w:szCs w:val="24"/>
        </w:rPr>
        <w:t xml:space="preserve"> </w:t>
      </w:r>
      <w:r w:rsidRPr="00350790">
        <w:rPr>
          <w:sz w:val="24"/>
          <w:szCs w:val="24"/>
        </w:rPr>
        <w:t>110 nodes (with 82C250, Philips) on a single network. It offers high-speed communication rate</w:t>
      </w:r>
      <w:r w:rsidR="00AD683F">
        <w:rPr>
          <w:sz w:val="24"/>
          <w:szCs w:val="24"/>
        </w:rPr>
        <w:t xml:space="preserve">s up to 1 </w:t>
      </w:r>
      <w:proofErr w:type="spellStart"/>
      <w:r w:rsidR="00AD683F">
        <w:rPr>
          <w:sz w:val="24"/>
          <w:szCs w:val="24"/>
        </w:rPr>
        <w:t>Mbits</w:t>
      </w:r>
      <w:proofErr w:type="spellEnd"/>
      <w:r w:rsidR="00AD683F">
        <w:rPr>
          <w:sz w:val="24"/>
          <w:szCs w:val="24"/>
        </w:rPr>
        <w:t>/sec thus allowing</w:t>
      </w:r>
      <w:r w:rsidRPr="00350790">
        <w:rPr>
          <w:sz w:val="24"/>
          <w:szCs w:val="24"/>
        </w:rPr>
        <w:t xml:space="preserve"> real-time control. In addition, the error confinement and the error detection feature make it more reliable in noise critical environment</w:t>
      </w:r>
      <w:r w:rsidR="00F75EFD">
        <w:rPr>
          <w:sz w:val="24"/>
          <w:szCs w:val="24"/>
        </w:rPr>
        <w:t>s</w:t>
      </w:r>
      <w:r w:rsidRPr="00350790">
        <w:rPr>
          <w:sz w:val="24"/>
          <w:szCs w:val="24"/>
        </w:rPr>
        <w:t>.</w:t>
      </w:r>
    </w:p>
    <w:p w:rsidR="00A4319A" w:rsidRDefault="00A4319A" w:rsidP="00350790">
      <w:pPr>
        <w:jc w:val="both"/>
        <w:rPr>
          <w:sz w:val="28"/>
          <w:szCs w:val="28"/>
        </w:rPr>
      </w:pPr>
    </w:p>
    <w:p w:rsidR="00350790" w:rsidRPr="00C03FFA" w:rsidRDefault="00350790" w:rsidP="00350790">
      <w:pPr>
        <w:jc w:val="both"/>
        <w:rPr>
          <w:sz w:val="28"/>
          <w:szCs w:val="28"/>
        </w:rPr>
      </w:pPr>
      <w:r w:rsidRPr="00C03FFA">
        <w:rPr>
          <w:sz w:val="28"/>
          <w:szCs w:val="28"/>
        </w:rPr>
        <w:t>Networking in the OSI Model</w:t>
      </w:r>
    </w:p>
    <w:p w:rsidR="00934CDA" w:rsidRPr="00934CDA" w:rsidRDefault="00934CDA" w:rsidP="00350790">
      <w:pPr>
        <w:jc w:val="both"/>
        <w:rPr>
          <w:sz w:val="24"/>
        </w:rPr>
      </w:pPr>
      <w:r w:rsidRPr="00934CDA">
        <w:rPr>
          <w:sz w:val="24"/>
          <w:szCs w:val="24"/>
        </w:rPr>
        <w:t xml:space="preserve">It is very important to learn the OSI model, since it is the foundation to </w:t>
      </w:r>
      <w:r w:rsidR="00BA70BE">
        <w:rPr>
          <w:sz w:val="24"/>
          <w:szCs w:val="24"/>
        </w:rPr>
        <w:t xml:space="preserve">understanding </w:t>
      </w:r>
      <w:r w:rsidRPr="00934CDA">
        <w:rPr>
          <w:sz w:val="24"/>
          <w:szCs w:val="24"/>
        </w:rPr>
        <w:t xml:space="preserve">the networking world. </w:t>
      </w:r>
      <w:r w:rsidR="00350790" w:rsidRPr="00934CDA">
        <w:rPr>
          <w:sz w:val="24"/>
          <w:szCs w:val="24"/>
        </w:rPr>
        <w:t xml:space="preserve">The Open Systems Interconnection Reference Model (OSI Reference Model or OSI Model) is an abstract description for layered communications and computer network protocol design. </w:t>
      </w:r>
      <w:r w:rsidR="00216926" w:rsidRPr="00934CDA">
        <w:rPr>
          <w:sz w:val="24"/>
        </w:rPr>
        <w:t xml:space="preserve">It is used to describe the flow of data between the physical connection to the network and the end-user application. </w:t>
      </w:r>
    </w:p>
    <w:p w:rsidR="00B030F8" w:rsidRPr="00934CDA" w:rsidRDefault="00216926" w:rsidP="00350790">
      <w:pPr>
        <w:jc w:val="both"/>
        <w:rPr>
          <w:sz w:val="24"/>
          <w:szCs w:val="24"/>
        </w:rPr>
      </w:pPr>
      <w:r w:rsidRPr="00934CDA">
        <w:rPr>
          <w:sz w:val="24"/>
        </w:rPr>
        <w:t xml:space="preserve">This model initial development in 1977, by the ISO (International Standards Organization), redesigned and released for general use in 1984, is the best known and most widely used model for describing networking environments. </w:t>
      </w:r>
      <w:r w:rsidR="00350790" w:rsidRPr="00934CDA">
        <w:rPr>
          <w:sz w:val="24"/>
          <w:szCs w:val="24"/>
        </w:rPr>
        <w:t xml:space="preserve">In its most basic form, it divides network </w:t>
      </w:r>
      <w:r w:rsidR="00350790" w:rsidRPr="00934CDA">
        <w:rPr>
          <w:sz w:val="24"/>
          <w:szCs w:val="24"/>
        </w:rPr>
        <w:lastRenderedPageBreak/>
        <w:t xml:space="preserve">architecture into seven layers which, from top to bottom, are the Application, Presentation, Session, Transport, Network, Data-Link, and Physical Layers. </w:t>
      </w:r>
    </w:p>
    <w:p w:rsidR="00B030F8" w:rsidRDefault="00B030F8" w:rsidP="00350790">
      <w:pPr>
        <w:jc w:val="both"/>
        <w:rPr>
          <w:sz w:val="24"/>
          <w:szCs w:val="24"/>
        </w:rPr>
      </w:pPr>
    </w:p>
    <w:tbl>
      <w:tblPr>
        <w:tblStyle w:val="TableGrid"/>
        <w:tblW w:w="0" w:type="auto"/>
        <w:jc w:val="center"/>
        <w:tblLook w:val="04A0"/>
      </w:tblPr>
      <w:tblGrid>
        <w:gridCol w:w="1915"/>
        <w:gridCol w:w="1915"/>
        <w:gridCol w:w="1915"/>
        <w:gridCol w:w="1915"/>
        <w:gridCol w:w="1916"/>
      </w:tblGrid>
      <w:tr w:rsidR="009773AA" w:rsidTr="00934CDA">
        <w:trPr>
          <w:jc w:val="center"/>
        </w:trPr>
        <w:tc>
          <w:tcPr>
            <w:tcW w:w="1915" w:type="dxa"/>
          </w:tcPr>
          <w:p w:rsidR="009773AA" w:rsidRDefault="009773AA" w:rsidP="00B26D2A">
            <w:pPr>
              <w:jc w:val="center"/>
              <w:rPr>
                <w:sz w:val="24"/>
                <w:szCs w:val="24"/>
              </w:rPr>
            </w:pPr>
            <w:r>
              <w:rPr>
                <w:sz w:val="24"/>
                <w:szCs w:val="24"/>
              </w:rPr>
              <w:t>Layer Number</w:t>
            </w:r>
          </w:p>
        </w:tc>
        <w:tc>
          <w:tcPr>
            <w:tcW w:w="1915" w:type="dxa"/>
          </w:tcPr>
          <w:p w:rsidR="009773AA" w:rsidRDefault="009773AA" w:rsidP="00B26D2A">
            <w:pPr>
              <w:jc w:val="center"/>
              <w:rPr>
                <w:sz w:val="24"/>
                <w:szCs w:val="24"/>
              </w:rPr>
            </w:pPr>
            <w:r>
              <w:rPr>
                <w:sz w:val="24"/>
                <w:szCs w:val="24"/>
              </w:rPr>
              <w:t>Layer Name</w:t>
            </w:r>
          </w:p>
        </w:tc>
        <w:tc>
          <w:tcPr>
            <w:tcW w:w="1915" w:type="dxa"/>
          </w:tcPr>
          <w:p w:rsidR="009773AA" w:rsidRDefault="009773AA" w:rsidP="00B26D2A">
            <w:pPr>
              <w:jc w:val="center"/>
              <w:rPr>
                <w:sz w:val="24"/>
                <w:szCs w:val="24"/>
              </w:rPr>
            </w:pPr>
            <w:r>
              <w:rPr>
                <w:sz w:val="24"/>
                <w:szCs w:val="24"/>
              </w:rPr>
              <w:t>Data Unit Name</w:t>
            </w:r>
          </w:p>
        </w:tc>
        <w:tc>
          <w:tcPr>
            <w:tcW w:w="1915" w:type="dxa"/>
          </w:tcPr>
          <w:p w:rsidR="009773AA" w:rsidRDefault="00934CDA" w:rsidP="00B26D2A">
            <w:pPr>
              <w:jc w:val="center"/>
              <w:rPr>
                <w:sz w:val="24"/>
                <w:szCs w:val="24"/>
              </w:rPr>
            </w:pPr>
            <w:r>
              <w:rPr>
                <w:sz w:val="24"/>
                <w:szCs w:val="24"/>
              </w:rPr>
              <w:t>Service and hardware devices</w:t>
            </w:r>
          </w:p>
        </w:tc>
        <w:tc>
          <w:tcPr>
            <w:tcW w:w="1916" w:type="dxa"/>
          </w:tcPr>
          <w:p w:rsidR="009773AA" w:rsidRDefault="00934CDA" w:rsidP="00B26D2A">
            <w:pPr>
              <w:jc w:val="center"/>
              <w:rPr>
                <w:sz w:val="24"/>
                <w:szCs w:val="24"/>
              </w:rPr>
            </w:pPr>
            <w:r>
              <w:rPr>
                <w:sz w:val="24"/>
                <w:szCs w:val="24"/>
              </w:rPr>
              <w:t>Functionality</w:t>
            </w:r>
          </w:p>
        </w:tc>
      </w:tr>
      <w:tr w:rsidR="009773AA" w:rsidTr="00934CDA">
        <w:trPr>
          <w:jc w:val="center"/>
        </w:trPr>
        <w:tc>
          <w:tcPr>
            <w:tcW w:w="1915" w:type="dxa"/>
          </w:tcPr>
          <w:p w:rsidR="009773AA" w:rsidRDefault="00934CDA" w:rsidP="00B26D2A">
            <w:pPr>
              <w:jc w:val="center"/>
              <w:rPr>
                <w:sz w:val="24"/>
                <w:szCs w:val="24"/>
              </w:rPr>
            </w:pPr>
            <w:r>
              <w:rPr>
                <w:sz w:val="24"/>
                <w:szCs w:val="24"/>
              </w:rPr>
              <w:t>7</w:t>
            </w:r>
          </w:p>
        </w:tc>
        <w:tc>
          <w:tcPr>
            <w:tcW w:w="1915" w:type="dxa"/>
          </w:tcPr>
          <w:p w:rsidR="009773AA" w:rsidRDefault="00934CDA" w:rsidP="00B26D2A">
            <w:pPr>
              <w:jc w:val="center"/>
              <w:rPr>
                <w:sz w:val="24"/>
                <w:szCs w:val="24"/>
              </w:rPr>
            </w:pPr>
            <w:r>
              <w:rPr>
                <w:sz w:val="24"/>
                <w:szCs w:val="24"/>
              </w:rPr>
              <w:t>Application</w:t>
            </w:r>
          </w:p>
        </w:tc>
        <w:tc>
          <w:tcPr>
            <w:tcW w:w="1915" w:type="dxa"/>
          </w:tcPr>
          <w:p w:rsidR="009773AA" w:rsidRDefault="00934CDA" w:rsidP="00B26D2A">
            <w:pPr>
              <w:jc w:val="center"/>
              <w:rPr>
                <w:sz w:val="24"/>
                <w:szCs w:val="24"/>
              </w:rPr>
            </w:pPr>
            <w:r>
              <w:rPr>
                <w:sz w:val="24"/>
                <w:szCs w:val="24"/>
              </w:rPr>
              <w:t>Data</w:t>
            </w:r>
          </w:p>
        </w:tc>
        <w:tc>
          <w:tcPr>
            <w:tcW w:w="1915" w:type="dxa"/>
          </w:tcPr>
          <w:p w:rsidR="009773AA" w:rsidRDefault="00182D77" w:rsidP="00B26D2A">
            <w:pPr>
              <w:jc w:val="center"/>
              <w:rPr>
                <w:sz w:val="24"/>
                <w:szCs w:val="24"/>
              </w:rPr>
            </w:pPr>
            <w:r>
              <w:rPr>
                <w:sz w:val="24"/>
                <w:szCs w:val="24"/>
              </w:rPr>
              <w:t>Some Gateways</w:t>
            </w:r>
          </w:p>
        </w:tc>
        <w:tc>
          <w:tcPr>
            <w:tcW w:w="1916" w:type="dxa"/>
          </w:tcPr>
          <w:p w:rsidR="009773AA" w:rsidRDefault="00651023" w:rsidP="00B26D2A">
            <w:pPr>
              <w:jc w:val="center"/>
              <w:rPr>
                <w:sz w:val="24"/>
                <w:szCs w:val="24"/>
              </w:rPr>
            </w:pPr>
            <w:r>
              <w:rPr>
                <w:sz w:val="24"/>
                <w:szCs w:val="24"/>
              </w:rPr>
              <w:t>Program to program transfer of data</w:t>
            </w:r>
          </w:p>
        </w:tc>
      </w:tr>
      <w:tr w:rsidR="009773AA" w:rsidTr="00934CDA">
        <w:trPr>
          <w:jc w:val="center"/>
        </w:trPr>
        <w:tc>
          <w:tcPr>
            <w:tcW w:w="1915" w:type="dxa"/>
          </w:tcPr>
          <w:p w:rsidR="009773AA" w:rsidRDefault="00934CDA" w:rsidP="00B26D2A">
            <w:pPr>
              <w:jc w:val="center"/>
              <w:rPr>
                <w:sz w:val="24"/>
                <w:szCs w:val="24"/>
              </w:rPr>
            </w:pPr>
            <w:r>
              <w:rPr>
                <w:sz w:val="24"/>
                <w:szCs w:val="24"/>
              </w:rPr>
              <w:t>6</w:t>
            </w:r>
          </w:p>
        </w:tc>
        <w:tc>
          <w:tcPr>
            <w:tcW w:w="1915" w:type="dxa"/>
          </w:tcPr>
          <w:p w:rsidR="009773AA" w:rsidRDefault="00934CDA" w:rsidP="00B26D2A">
            <w:pPr>
              <w:jc w:val="center"/>
              <w:rPr>
                <w:sz w:val="24"/>
                <w:szCs w:val="24"/>
              </w:rPr>
            </w:pPr>
            <w:r>
              <w:rPr>
                <w:sz w:val="24"/>
                <w:szCs w:val="24"/>
              </w:rPr>
              <w:t>Presentation</w:t>
            </w:r>
          </w:p>
        </w:tc>
        <w:tc>
          <w:tcPr>
            <w:tcW w:w="1915" w:type="dxa"/>
          </w:tcPr>
          <w:p w:rsidR="009773AA" w:rsidRDefault="00934CDA" w:rsidP="00B26D2A">
            <w:pPr>
              <w:jc w:val="center"/>
              <w:rPr>
                <w:sz w:val="24"/>
                <w:szCs w:val="24"/>
              </w:rPr>
            </w:pPr>
            <w:r>
              <w:rPr>
                <w:sz w:val="24"/>
                <w:szCs w:val="24"/>
              </w:rPr>
              <w:t>Data</w:t>
            </w:r>
          </w:p>
        </w:tc>
        <w:tc>
          <w:tcPr>
            <w:tcW w:w="1915" w:type="dxa"/>
          </w:tcPr>
          <w:p w:rsidR="009773AA" w:rsidRDefault="00182D77" w:rsidP="00B26D2A">
            <w:pPr>
              <w:jc w:val="center"/>
              <w:rPr>
                <w:sz w:val="24"/>
                <w:szCs w:val="24"/>
              </w:rPr>
            </w:pPr>
            <w:r>
              <w:rPr>
                <w:sz w:val="24"/>
                <w:szCs w:val="24"/>
              </w:rPr>
              <w:t>Redirector Service</w:t>
            </w:r>
          </w:p>
        </w:tc>
        <w:tc>
          <w:tcPr>
            <w:tcW w:w="1916" w:type="dxa"/>
          </w:tcPr>
          <w:p w:rsidR="009773AA" w:rsidRDefault="00651023" w:rsidP="00B26D2A">
            <w:pPr>
              <w:jc w:val="center"/>
              <w:rPr>
                <w:sz w:val="24"/>
                <w:szCs w:val="24"/>
              </w:rPr>
            </w:pPr>
            <w:r>
              <w:rPr>
                <w:sz w:val="24"/>
                <w:szCs w:val="24"/>
              </w:rPr>
              <w:t xml:space="preserve">Displaying the information </w:t>
            </w:r>
          </w:p>
        </w:tc>
      </w:tr>
      <w:tr w:rsidR="009773AA" w:rsidTr="00934CDA">
        <w:trPr>
          <w:jc w:val="center"/>
        </w:trPr>
        <w:tc>
          <w:tcPr>
            <w:tcW w:w="1915" w:type="dxa"/>
          </w:tcPr>
          <w:p w:rsidR="009773AA" w:rsidRDefault="00934CDA" w:rsidP="00B26D2A">
            <w:pPr>
              <w:jc w:val="center"/>
              <w:rPr>
                <w:sz w:val="24"/>
                <w:szCs w:val="24"/>
              </w:rPr>
            </w:pPr>
            <w:r>
              <w:rPr>
                <w:sz w:val="24"/>
                <w:szCs w:val="24"/>
              </w:rPr>
              <w:t>5</w:t>
            </w:r>
          </w:p>
        </w:tc>
        <w:tc>
          <w:tcPr>
            <w:tcW w:w="1915" w:type="dxa"/>
          </w:tcPr>
          <w:p w:rsidR="009773AA" w:rsidRDefault="00934CDA" w:rsidP="00B26D2A">
            <w:pPr>
              <w:jc w:val="center"/>
              <w:rPr>
                <w:sz w:val="24"/>
                <w:szCs w:val="24"/>
              </w:rPr>
            </w:pPr>
            <w:r>
              <w:rPr>
                <w:sz w:val="24"/>
                <w:szCs w:val="24"/>
              </w:rPr>
              <w:t>Session</w:t>
            </w:r>
          </w:p>
        </w:tc>
        <w:tc>
          <w:tcPr>
            <w:tcW w:w="1915" w:type="dxa"/>
          </w:tcPr>
          <w:p w:rsidR="009773AA" w:rsidRDefault="00934CDA" w:rsidP="00B26D2A">
            <w:pPr>
              <w:jc w:val="center"/>
              <w:rPr>
                <w:sz w:val="24"/>
                <w:szCs w:val="24"/>
              </w:rPr>
            </w:pPr>
            <w:r>
              <w:rPr>
                <w:sz w:val="24"/>
                <w:szCs w:val="24"/>
              </w:rPr>
              <w:t>Data</w:t>
            </w:r>
          </w:p>
        </w:tc>
        <w:tc>
          <w:tcPr>
            <w:tcW w:w="1915" w:type="dxa"/>
          </w:tcPr>
          <w:p w:rsidR="009773AA" w:rsidRDefault="009773AA" w:rsidP="00B26D2A">
            <w:pPr>
              <w:jc w:val="center"/>
              <w:rPr>
                <w:sz w:val="24"/>
                <w:szCs w:val="24"/>
              </w:rPr>
            </w:pPr>
          </w:p>
        </w:tc>
        <w:tc>
          <w:tcPr>
            <w:tcW w:w="1916" w:type="dxa"/>
          </w:tcPr>
          <w:p w:rsidR="009773AA" w:rsidRDefault="00651023" w:rsidP="00B26D2A">
            <w:pPr>
              <w:jc w:val="center"/>
              <w:rPr>
                <w:sz w:val="24"/>
                <w:szCs w:val="24"/>
              </w:rPr>
            </w:pPr>
            <w:r>
              <w:rPr>
                <w:sz w:val="24"/>
                <w:szCs w:val="24"/>
              </w:rPr>
              <w:t xml:space="preserve">Establishing, maintaining and coordinating </w:t>
            </w:r>
            <w:r w:rsidR="001457ED">
              <w:rPr>
                <w:sz w:val="24"/>
                <w:szCs w:val="24"/>
              </w:rPr>
              <w:t>communication</w:t>
            </w:r>
          </w:p>
        </w:tc>
      </w:tr>
      <w:tr w:rsidR="009773AA" w:rsidTr="00934CDA">
        <w:trPr>
          <w:jc w:val="center"/>
        </w:trPr>
        <w:tc>
          <w:tcPr>
            <w:tcW w:w="1915" w:type="dxa"/>
          </w:tcPr>
          <w:p w:rsidR="009773AA" w:rsidRDefault="00934CDA" w:rsidP="00B26D2A">
            <w:pPr>
              <w:jc w:val="center"/>
              <w:rPr>
                <w:sz w:val="24"/>
                <w:szCs w:val="24"/>
              </w:rPr>
            </w:pPr>
            <w:r>
              <w:rPr>
                <w:sz w:val="24"/>
                <w:szCs w:val="24"/>
              </w:rPr>
              <w:t>4</w:t>
            </w:r>
          </w:p>
        </w:tc>
        <w:tc>
          <w:tcPr>
            <w:tcW w:w="1915" w:type="dxa"/>
          </w:tcPr>
          <w:p w:rsidR="009773AA" w:rsidRDefault="00934CDA" w:rsidP="00B26D2A">
            <w:pPr>
              <w:jc w:val="center"/>
              <w:rPr>
                <w:sz w:val="24"/>
                <w:szCs w:val="24"/>
              </w:rPr>
            </w:pPr>
            <w:r>
              <w:rPr>
                <w:sz w:val="24"/>
                <w:szCs w:val="24"/>
              </w:rPr>
              <w:t>Transport</w:t>
            </w:r>
          </w:p>
        </w:tc>
        <w:tc>
          <w:tcPr>
            <w:tcW w:w="1915" w:type="dxa"/>
          </w:tcPr>
          <w:p w:rsidR="009773AA" w:rsidRDefault="00182D77" w:rsidP="00B26D2A">
            <w:pPr>
              <w:jc w:val="center"/>
              <w:rPr>
                <w:sz w:val="24"/>
                <w:szCs w:val="24"/>
              </w:rPr>
            </w:pPr>
            <w:r>
              <w:rPr>
                <w:sz w:val="24"/>
                <w:szCs w:val="24"/>
              </w:rPr>
              <w:t>Segment</w:t>
            </w:r>
          </w:p>
        </w:tc>
        <w:tc>
          <w:tcPr>
            <w:tcW w:w="1915" w:type="dxa"/>
          </w:tcPr>
          <w:p w:rsidR="009773AA" w:rsidRDefault="009773AA" w:rsidP="00B26D2A">
            <w:pPr>
              <w:jc w:val="center"/>
              <w:rPr>
                <w:sz w:val="24"/>
                <w:szCs w:val="24"/>
              </w:rPr>
            </w:pPr>
          </w:p>
        </w:tc>
        <w:tc>
          <w:tcPr>
            <w:tcW w:w="1916" w:type="dxa"/>
          </w:tcPr>
          <w:p w:rsidR="009773AA" w:rsidRDefault="004A68FB" w:rsidP="00B26D2A">
            <w:pPr>
              <w:jc w:val="center"/>
              <w:rPr>
                <w:sz w:val="24"/>
                <w:szCs w:val="24"/>
              </w:rPr>
            </w:pPr>
            <w:r>
              <w:rPr>
                <w:sz w:val="24"/>
              </w:rPr>
              <w:t>Accurate delivery, service quality</w:t>
            </w:r>
          </w:p>
        </w:tc>
      </w:tr>
      <w:tr w:rsidR="009773AA" w:rsidTr="00934CDA">
        <w:trPr>
          <w:jc w:val="center"/>
        </w:trPr>
        <w:tc>
          <w:tcPr>
            <w:tcW w:w="1915" w:type="dxa"/>
          </w:tcPr>
          <w:p w:rsidR="009773AA" w:rsidRDefault="00934CDA" w:rsidP="00B26D2A">
            <w:pPr>
              <w:jc w:val="center"/>
              <w:rPr>
                <w:sz w:val="24"/>
                <w:szCs w:val="24"/>
              </w:rPr>
            </w:pPr>
            <w:r>
              <w:rPr>
                <w:sz w:val="24"/>
                <w:szCs w:val="24"/>
              </w:rPr>
              <w:t>3</w:t>
            </w:r>
          </w:p>
        </w:tc>
        <w:tc>
          <w:tcPr>
            <w:tcW w:w="1915" w:type="dxa"/>
          </w:tcPr>
          <w:p w:rsidR="009773AA" w:rsidRDefault="00934CDA" w:rsidP="00B26D2A">
            <w:pPr>
              <w:jc w:val="center"/>
              <w:rPr>
                <w:sz w:val="24"/>
                <w:szCs w:val="24"/>
              </w:rPr>
            </w:pPr>
            <w:r>
              <w:rPr>
                <w:sz w:val="24"/>
                <w:szCs w:val="24"/>
              </w:rPr>
              <w:t>Network</w:t>
            </w:r>
          </w:p>
        </w:tc>
        <w:tc>
          <w:tcPr>
            <w:tcW w:w="1915" w:type="dxa"/>
          </w:tcPr>
          <w:p w:rsidR="009773AA" w:rsidRDefault="00182D77" w:rsidP="00B26D2A">
            <w:pPr>
              <w:jc w:val="center"/>
              <w:rPr>
                <w:sz w:val="24"/>
                <w:szCs w:val="24"/>
              </w:rPr>
            </w:pPr>
            <w:r>
              <w:rPr>
                <w:sz w:val="24"/>
                <w:szCs w:val="24"/>
              </w:rPr>
              <w:t>Packet</w:t>
            </w:r>
          </w:p>
        </w:tc>
        <w:tc>
          <w:tcPr>
            <w:tcW w:w="1915" w:type="dxa"/>
          </w:tcPr>
          <w:p w:rsidR="009773AA" w:rsidRDefault="00182D77" w:rsidP="00B26D2A">
            <w:pPr>
              <w:jc w:val="center"/>
              <w:rPr>
                <w:sz w:val="24"/>
                <w:szCs w:val="24"/>
              </w:rPr>
            </w:pPr>
            <w:r>
              <w:rPr>
                <w:sz w:val="24"/>
                <w:szCs w:val="24"/>
              </w:rPr>
              <w:t>Most Gateways, Routers</w:t>
            </w:r>
          </w:p>
        </w:tc>
        <w:tc>
          <w:tcPr>
            <w:tcW w:w="1916" w:type="dxa"/>
          </w:tcPr>
          <w:p w:rsidR="009773AA" w:rsidRDefault="004A68FB" w:rsidP="00B26D2A">
            <w:pPr>
              <w:jc w:val="center"/>
              <w:rPr>
                <w:sz w:val="24"/>
                <w:szCs w:val="24"/>
              </w:rPr>
            </w:pPr>
            <w:r>
              <w:rPr>
                <w:sz w:val="24"/>
              </w:rPr>
              <w:t>Transport routes, message handling and transfer</w:t>
            </w:r>
          </w:p>
        </w:tc>
      </w:tr>
      <w:tr w:rsidR="009773AA" w:rsidTr="00934CDA">
        <w:trPr>
          <w:jc w:val="center"/>
        </w:trPr>
        <w:tc>
          <w:tcPr>
            <w:tcW w:w="1915" w:type="dxa"/>
          </w:tcPr>
          <w:p w:rsidR="009773AA" w:rsidRDefault="00934CDA" w:rsidP="00B26D2A">
            <w:pPr>
              <w:jc w:val="center"/>
              <w:rPr>
                <w:sz w:val="24"/>
                <w:szCs w:val="24"/>
              </w:rPr>
            </w:pPr>
            <w:r>
              <w:rPr>
                <w:sz w:val="24"/>
                <w:szCs w:val="24"/>
              </w:rPr>
              <w:t>2</w:t>
            </w:r>
          </w:p>
        </w:tc>
        <w:tc>
          <w:tcPr>
            <w:tcW w:w="1915" w:type="dxa"/>
          </w:tcPr>
          <w:p w:rsidR="009773AA" w:rsidRDefault="00934CDA" w:rsidP="00B26D2A">
            <w:pPr>
              <w:jc w:val="center"/>
              <w:rPr>
                <w:sz w:val="24"/>
                <w:szCs w:val="24"/>
              </w:rPr>
            </w:pPr>
            <w:r>
              <w:rPr>
                <w:sz w:val="24"/>
                <w:szCs w:val="24"/>
              </w:rPr>
              <w:t>Data Link</w:t>
            </w:r>
          </w:p>
        </w:tc>
        <w:tc>
          <w:tcPr>
            <w:tcW w:w="1915" w:type="dxa"/>
          </w:tcPr>
          <w:p w:rsidR="009773AA" w:rsidRDefault="00182D77" w:rsidP="00B26D2A">
            <w:pPr>
              <w:jc w:val="center"/>
              <w:rPr>
                <w:sz w:val="24"/>
                <w:szCs w:val="24"/>
              </w:rPr>
            </w:pPr>
            <w:r>
              <w:rPr>
                <w:sz w:val="24"/>
                <w:szCs w:val="24"/>
              </w:rPr>
              <w:t>Frame</w:t>
            </w:r>
          </w:p>
        </w:tc>
        <w:tc>
          <w:tcPr>
            <w:tcW w:w="1915" w:type="dxa"/>
          </w:tcPr>
          <w:p w:rsidR="009773AA" w:rsidRDefault="00182D77" w:rsidP="00B26D2A">
            <w:pPr>
              <w:jc w:val="center"/>
              <w:rPr>
                <w:sz w:val="24"/>
                <w:szCs w:val="24"/>
              </w:rPr>
            </w:pPr>
            <w:r>
              <w:rPr>
                <w:sz w:val="24"/>
                <w:szCs w:val="24"/>
              </w:rPr>
              <w:t>Switches, bridges</w:t>
            </w:r>
          </w:p>
        </w:tc>
        <w:tc>
          <w:tcPr>
            <w:tcW w:w="1916" w:type="dxa"/>
          </w:tcPr>
          <w:p w:rsidR="009773AA" w:rsidRDefault="004A68FB" w:rsidP="00B26D2A">
            <w:pPr>
              <w:jc w:val="center"/>
              <w:rPr>
                <w:sz w:val="24"/>
                <w:szCs w:val="24"/>
              </w:rPr>
            </w:pPr>
            <w:r>
              <w:rPr>
                <w:sz w:val="24"/>
              </w:rPr>
              <w:t>Coding, addressing, and transmitting information</w:t>
            </w:r>
          </w:p>
        </w:tc>
      </w:tr>
      <w:tr w:rsidR="009773AA" w:rsidTr="00934CDA">
        <w:trPr>
          <w:jc w:val="center"/>
        </w:trPr>
        <w:tc>
          <w:tcPr>
            <w:tcW w:w="1915" w:type="dxa"/>
          </w:tcPr>
          <w:p w:rsidR="009773AA" w:rsidRDefault="00934CDA" w:rsidP="00B26D2A">
            <w:pPr>
              <w:jc w:val="center"/>
              <w:rPr>
                <w:sz w:val="24"/>
                <w:szCs w:val="24"/>
              </w:rPr>
            </w:pPr>
            <w:r>
              <w:rPr>
                <w:sz w:val="24"/>
                <w:szCs w:val="24"/>
              </w:rPr>
              <w:t>1</w:t>
            </w:r>
          </w:p>
        </w:tc>
        <w:tc>
          <w:tcPr>
            <w:tcW w:w="1915" w:type="dxa"/>
          </w:tcPr>
          <w:p w:rsidR="009773AA" w:rsidRDefault="00934CDA" w:rsidP="00B26D2A">
            <w:pPr>
              <w:jc w:val="center"/>
              <w:rPr>
                <w:sz w:val="24"/>
                <w:szCs w:val="24"/>
              </w:rPr>
            </w:pPr>
            <w:r>
              <w:rPr>
                <w:sz w:val="24"/>
                <w:szCs w:val="24"/>
              </w:rPr>
              <w:t>Physical</w:t>
            </w:r>
          </w:p>
        </w:tc>
        <w:tc>
          <w:tcPr>
            <w:tcW w:w="1915" w:type="dxa"/>
          </w:tcPr>
          <w:p w:rsidR="009773AA" w:rsidRDefault="00182D77" w:rsidP="00B26D2A">
            <w:pPr>
              <w:jc w:val="center"/>
              <w:rPr>
                <w:sz w:val="24"/>
                <w:szCs w:val="24"/>
              </w:rPr>
            </w:pPr>
            <w:r>
              <w:rPr>
                <w:sz w:val="24"/>
                <w:szCs w:val="24"/>
              </w:rPr>
              <w:t>Bit</w:t>
            </w:r>
          </w:p>
        </w:tc>
        <w:tc>
          <w:tcPr>
            <w:tcW w:w="1915" w:type="dxa"/>
          </w:tcPr>
          <w:p w:rsidR="009773AA" w:rsidRDefault="00182D77" w:rsidP="00B26D2A">
            <w:pPr>
              <w:jc w:val="center"/>
              <w:rPr>
                <w:sz w:val="24"/>
                <w:szCs w:val="24"/>
              </w:rPr>
            </w:pPr>
            <w:r>
              <w:rPr>
                <w:sz w:val="24"/>
                <w:szCs w:val="24"/>
              </w:rPr>
              <w:t>Repeaters</w:t>
            </w:r>
          </w:p>
        </w:tc>
        <w:tc>
          <w:tcPr>
            <w:tcW w:w="1916" w:type="dxa"/>
          </w:tcPr>
          <w:p w:rsidR="009773AA" w:rsidRDefault="004A68FB" w:rsidP="00B26D2A">
            <w:pPr>
              <w:jc w:val="center"/>
              <w:rPr>
                <w:sz w:val="24"/>
                <w:szCs w:val="24"/>
              </w:rPr>
            </w:pPr>
            <w:r>
              <w:rPr>
                <w:sz w:val="24"/>
              </w:rPr>
              <w:t>Hardware connections</w:t>
            </w:r>
          </w:p>
        </w:tc>
      </w:tr>
    </w:tbl>
    <w:p w:rsidR="00B030F8" w:rsidRDefault="00B030F8" w:rsidP="00350790">
      <w:pPr>
        <w:jc w:val="both"/>
        <w:rPr>
          <w:sz w:val="24"/>
          <w:szCs w:val="24"/>
        </w:rPr>
      </w:pPr>
    </w:p>
    <w:p w:rsidR="00350790" w:rsidRDefault="00097B9E" w:rsidP="00350790">
      <w:pPr>
        <w:jc w:val="both"/>
        <w:rPr>
          <w:sz w:val="24"/>
          <w:szCs w:val="24"/>
        </w:rPr>
      </w:pPr>
      <w:r>
        <w:rPr>
          <w:sz w:val="24"/>
          <w:szCs w:val="24"/>
        </w:rPr>
        <w:t xml:space="preserve">Layer 7 - </w:t>
      </w:r>
      <w:r w:rsidRPr="00097B9E">
        <w:rPr>
          <w:sz w:val="24"/>
          <w:szCs w:val="24"/>
        </w:rPr>
        <w:t>Application Layer</w:t>
      </w:r>
      <w:r>
        <w:rPr>
          <w:sz w:val="24"/>
          <w:szCs w:val="24"/>
        </w:rPr>
        <w:t xml:space="preserve">:  </w:t>
      </w:r>
      <w:r w:rsidRPr="00097B9E">
        <w:rPr>
          <w:sz w:val="24"/>
          <w:szCs w:val="24"/>
        </w:rPr>
        <w:t>The application layer is the OSI layer closest to the end user, which means that both the OSI application layer and the user interact directly with the software application.</w:t>
      </w:r>
    </w:p>
    <w:p w:rsidR="00097B9E" w:rsidRDefault="00097B9E" w:rsidP="00350790">
      <w:pPr>
        <w:jc w:val="both"/>
        <w:rPr>
          <w:sz w:val="24"/>
          <w:szCs w:val="24"/>
        </w:rPr>
      </w:pPr>
      <w:r>
        <w:rPr>
          <w:sz w:val="24"/>
          <w:szCs w:val="24"/>
        </w:rPr>
        <w:t xml:space="preserve">Layer 6 - </w:t>
      </w:r>
      <w:r w:rsidRPr="00097B9E">
        <w:rPr>
          <w:sz w:val="24"/>
          <w:szCs w:val="24"/>
        </w:rPr>
        <w:t>Presentation Layer</w:t>
      </w:r>
      <w:r>
        <w:rPr>
          <w:sz w:val="24"/>
          <w:szCs w:val="24"/>
        </w:rPr>
        <w:t xml:space="preserve">: </w:t>
      </w:r>
      <w:r w:rsidRPr="00097B9E">
        <w:rPr>
          <w:sz w:val="24"/>
          <w:szCs w:val="24"/>
        </w:rPr>
        <w:t>The presentation layer provides a variety of coding and conversion functions that are applied to application layer data. These functions ensure that information sent from the application layer of one system would be readable by the application layer of another system. Some examples of presentation layer coding and conversion schemes include common data representation formats, conversion of character representation formats, common data compression schemes, and common data encryption schemes.</w:t>
      </w:r>
    </w:p>
    <w:p w:rsidR="00097B9E" w:rsidRDefault="00097B9E" w:rsidP="00C03FFA">
      <w:pPr>
        <w:jc w:val="both"/>
        <w:rPr>
          <w:sz w:val="24"/>
          <w:szCs w:val="24"/>
        </w:rPr>
      </w:pPr>
      <w:r>
        <w:rPr>
          <w:sz w:val="24"/>
          <w:szCs w:val="24"/>
        </w:rPr>
        <w:lastRenderedPageBreak/>
        <w:t xml:space="preserve">Layer 5 – Session Layer:  </w:t>
      </w:r>
      <w:r w:rsidRPr="00097B9E">
        <w:rPr>
          <w:sz w:val="24"/>
          <w:szCs w:val="24"/>
        </w:rPr>
        <w:t>The session layer establishes, manages, and terminates communication sessions. Communication sessions consist of service requests and service responses that occur between applications located in different network devices.</w:t>
      </w:r>
    </w:p>
    <w:p w:rsidR="00C03FFA" w:rsidRDefault="00C03FFA" w:rsidP="00350790">
      <w:pPr>
        <w:jc w:val="both"/>
        <w:rPr>
          <w:sz w:val="24"/>
          <w:szCs w:val="24"/>
        </w:rPr>
      </w:pPr>
      <w:r>
        <w:rPr>
          <w:sz w:val="24"/>
          <w:szCs w:val="24"/>
        </w:rPr>
        <w:t xml:space="preserve">Layer 4 - </w:t>
      </w:r>
      <w:r w:rsidRPr="00C03FFA">
        <w:rPr>
          <w:sz w:val="24"/>
          <w:szCs w:val="24"/>
        </w:rPr>
        <w:t>Transport Layer</w:t>
      </w:r>
      <w:r>
        <w:rPr>
          <w:sz w:val="24"/>
          <w:szCs w:val="24"/>
        </w:rPr>
        <w:t xml:space="preserve">: </w:t>
      </w:r>
      <w:r w:rsidRPr="00C03FFA">
        <w:rPr>
          <w:sz w:val="24"/>
          <w:szCs w:val="24"/>
        </w:rPr>
        <w:t>The transport layer accepts data from the session layer and segments the data for transport across the network. Generally, the transport layer is responsible for making sure that the data is delivered error-free and in the proper sequence. Flow control generally occurs at the transport layer.</w:t>
      </w:r>
    </w:p>
    <w:p w:rsidR="00C03FFA" w:rsidRDefault="00C03FFA" w:rsidP="00350790">
      <w:pPr>
        <w:jc w:val="both"/>
        <w:rPr>
          <w:sz w:val="24"/>
          <w:szCs w:val="24"/>
        </w:rPr>
      </w:pPr>
      <w:r>
        <w:rPr>
          <w:sz w:val="24"/>
          <w:szCs w:val="24"/>
        </w:rPr>
        <w:t xml:space="preserve">Layer 3 - </w:t>
      </w:r>
      <w:r w:rsidRPr="00C03FFA">
        <w:rPr>
          <w:sz w:val="24"/>
          <w:szCs w:val="24"/>
        </w:rPr>
        <w:t>Network Layer</w:t>
      </w:r>
      <w:r>
        <w:rPr>
          <w:sz w:val="24"/>
          <w:szCs w:val="24"/>
        </w:rPr>
        <w:t xml:space="preserve">: </w:t>
      </w:r>
      <w:r w:rsidRPr="00C03FFA">
        <w:rPr>
          <w:sz w:val="24"/>
          <w:szCs w:val="24"/>
        </w:rPr>
        <w:t xml:space="preserve">The network layer defines the network address, which differs from the MAC address. Some network layer implementations, such as the Internet Protocol (IP), define network addresses in a way that route selection can be determined systematically by comparing the source network address with the destination network address and applying the subnet mask. </w:t>
      </w:r>
    </w:p>
    <w:p w:rsidR="00C03FFA" w:rsidRDefault="00C03FFA" w:rsidP="00350790">
      <w:pPr>
        <w:jc w:val="both"/>
        <w:rPr>
          <w:sz w:val="24"/>
          <w:szCs w:val="24"/>
        </w:rPr>
      </w:pPr>
      <w:r>
        <w:rPr>
          <w:sz w:val="24"/>
          <w:szCs w:val="24"/>
        </w:rPr>
        <w:t xml:space="preserve">Layer 2 – Data Link Layer: </w:t>
      </w:r>
      <w:r w:rsidRPr="00C03FFA">
        <w:rPr>
          <w:sz w:val="24"/>
          <w:szCs w:val="24"/>
        </w:rPr>
        <w:t>The data link layer provides reliable transit of data across a physical network link. Different data link layer specifications define different network and protocol characteristics, including physical addressing, network topology, error notification, sequencing of frames, and flow control</w:t>
      </w:r>
      <w:r>
        <w:rPr>
          <w:sz w:val="24"/>
          <w:szCs w:val="24"/>
        </w:rPr>
        <w:t xml:space="preserve">. </w:t>
      </w:r>
      <w:r w:rsidRPr="00C03FFA">
        <w:rPr>
          <w:sz w:val="24"/>
          <w:szCs w:val="24"/>
        </w:rPr>
        <w:t xml:space="preserve">Network topology consists of the data link layer specifications that often define how devices are to be physically connected, such as in a bus or a ring topology. </w:t>
      </w:r>
    </w:p>
    <w:p w:rsidR="00C03FFA" w:rsidRDefault="00027A8A" w:rsidP="00350790">
      <w:pPr>
        <w:jc w:val="both"/>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342900</wp:posOffset>
            </wp:positionH>
            <wp:positionV relativeFrom="paragraph">
              <wp:posOffset>1579245</wp:posOffset>
            </wp:positionV>
            <wp:extent cx="4886325" cy="3048000"/>
            <wp:effectExtent l="19050" t="0" r="9525" b="0"/>
            <wp:wrapNone/>
            <wp:docPr id="1" name="Picture 0" descr="CT840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840107.jpg"/>
                    <pic:cNvPicPr/>
                  </pic:nvPicPr>
                  <pic:blipFill>
                    <a:blip r:embed="rId6"/>
                    <a:stretch>
                      <a:fillRect/>
                    </a:stretch>
                  </pic:blipFill>
                  <pic:spPr>
                    <a:xfrm>
                      <a:off x="0" y="0"/>
                      <a:ext cx="4886325" cy="3048000"/>
                    </a:xfrm>
                    <a:prstGeom prst="rect">
                      <a:avLst/>
                    </a:prstGeom>
                  </pic:spPr>
                </pic:pic>
              </a:graphicData>
            </a:graphic>
          </wp:anchor>
        </w:drawing>
      </w:r>
      <w:r w:rsidR="00C03FFA">
        <w:rPr>
          <w:sz w:val="24"/>
          <w:szCs w:val="24"/>
        </w:rPr>
        <w:t xml:space="preserve">Layer 1 – Physical Layer: </w:t>
      </w:r>
      <w:r w:rsidR="00C03FFA" w:rsidRPr="00C03FFA">
        <w:rPr>
          <w:sz w:val="24"/>
          <w:szCs w:val="24"/>
        </w:rPr>
        <w:t xml:space="preserve">The physical layer defines the electrical, mechanical, procedural, and functional specifications for activating, maintaining, and deactivating the physical link between communicating network systems. Physical layer specifications define characteristics such as voltage levels, timing of voltage changes, physical data rates, maximum transmission distances, and physical connectors. Physical layer implementations can be categorized as either LAN or WAN specifications. </w:t>
      </w:r>
      <w:r w:rsidR="003C277D">
        <w:rPr>
          <w:sz w:val="24"/>
          <w:szCs w:val="24"/>
        </w:rPr>
        <w:t>The following figure</w:t>
      </w:r>
      <w:r w:rsidR="00C03FFA" w:rsidRPr="00C03FFA">
        <w:rPr>
          <w:sz w:val="24"/>
          <w:szCs w:val="24"/>
        </w:rPr>
        <w:t xml:space="preserve"> illustrates some common LAN and WAN physical layer implementations.</w:t>
      </w:r>
    </w:p>
    <w:p w:rsidR="00C278AF" w:rsidRDefault="00C278AF" w:rsidP="00350790">
      <w:pPr>
        <w:jc w:val="both"/>
        <w:rPr>
          <w:sz w:val="24"/>
          <w:szCs w:val="24"/>
        </w:rPr>
      </w:pPr>
    </w:p>
    <w:p w:rsidR="00C278AF" w:rsidRDefault="00C278AF" w:rsidP="00350790">
      <w:pPr>
        <w:jc w:val="both"/>
        <w:rPr>
          <w:sz w:val="24"/>
          <w:szCs w:val="24"/>
        </w:rPr>
      </w:pPr>
    </w:p>
    <w:p w:rsidR="00C278AF" w:rsidRDefault="00C278AF" w:rsidP="00350790">
      <w:pPr>
        <w:jc w:val="both"/>
        <w:rPr>
          <w:sz w:val="24"/>
          <w:szCs w:val="24"/>
        </w:rPr>
      </w:pPr>
    </w:p>
    <w:p w:rsidR="00C278AF" w:rsidRDefault="00C278AF" w:rsidP="00350790">
      <w:pPr>
        <w:jc w:val="both"/>
        <w:rPr>
          <w:sz w:val="24"/>
          <w:szCs w:val="24"/>
        </w:rPr>
      </w:pPr>
    </w:p>
    <w:p w:rsidR="00C278AF" w:rsidRDefault="00C278AF" w:rsidP="00350790">
      <w:pPr>
        <w:jc w:val="both"/>
        <w:rPr>
          <w:sz w:val="24"/>
          <w:szCs w:val="24"/>
        </w:rPr>
      </w:pPr>
    </w:p>
    <w:p w:rsidR="00C278AF" w:rsidRDefault="00C278AF" w:rsidP="00350790">
      <w:pPr>
        <w:jc w:val="both"/>
        <w:rPr>
          <w:sz w:val="24"/>
          <w:szCs w:val="24"/>
        </w:rPr>
      </w:pPr>
    </w:p>
    <w:p w:rsidR="00C278AF" w:rsidRDefault="00C278AF" w:rsidP="00350790">
      <w:pPr>
        <w:jc w:val="both"/>
        <w:rPr>
          <w:sz w:val="24"/>
          <w:szCs w:val="24"/>
        </w:rPr>
      </w:pPr>
    </w:p>
    <w:p w:rsidR="00C278AF" w:rsidRPr="00A4319A" w:rsidRDefault="007A3779" w:rsidP="00350790">
      <w:pPr>
        <w:jc w:val="both"/>
        <w:rPr>
          <w:sz w:val="28"/>
          <w:szCs w:val="28"/>
        </w:rPr>
      </w:pPr>
      <w:r w:rsidRPr="00A4319A">
        <w:rPr>
          <w:sz w:val="28"/>
          <w:szCs w:val="28"/>
        </w:rPr>
        <w:lastRenderedPageBreak/>
        <w:t>Network Topology</w:t>
      </w:r>
    </w:p>
    <w:p w:rsidR="007A3779" w:rsidRDefault="007A3779" w:rsidP="00350790">
      <w:pPr>
        <w:jc w:val="both"/>
        <w:rPr>
          <w:sz w:val="24"/>
          <w:szCs w:val="24"/>
        </w:rPr>
      </w:pPr>
      <w:r>
        <w:rPr>
          <w:sz w:val="24"/>
          <w:szCs w:val="24"/>
        </w:rPr>
        <w:t xml:space="preserve">The topology </w:t>
      </w:r>
      <w:r w:rsidR="0016627B">
        <w:rPr>
          <w:sz w:val="24"/>
          <w:szCs w:val="24"/>
        </w:rPr>
        <w:t>of a</w:t>
      </w:r>
      <w:r>
        <w:rPr>
          <w:sz w:val="24"/>
          <w:szCs w:val="24"/>
        </w:rPr>
        <w:t xml:space="preserve"> network describes the physical connection structure between the nodes of a communication network. This kind of connection structure determines the implementation of the physical network, the limits of applications, and the parameters of the networks.</w:t>
      </w:r>
    </w:p>
    <w:p w:rsidR="007A3779" w:rsidRDefault="007A3779" w:rsidP="00350790">
      <w:pPr>
        <w:jc w:val="both"/>
        <w:rPr>
          <w:sz w:val="24"/>
          <w:szCs w:val="24"/>
        </w:rPr>
      </w:pPr>
      <w:r>
        <w:rPr>
          <w:sz w:val="24"/>
          <w:szCs w:val="24"/>
        </w:rPr>
        <w:t>Types:</w:t>
      </w:r>
    </w:p>
    <w:p w:rsidR="00A4319A" w:rsidRDefault="00A4319A" w:rsidP="00350790">
      <w:pPr>
        <w:jc w:val="both"/>
        <w:rPr>
          <w:sz w:val="24"/>
          <w:szCs w:val="24"/>
        </w:rPr>
      </w:pPr>
    </w:p>
    <w:p w:rsidR="007A3779" w:rsidRPr="00A4319A" w:rsidRDefault="00BB0DF7" w:rsidP="00350790">
      <w:pPr>
        <w:jc w:val="both"/>
        <w:rPr>
          <w:sz w:val="28"/>
          <w:szCs w:val="28"/>
        </w:rPr>
      </w:pPr>
      <w:r>
        <w:rPr>
          <w:sz w:val="28"/>
          <w:szCs w:val="28"/>
        </w:rPr>
        <w:t>Star</w:t>
      </w:r>
      <w:r w:rsidR="007A3779" w:rsidRPr="00A4319A">
        <w:rPr>
          <w:sz w:val="28"/>
          <w:szCs w:val="28"/>
        </w:rPr>
        <w:t xml:space="preserve"> Topology </w:t>
      </w:r>
    </w:p>
    <w:p w:rsidR="000B7424" w:rsidRDefault="001457ED" w:rsidP="00350790">
      <w:pPr>
        <w:jc w:val="both"/>
        <w:rPr>
          <w:sz w:val="24"/>
          <w:szCs w:val="24"/>
        </w:rPr>
      </w:pPr>
      <w:r>
        <w:rPr>
          <w:sz w:val="24"/>
          <w:szCs w:val="24"/>
        </w:rPr>
        <w:t xml:space="preserve">All </w:t>
      </w:r>
      <w:r w:rsidR="000B7424">
        <w:rPr>
          <w:sz w:val="24"/>
          <w:szCs w:val="24"/>
        </w:rPr>
        <w:t xml:space="preserve">are connected to a central node via point-to-point connections. </w:t>
      </w:r>
    </w:p>
    <w:tbl>
      <w:tblPr>
        <w:tblStyle w:val="TableGrid"/>
        <w:tblW w:w="0" w:type="auto"/>
        <w:tblLook w:val="04A0"/>
      </w:tblPr>
      <w:tblGrid>
        <w:gridCol w:w="4788"/>
        <w:gridCol w:w="4788"/>
      </w:tblGrid>
      <w:tr w:rsidR="000B7424" w:rsidTr="000B7424">
        <w:tc>
          <w:tcPr>
            <w:tcW w:w="4788" w:type="dxa"/>
          </w:tcPr>
          <w:p w:rsidR="000B7424" w:rsidRDefault="000B7424" w:rsidP="00A4319A">
            <w:pPr>
              <w:jc w:val="center"/>
              <w:rPr>
                <w:sz w:val="24"/>
                <w:szCs w:val="24"/>
              </w:rPr>
            </w:pPr>
            <w:r>
              <w:rPr>
                <w:sz w:val="24"/>
                <w:szCs w:val="24"/>
              </w:rPr>
              <w:t>Advantage</w:t>
            </w:r>
          </w:p>
        </w:tc>
        <w:tc>
          <w:tcPr>
            <w:tcW w:w="4788" w:type="dxa"/>
          </w:tcPr>
          <w:p w:rsidR="000B7424" w:rsidRDefault="000B7424" w:rsidP="00A4319A">
            <w:pPr>
              <w:jc w:val="center"/>
              <w:rPr>
                <w:sz w:val="24"/>
                <w:szCs w:val="24"/>
              </w:rPr>
            </w:pPr>
            <w:r>
              <w:rPr>
                <w:sz w:val="24"/>
                <w:szCs w:val="24"/>
              </w:rPr>
              <w:t>Disadvantage</w:t>
            </w:r>
          </w:p>
        </w:tc>
      </w:tr>
      <w:tr w:rsidR="000B7424" w:rsidTr="000B7424">
        <w:tc>
          <w:tcPr>
            <w:tcW w:w="4788" w:type="dxa"/>
          </w:tcPr>
          <w:p w:rsidR="000B7424" w:rsidRDefault="000B7424" w:rsidP="00A4319A">
            <w:pPr>
              <w:jc w:val="center"/>
              <w:rPr>
                <w:sz w:val="24"/>
                <w:szCs w:val="24"/>
              </w:rPr>
            </w:pPr>
            <w:r>
              <w:rPr>
                <w:sz w:val="24"/>
                <w:szCs w:val="24"/>
              </w:rPr>
              <w:t>Directly</w:t>
            </w:r>
            <w:r w:rsidR="009B5C88">
              <w:rPr>
                <w:sz w:val="24"/>
                <w:szCs w:val="24"/>
              </w:rPr>
              <w:t xml:space="preserve"> connected</w:t>
            </w:r>
            <w:r>
              <w:rPr>
                <w:sz w:val="24"/>
                <w:szCs w:val="24"/>
              </w:rPr>
              <w:t xml:space="preserve"> to central node from every node</w:t>
            </w:r>
          </w:p>
        </w:tc>
        <w:tc>
          <w:tcPr>
            <w:tcW w:w="4788" w:type="dxa"/>
          </w:tcPr>
          <w:p w:rsidR="000B7424" w:rsidRDefault="009B5C88" w:rsidP="00A4319A">
            <w:pPr>
              <w:jc w:val="center"/>
              <w:rPr>
                <w:sz w:val="24"/>
                <w:szCs w:val="24"/>
              </w:rPr>
            </w:pPr>
            <w:r>
              <w:rPr>
                <w:sz w:val="24"/>
                <w:szCs w:val="24"/>
              </w:rPr>
              <w:t>Generally high total length of connections if node are ordered as geographical line</w:t>
            </w:r>
          </w:p>
        </w:tc>
      </w:tr>
      <w:tr w:rsidR="000B7424" w:rsidTr="000B7424">
        <w:tc>
          <w:tcPr>
            <w:tcW w:w="4788" w:type="dxa"/>
          </w:tcPr>
          <w:p w:rsidR="000B7424" w:rsidRDefault="000B7424" w:rsidP="00A4319A">
            <w:pPr>
              <w:jc w:val="center"/>
              <w:rPr>
                <w:sz w:val="24"/>
                <w:szCs w:val="24"/>
              </w:rPr>
            </w:pPr>
            <w:r>
              <w:rPr>
                <w:sz w:val="24"/>
                <w:szCs w:val="24"/>
              </w:rPr>
              <w:t>Simple integration</w:t>
            </w:r>
            <w:r w:rsidR="009B5C88">
              <w:rPr>
                <w:sz w:val="24"/>
                <w:szCs w:val="24"/>
              </w:rPr>
              <w:t xml:space="preserve"> for more nodes</w:t>
            </w:r>
          </w:p>
        </w:tc>
        <w:tc>
          <w:tcPr>
            <w:tcW w:w="4788" w:type="dxa"/>
          </w:tcPr>
          <w:p w:rsidR="000B7424" w:rsidRDefault="009B5C88" w:rsidP="00A4319A">
            <w:pPr>
              <w:jc w:val="center"/>
              <w:rPr>
                <w:sz w:val="24"/>
                <w:szCs w:val="24"/>
              </w:rPr>
            </w:pPr>
            <w:r>
              <w:rPr>
                <w:sz w:val="24"/>
                <w:szCs w:val="24"/>
              </w:rPr>
              <w:t>Central node requires N interfaces for N nodes</w:t>
            </w:r>
          </w:p>
        </w:tc>
      </w:tr>
      <w:tr w:rsidR="000B7424" w:rsidTr="000B7424">
        <w:tc>
          <w:tcPr>
            <w:tcW w:w="4788" w:type="dxa"/>
          </w:tcPr>
          <w:p w:rsidR="000B7424" w:rsidRDefault="000B7424" w:rsidP="00A4319A">
            <w:pPr>
              <w:jc w:val="center"/>
              <w:rPr>
                <w:sz w:val="24"/>
                <w:szCs w:val="24"/>
              </w:rPr>
            </w:pPr>
            <w:r>
              <w:rPr>
                <w:sz w:val="24"/>
                <w:szCs w:val="24"/>
              </w:rPr>
              <w:t xml:space="preserve">Easy to implement with optical </w:t>
            </w:r>
            <w:r w:rsidR="009B5C88">
              <w:rPr>
                <w:sz w:val="24"/>
                <w:szCs w:val="24"/>
              </w:rPr>
              <w:t>transmission media</w:t>
            </w:r>
          </w:p>
        </w:tc>
        <w:tc>
          <w:tcPr>
            <w:tcW w:w="4788" w:type="dxa"/>
          </w:tcPr>
          <w:p w:rsidR="000B7424" w:rsidRDefault="009B5C88" w:rsidP="00A4319A">
            <w:pPr>
              <w:jc w:val="center"/>
              <w:rPr>
                <w:sz w:val="24"/>
                <w:szCs w:val="24"/>
              </w:rPr>
            </w:pPr>
            <w:r>
              <w:rPr>
                <w:sz w:val="24"/>
                <w:szCs w:val="24"/>
              </w:rPr>
              <w:t>Communication between nodes ONLY possible through central node</w:t>
            </w:r>
          </w:p>
        </w:tc>
      </w:tr>
      <w:tr w:rsidR="000B7424" w:rsidTr="000B7424">
        <w:tc>
          <w:tcPr>
            <w:tcW w:w="4788" w:type="dxa"/>
          </w:tcPr>
          <w:p w:rsidR="000B7424" w:rsidRDefault="000B7424" w:rsidP="00A4319A">
            <w:pPr>
              <w:jc w:val="center"/>
              <w:rPr>
                <w:sz w:val="24"/>
                <w:szCs w:val="24"/>
              </w:rPr>
            </w:pPr>
          </w:p>
        </w:tc>
        <w:tc>
          <w:tcPr>
            <w:tcW w:w="4788" w:type="dxa"/>
          </w:tcPr>
          <w:p w:rsidR="000B7424" w:rsidRDefault="009B5C88" w:rsidP="00A4319A">
            <w:pPr>
              <w:jc w:val="center"/>
              <w:rPr>
                <w:sz w:val="24"/>
                <w:szCs w:val="24"/>
              </w:rPr>
            </w:pPr>
            <w:r>
              <w:rPr>
                <w:sz w:val="24"/>
                <w:szCs w:val="24"/>
              </w:rPr>
              <w:t>If central node fails, no communication possible</w:t>
            </w:r>
          </w:p>
        </w:tc>
      </w:tr>
    </w:tbl>
    <w:p w:rsidR="005E1605" w:rsidRDefault="00B374C3" w:rsidP="00350790">
      <w:pPr>
        <w:jc w:val="both"/>
        <w:rPr>
          <w:sz w:val="24"/>
          <w:szCs w:val="24"/>
        </w:rPr>
      </w:pPr>
      <w:r>
        <w:rPr>
          <w:sz w:val="24"/>
          <w:szCs w:val="24"/>
        </w:rPr>
        <w:pict>
          <v:group id="_x0000_s1090" style="position:absolute;left:0;text-align:left;margin-left:26.2pt;margin-top:18.5pt;width:193.25pt;height:109.05pt;z-index:251660288;mso-position-horizontal-relative:text;mso-position-vertical-relative:text" coordorigin="106775250,106489500" coordsize="6400800,2743200">
            <v:rect id="_x0000_s1091" style="position:absolute;left:106775250;top:106489500;width:6400800;height:914400;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92" style="position:absolute;left:106775250;top:108546900;width:12573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93" style="position:absolute;left:108261150;top:108546900;width:12573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94" style="position:absolute;left:111918750;top:108546900;width:12573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5" style="position:absolute;flip:x;mso-wrap-distance-left:2.88pt;mso-wrap-distance-top:2.88pt;mso-wrap-distance-right:2.88pt;mso-wrap-distance-bottom:2.88pt" from="107232450,107403900" to="107461050,108775500" strokecolor="black [0]" o:cliptowrap="t">
              <v:stroke>
                <o:left v:ext="view" color="black [0]"/>
                <o:top v:ext="view" color="black [0]"/>
                <o:right v:ext="view" color="black [0]"/>
                <o:bottom v:ext="view" color="black [0]"/>
                <o:column v:ext="view" color="black [0]"/>
              </v:stroke>
              <v:shadow color="#ccc"/>
            </v:line>
            <v:line id="_x0000_s1096" style="position:absolute;mso-wrap-distance-left:2.88pt;mso-wrap-distance-top:2.88pt;mso-wrap-distance-right:2.88pt;mso-wrap-distance-bottom:2.88pt" from="108832650,107403900" to="108946950,108775500" strokecolor="black [0]" o:cliptowrap="t">
              <v:stroke>
                <o:left v:ext="view" color="black [0]"/>
                <o:top v:ext="view" color="black [0]"/>
                <o:right v:ext="view" color="black [0]"/>
                <o:bottom v:ext="view" color="black [0]"/>
                <o:column v:ext="view" color="black [0]"/>
              </v:stroke>
              <v:shadow color="#ccc"/>
            </v:line>
            <v:line id="_x0000_s1097" style="position:absolute;mso-wrap-distance-left:2.88pt;mso-wrap-distance-top:2.88pt;mso-wrap-distance-right:2.88pt;mso-wrap-distance-bottom:2.88pt" from="112490250,107403900" to="112718850,108775500" strokecolor="black [0]" o:cliptowrap="t">
              <v:stroke>
                <o:left v:ext="view" color="black [0]"/>
                <o:top v:ext="view" color="black [0]"/>
                <o:right v:ext="view" color="black [0]"/>
                <o:bottom v:ext="view" color="black [0]"/>
                <o:column v:ext="view" color="black [0]"/>
              </v:stroke>
              <v:shadow color="#ccc"/>
            </v:line>
            <v:rect id="_x0000_s1098" style="position:absolute;left:107155472;top:107175300;width:5715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99" style="position:absolute;left:108538720;top:107177634;width:5715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00" style="position:absolute;left:112217271;top:107180357;width:5715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101" style="position:absolute;mso-wrap-distance-left:2.88pt;mso-wrap-distance-top:2.88pt;mso-wrap-distance-right:2.88pt;mso-wrap-distance-bottom:2.88pt" from="109632750,108889800" to="111804450,108889800" strokecolor="black [0]" strokeweight="1.5pt" o:cliptowrap="t">
              <v:stroke dashstyle="1 1">
                <o:left v:ext="view" color="black [0]"/>
                <o:top v:ext="view" color="black [0]"/>
                <o:right v:ext="view" color="black [0]"/>
                <o:bottom v:ext="view" color="black [0]"/>
                <o:column v:ext="view" color="black [0]"/>
              </v:stroke>
              <v:shadow color="#ccc"/>
            </v:line>
            <v:line id="_x0000_s1102" style="position:absolute;mso-wrap-distance-left:2.88pt;mso-wrap-distance-top:2.88pt;mso-wrap-distance-right:2.88pt;mso-wrap-distance-bottom:2.88pt" from="109289850,107289600" to="112033050,107289600" strokecolor="black [0]" strokeweight="1.5pt" o:cliptowrap="t">
              <v:stroke dashstyle="1 1">
                <o:left v:ext="view" color="black [0]"/>
                <o:top v:ext="view" color="black [0]"/>
                <o:right v:ext="view" color="black [0]"/>
                <o:bottom v:ext="view" color="black [0]"/>
                <o:column v:ext="view" color="black [0]"/>
              </v:stroke>
              <v:shadow color="#ccc"/>
            </v:line>
          </v:group>
        </w:pict>
      </w:r>
    </w:p>
    <w:p w:rsidR="005E1605" w:rsidRDefault="005E1605" w:rsidP="00350790">
      <w:pPr>
        <w:jc w:val="both"/>
        <w:rPr>
          <w:sz w:val="24"/>
          <w:szCs w:val="24"/>
        </w:rPr>
      </w:pPr>
    </w:p>
    <w:p w:rsidR="005E1605" w:rsidRDefault="005E1605" w:rsidP="00350790">
      <w:pPr>
        <w:jc w:val="both"/>
        <w:rPr>
          <w:sz w:val="24"/>
          <w:szCs w:val="24"/>
        </w:rPr>
      </w:pPr>
    </w:p>
    <w:p w:rsidR="007A3779" w:rsidRDefault="00B374C3" w:rsidP="00350790">
      <w:pPr>
        <w:jc w:val="both"/>
        <w:rPr>
          <w:sz w:val="24"/>
          <w:szCs w:val="24"/>
        </w:rPr>
      </w:pPr>
      <w:r>
        <w:rPr>
          <w:noProof/>
          <w:sz w:val="24"/>
          <w:szCs w:val="24"/>
        </w:rPr>
        <w:pict>
          <v:shapetype id="_x0000_t202" coordsize="21600,21600" o:spt="202" path="m,l,21600r21600,l21600,xe">
            <v:stroke joinstyle="miter"/>
            <v:path gradientshapeok="t" o:connecttype="rect"/>
          </v:shapetype>
          <v:shape id="_x0000_s1492" type="#_x0000_t202" style="position:absolute;left:0;text-align:left;margin-left:229.15pt;margin-top:14.7pt;width:108pt;height:32.3pt;z-index:251692032" fillcolor="white [3212]" strokecolor="white [3212]">
            <v:textbox>
              <w:txbxContent>
                <w:p w:rsidR="00BB0DF7" w:rsidRPr="00BB0DF7" w:rsidRDefault="00BB0DF7" w:rsidP="00BB0DF7">
                  <w:pPr>
                    <w:rPr>
                      <w:sz w:val="24"/>
                      <w:szCs w:val="24"/>
                    </w:rPr>
                  </w:pPr>
                  <w:r>
                    <w:rPr>
                      <w:sz w:val="24"/>
                      <w:szCs w:val="24"/>
                    </w:rPr>
                    <w:t>Star topology</w:t>
                  </w:r>
                </w:p>
              </w:txbxContent>
            </v:textbox>
          </v:shape>
        </w:pict>
      </w:r>
    </w:p>
    <w:p w:rsidR="005E1605" w:rsidRDefault="005E1605" w:rsidP="00350790">
      <w:pPr>
        <w:jc w:val="both"/>
        <w:rPr>
          <w:sz w:val="24"/>
          <w:szCs w:val="24"/>
        </w:rPr>
      </w:pPr>
    </w:p>
    <w:p w:rsidR="005E1605" w:rsidRDefault="005E1605" w:rsidP="00350790">
      <w:pPr>
        <w:jc w:val="both"/>
        <w:rPr>
          <w:sz w:val="24"/>
          <w:szCs w:val="24"/>
        </w:rPr>
      </w:pPr>
    </w:p>
    <w:p w:rsidR="009B5C88" w:rsidRPr="00A4319A" w:rsidRDefault="009B5C88" w:rsidP="00350790">
      <w:pPr>
        <w:jc w:val="both"/>
        <w:rPr>
          <w:sz w:val="28"/>
          <w:szCs w:val="28"/>
        </w:rPr>
      </w:pPr>
      <w:r w:rsidRPr="00A4319A">
        <w:rPr>
          <w:sz w:val="28"/>
          <w:szCs w:val="28"/>
        </w:rPr>
        <w:t>Bus Topology</w:t>
      </w:r>
    </w:p>
    <w:p w:rsidR="009B5C88" w:rsidRDefault="003C0F69" w:rsidP="00350790">
      <w:pPr>
        <w:jc w:val="both"/>
        <w:rPr>
          <w:sz w:val="24"/>
          <w:szCs w:val="24"/>
        </w:rPr>
      </w:pPr>
      <w:r>
        <w:rPr>
          <w:sz w:val="24"/>
          <w:szCs w:val="24"/>
        </w:rPr>
        <w:t>It is comm</w:t>
      </w:r>
      <w:r w:rsidR="003A56C6">
        <w:rPr>
          <w:sz w:val="24"/>
          <w:szCs w:val="24"/>
        </w:rPr>
        <w:t>only known by the electrically p</w:t>
      </w:r>
      <w:r>
        <w:rPr>
          <w:sz w:val="24"/>
          <w:szCs w:val="24"/>
        </w:rPr>
        <w:t xml:space="preserve">assive connection of all nodes to a </w:t>
      </w:r>
      <w:r w:rsidR="003A56C6">
        <w:rPr>
          <w:sz w:val="24"/>
          <w:szCs w:val="24"/>
        </w:rPr>
        <w:t>common medium.</w:t>
      </w:r>
    </w:p>
    <w:tbl>
      <w:tblPr>
        <w:tblStyle w:val="TableGrid"/>
        <w:tblW w:w="0" w:type="auto"/>
        <w:tblLook w:val="04A0"/>
      </w:tblPr>
      <w:tblGrid>
        <w:gridCol w:w="4788"/>
        <w:gridCol w:w="4788"/>
      </w:tblGrid>
      <w:tr w:rsidR="003A56C6" w:rsidTr="003A56C6">
        <w:tc>
          <w:tcPr>
            <w:tcW w:w="4788" w:type="dxa"/>
          </w:tcPr>
          <w:p w:rsidR="003A56C6" w:rsidRDefault="003A56C6" w:rsidP="0083257D">
            <w:pPr>
              <w:jc w:val="center"/>
              <w:rPr>
                <w:sz w:val="24"/>
                <w:szCs w:val="24"/>
              </w:rPr>
            </w:pPr>
            <w:r>
              <w:rPr>
                <w:sz w:val="24"/>
                <w:szCs w:val="24"/>
              </w:rPr>
              <w:t>Advantage</w:t>
            </w:r>
          </w:p>
        </w:tc>
        <w:tc>
          <w:tcPr>
            <w:tcW w:w="4788" w:type="dxa"/>
          </w:tcPr>
          <w:p w:rsidR="003A56C6" w:rsidRDefault="005B6CC9" w:rsidP="0083257D">
            <w:pPr>
              <w:jc w:val="center"/>
              <w:rPr>
                <w:sz w:val="24"/>
                <w:szCs w:val="24"/>
              </w:rPr>
            </w:pPr>
            <w:r>
              <w:rPr>
                <w:sz w:val="24"/>
                <w:szCs w:val="24"/>
              </w:rPr>
              <w:t>Disadvantage</w:t>
            </w:r>
          </w:p>
        </w:tc>
      </w:tr>
      <w:tr w:rsidR="003A56C6" w:rsidTr="003A56C6">
        <w:tc>
          <w:tcPr>
            <w:tcW w:w="4788" w:type="dxa"/>
          </w:tcPr>
          <w:p w:rsidR="003A56C6" w:rsidRDefault="003A56C6" w:rsidP="0083257D">
            <w:pPr>
              <w:jc w:val="center"/>
              <w:rPr>
                <w:sz w:val="24"/>
                <w:szCs w:val="24"/>
              </w:rPr>
            </w:pPr>
            <w:r>
              <w:rPr>
                <w:sz w:val="24"/>
                <w:szCs w:val="24"/>
              </w:rPr>
              <w:t>Lower cabling costs</w:t>
            </w:r>
          </w:p>
        </w:tc>
        <w:tc>
          <w:tcPr>
            <w:tcW w:w="4788" w:type="dxa"/>
          </w:tcPr>
          <w:p w:rsidR="003A56C6" w:rsidRDefault="000D017C" w:rsidP="0083257D">
            <w:pPr>
              <w:jc w:val="center"/>
              <w:rPr>
                <w:sz w:val="24"/>
                <w:szCs w:val="24"/>
              </w:rPr>
            </w:pPr>
            <w:r>
              <w:rPr>
                <w:sz w:val="24"/>
                <w:szCs w:val="24"/>
              </w:rPr>
              <w:t>Limited bus length and number of nodes</w:t>
            </w:r>
          </w:p>
        </w:tc>
      </w:tr>
      <w:tr w:rsidR="003A56C6" w:rsidTr="003A56C6">
        <w:tc>
          <w:tcPr>
            <w:tcW w:w="4788" w:type="dxa"/>
          </w:tcPr>
          <w:p w:rsidR="003A56C6" w:rsidRDefault="003A56C6" w:rsidP="0083257D">
            <w:pPr>
              <w:jc w:val="center"/>
              <w:rPr>
                <w:sz w:val="24"/>
                <w:szCs w:val="24"/>
              </w:rPr>
            </w:pPr>
            <w:r>
              <w:rPr>
                <w:sz w:val="24"/>
                <w:szCs w:val="24"/>
              </w:rPr>
              <w:t>Easy connecting to a node</w:t>
            </w:r>
          </w:p>
        </w:tc>
        <w:tc>
          <w:tcPr>
            <w:tcW w:w="4788" w:type="dxa"/>
          </w:tcPr>
          <w:p w:rsidR="003A56C6" w:rsidRDefault="004D18C3" w:rsidP="0083257D">
            <w:pPr>
              <w:jc w:val="center"/>
              <w:rPr>
                <w:sz w:val="24"/>
                <w:szCs w:val="24"/>
              </w:rPr>
            </w:pPr>
            <w:r>
              <w:rPr>
                <w:sz w:val="24"/>
                <w:szCs w:val="24"/>
              </w:rPr>
              <w:t>Stub length for connecting to nodes could be strictly limited due to terminations of resistors</w:t>
            </w:r>
          </w:p>
        </w:tc>
      </w:tr>
      <w:tr w:rsidR="003A56C6" w:rsidTr="003A56C6">
        <w:tc>
          <w:tcPr>
            <w:tcW w:w="4788" w:type="dxa"/>
          </w:tcPr>
          <w:p w:rsidR="003A56C6" w:rsidRDefault="005B6CC9" w:rsidP="0083257D">
            <w:pPr>
              <w:jc w:val="center"/>
              <w:rPr>
                <w:sz w:val="24"/>
                <w:szCs w:val="24"/>
              </w:rPr>
            </w:pPr>
            <w:r>
              <w:rPr>
                <w:sz w:val="24"/>
                <w:szCs w:val="24"/>
              </w:rPr>
              <w:t>Simple to extend more nodes without interruption</w:t>
            </w:r>
          </w:p>
        </w:tc>
        <w:tc>
          <w:tcPr>
            <w:tcW w:w="4788" w:type="dxa"/>
          </w:tcPr>
          <w:p w:rsidR="003A56C6" w:rsidRDefault="004D18C3" w:rsidP="0083257D">
            <w:pPr>
              <w:jc w:val="center"/>
              <w:rPr>
                <w:sz w:val="24"/>
                <w:szCs w:val="24"/>
              </w:rPr>
            </w:pPr>
            <w:r>
              <w:rPr>
                <w:sz w:val="24"/>
                <w:szCs w:val="24"/>
              </w:rPr>
              <w:t>Complicated to implement with optical me</w:t>
            </w:r>
            <w:r w:rsidR="00021D8A">
              <w:rPr>
                <w:sz w:val="24"/>
                <w:szCs w:val="24"/>
              </w:rPr>
              <w:t>d</w:t>
            </w:r>
            <w:r>
              <w:rPr>
                <w:sz w:val="24"/>
                <w:szCs w:val="24"/>
              </w:rPr>
              <w:t>ia</w:t>
            </w:r>
          </w:p>
        </w:tc>
      </w:tr>
      <w:tr w:rsidR="003A56C6" w:rsidTr="003A56C6">
        <w:tc>
          <w:tcPr>
            <w:tcW w:w="4788" w:type="dxa"/>
          </w:tcPr>
          <w:p w:rsidR="003A56C6" w:rsidRDefault="005B6CC9" w:rsidP="0083257D">
            <w:pPr>
              <w:jc w:val="center"/>
              <w:rPr>
                <w:sz w:val="24"/>
                <w:szCs w:val="24"/>
              </w:rPr>
            </w:pPr>
            <w:r>
              <w:rPr>
                <w:sz w:val="24"/>
                <w:szCs w:val="24"/>
              </w:rPr>
              <w:t>Failure of one node does not affect the rest</w:t>
            </w:r>
          </w:p>
        </w:tc>
        <w:tc>
          <w:tcPr>
            <w:tcW w:w="4788" w:type="dxa"/>
          </w:tcPr>
          <w:p w:rsidR="003A56C6" w:rsidRDefault="004D18C3" w:rsidP="0083257D">
            <w:pPr>
              <w:jc w:val="center"/>
              <w:rPr>
                <w:sz w:val="24"/>
                <w:szCs w:val="24"/>
              </w:rPr>
            </w:pPr>
            <w:r>
              <w:rPr>
                <w:sz w:val="24"/>
                <w:szCs w:val="24"/>
              </w:rPr>
              <w:t>Node identification required</w:t>
            </w:r>
          </w:p>
        </w:tc>
      </w:tr>
      <w:tr w:rsidR="005B6CC9" w:rsidTr="005B6CC9">
        <w:tc>
          <w:tcPr>
            <w:tcW w:w="4788" w:type="dxa"/>
          </w:tcPr>
          <w:p w:rsidR="005B6CC9" w:rsidRDefault="005B6CC9" w:rsidP="0083257D">
            <w:pPr>
              <w:jc w:val="center"/>
              <w:rPr>
                <w:sz w:val="24"/>
                <w:szCs w:val="24"/>
              </w:rPr>
            </w:pPr>
            <w:r>
              <w:rPr>
                <w:sz w:val="24"/>
                <w:szCs w:val="24"/>
              </w:rPr>
              <w:lastRenderedPageBreak/>
              <w:t>Arbitrary logical communication possible</w:t>
            </w:r>
          </w:p>
        </w:tc>
        <w:tc>
          <w:tcPr>
            <w:tcW w:w="4788" w:type="dxa"/>
          </w:tcPr>
          <w:p w:rsidR="005B6CC9" w:rsidRDefault="005B6CC9" w:rsidP="0083257D">
            <w:pPr>
              <w:jc w:val="center"/>
              <w:rPr>
                <w:sz w:val="24"/>
                <w:szCs w:val="24"/>
              </w:rPr>
            </w:pPr>
          </w:p>
        </w:tc>
      </w:tr>
    </w:tbl>
    <w:p w:rsidR="003A56C6" w:rsidRDefault="00B374C3" w:rsidP="00350790">
      <w:pPr>
        <w:jc w:val="both"/>
        <w:rPr>
          <w:sz w:val="24"/>
          <w:szCs w:val="24"/>
        </w:rPr>
      </w:pPr>
      <w:r>
        <w:rPr>
          <w:sz w:val="24"/>
          <w:szCs w:val="24"/>
        </w:rPr>
        <w:pict>
          <v:group id="_x0000_s1103" style="position:absolute;left:0;text-align:left;margin-left:17.75pt;margin-top:14.7pt;width:178.9pt;height:90.75pt;z-index:251662336;mso-position-horizontal-relative:text;mso-position-vertical-relative:text" coordorigin="106203750,106508550" coordsize="6515100,2628900">
            <v:rect id="_x0000_s1104" style="position:absolute;left:106203750;top:108451650;width:12573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on="t" color="#ccc" offset=",1pt" offset2=",-2pt"/>
              <v:textbox inset="2.88pt,2.88pt,2.88pt,2.88pt"/>
            </v:rect>
            <v:rect id="_x0000_s1105" style="position:absolute;left:107689650;top:108451650;width:12573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on="t" color="#ccc" offset=",1pt" offset2=",-2pt"/>
              <v:textbox inset="2.88pt,2.88pt,2.88pt,2.88pt"/>
            </v:rect>
            <v:rect id="_x0000_s1106" style="position:absolute;left:111347250;top:108451650;width:12573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on="t" color="#ccc" offset=",1pt" offset2=",-2pt"/>
              <v:textbox inset="2.88pt,2.88pt,2.88pt,2.88pt"/>
            </v:rect>
            <v:line id="_x0000_s1107" style="position:absolute;mso-wrap-distance-left:2.88pt;mso-wrap-distance-top:2.88pt;mso-wrap-distance-right:2.88pt;mso-wrap-distance-bottom:2.88pt" from="109061250,108794550" to="111232950,108794550" strokecolor="black [0]" strokeweight="1.5pt" o:cliptowrap="t">
              <v:stroke dashstyle="1 1">
                <o:left v:ext="view" color="black [0]"/>
                <o:top v:ext="view" color="black [0]"/>
                <o:right v:ext="view" color="black [0]"/>
                <o:bottom v:ext="view" color="black [0]"/>
                <o:column v:ext="view" color="black [0]"/>
              </v:stroke>
              <v:shadow on="t" color="#ccc" offset=",1pt" offset2=",-2pt"/>
            </v:line>
            <v:line id="_x0000_s1108" style="position:absolute;mso-wrap-distance-left:2.88pt;mso-wrap-distance-top:2.88pt;mso-wrap-distance-right:2.88pt;mso-wrap-distance-bottom:2.88pt" from="106203750,106508550" to="112718850,106508550" strokecolor="black [0]" o:cliptowrap="t">
              <v:stroke>
                <o:left v:ext="view" color="black [0]"/>
                <o:top v:ext="view" color="black [0]"/>
                <o:right v:ext="view" color="black [0]"/>
                <o:bottom v:ext="view" color="black [0]"/>
                <o:column v:ext="view" color="black [0]"/>
              </v:stroke>
              <v:shadow on="t" color="#ccc" offset=",1pt" offset2=",-2pt"/>
            </v:line>
            <v:line id="_x0000_s1109" style="position:absolute;mso-wrap-distance-left:2.88pt;mso-wrap-distance-top:2.88pt;mso-wrap-distance-right:2.88pt;mso-wrap-distance-bottom:2.88pt" from="106775250,106508550" to="106775250,108451650" strokecolor="black [0]" o:cliptowrap="t">
              <v:stroke>
                <o:left v:ext="view" color="black [0]"/>
                <o:top v:ext="view" color="black [0]"/>
                <o:right v:ext="view" color="black [0]"/>
                <o:bottom v:ext="view" color="black [0]"/>
                <o:column v:ext="view" color="black [0]"/>
              </v:stroke>
              <v:shadow on="t" color="#ccc" offset=",1pt" offset2=",-2pt"/>
            </v:line>
            <v:line id="_x0000_s1110" style="position:absolute;mso-wrap-distance-left:2.88pt;mso-wrap-distance-top:2.88pt;mso-wrap-distance-right:2.88pt;mso-wrap-distance-bottom:2.88pt" from="108261150,106508550" to="108261150,108451650" strokecolor="black [0]" o:cliptowrap="t">
              <v:stroke>
                <o:left v:ext="view" color="black [0]"/>
                <o:top v:ext="view" color="black [0]"/>
                <o:right v:ext="view" color="black [0]"/>
                <o:bottom v:ext="view" color="black [0]"/>
                <o:column v:ext="view" color="black [0]"/>
              </v:stroke>
              <v:shadow on="t" color="#ccc" offset=",1pt" offset2=",-2pt"/>
            </v:line>
            <v:line id="_x0000_s1111" style="position:absolute;mso-wrap-distance-left:2.88pt;mso-wrap-distance-top:2.88pt;mso-wrap-distance-right:2.88pt;mso-wrap-distance-bottom:2.88pt" from="111918750,106508550" to="111918750,108451650" strokecolor="black [0]" o:cliptowrap="t">
              <v:stroke>
                <o:left v:ext="view" color="black [0]"/>
                <o:top v:ext="view" color="black [0]"/>
                <o:right v:ext="view" color="black [0]"/>
                <o:bottom v:ext="view" color="black [0]"/>
                <o:column v:ext="view" color="black [0]"/>
              </v:stroke>
              <v:shadow on="t" color="#ccc" offset=",1pt" offset2=",-2pt"/>
            </v:line>
          </v:group>
        </w:pict>
      </w:r>
    </w:p>
    <w:p w:rsidR="005E1605" w:rsidRDefault="005E1605" w:rsidP="00350790">
      <w:pPr>
        <w:jc w:val="both"/>
        <w:rPr>
          <w:sz w:val="24"/>
          <w:szCs w:val="24"/>
        </w:rPr>
      </w:pPr>
    </w:p>
    <w:p w:rsidR="00E469D0" w:rsidRDefault="00E469D0" w:rsidP="00350790">
      <w:pPr>
        <w:jc w:val="both"/>
        <w:rPr>
          <w:sz w:val="24"/>
          <w:szCs w:val="24"/>
        </w:rPr>
      </w:pPr>
    </w:p>
    <w:p w:rsidR="00E469D0" w:rsidRDefault="00E469D0" w:rsidP="00350790">
      <w:pPr>
        <w:jc w:val="both"/>
        <w:rPr>
          <w:sz w:val="24"/>
          <w:szCs w:val="24"/>
        </w:rPr>
      </w:pPr>
    </w:p>
    <w:p w:rsidR="00027A8A" w:rsidRDefault="00B374C3" w:rsidP="00350790">
      <w:pPr>
        <w:jc w:val="both"/>
        <w:rPr>
          <w:sz w:val="24"/>
          <w:szCs w:val="24"/>
        </w:rPr>
      </w:pPr>
      <w:r>
        <w:rPr>
          <w:noProof/>
          <w:sz w:val="24"/>
          <w:szCs w:val="24"/>
        </w:rPr>
        <w:pict>
          <v:shape id="_x0000_s1490" type="#_x0000_t202" style="position:absolute;left:0;text-align:left;margin-left:52.25pt;margin-top:3.85pt;width:108pt;height:32.3pt;z-index:251689984" fillcolor="white [3212]" strokecolor="white [3212]">
            <v:textbox>
              <w:txbxContent>
                <w:p w:rsidR="00BB0DF7" w:rsidRPr="00BB0DF7" w:rsidRDefault="00BB0DF7" w:rsidP="00BB0DF7">
                  <w:pPr>
                    <w:rPr>
                      <w:sz w:val="24"/>
                      <w:szCs w:val="24"/>
                    </w:rPr>
                  </w:pPr>
                  <w:r>
                    <w:rPr>
                      <w:sz w:val="24"/>
                      <w:szCs w:val="24"/>
                    </w:rPr>
                    <w:t>Bus topology</w:t>
                  </w:r>
                </w:p>
              </w:txbxContent>
            </v:textbox>
          </v:shape>
        </w:pict>
      </w:r>
    </w:p>
    <w:p w:rsidR="00BB0DF7" w:rsidRDefault="00BB0DF7" w:rsidP="00350790">
      <w:pPr>
        <w:jc w:val="both"/>
        <w:rPr>
          <w:sz w:val="24"/>
          <w:szCs w:val="24"/>
        </w:rPr>
      </w:pPr>
    </w:p>
    <w:p w:rsidR="004D18C3" w:rsidRPr="00A4319A" w:rsidRDefault="004D18C3" w:rsidP="00350790">
      <w:pPr>
        <w:jc w:val="both"/>
        <w:rPr>
          <w:sz w:val="28"/>
          <w:szCs w:val="28"/>
        </w:rPr>
      </w:pPr>
      <w:r w:rsidRPr="00A4319A">
        <w:rPr>
          <w:sz w:val="28"/>
          <w:szCs w:val="28"/>
        </w:rPr>
        <w:t>Tree Topology</w:t>
      </w:r>
    </w:p>
    <w:p w:rsidR="004D18C3" w:rsidRDefault="004D18C3" w:rsidP="00350790">
      <w:pPr>
        <w:jc w:val="both"/>
        <w:rPr>
          <w:sz w:val="24"/>
          <w:szCs w:val="24"/>
        </w:rPr>
      </w:pPr>
      <w:r>
        <w:rPr>
          <w:sz w:val="24"/>
          <w:szCs w:val="24"/>
        </w:rPr>
        <w:t xml:space="preserve">When arbitrary </w:t>
      </w:r>
      <w:r w:rsidR="00A4319A">
        <w:rPr>
          <w:sz w:val="24"/>
          <w:szCs w:val="24"/>
        </w:rPr>
        <w:t>branching</w:t>
      </w:r>
      <w:r w:rsidR="00BA70BE">
        <w:rPr>
          <w:sz w:val="24"/>
          <w:szCs w:val="24"/>
        </w:rPr>
        <w:t xml:space="preserve"> is</w:t>
      </w:r>
      <w:r>
        <w:rPr>
          <w:sz w:val="24"/>
          <w:szCs w:val="24"/>
        </w:rPr>
        <w:t xml:space="preserve"> possible via active or passive elements, it is called tree topology.</w:t>
      </w:r>
    </w:p>
    <w:tbl>
      <w:tblPr>
        <w:tblStyle w:val="TableGrid"/>
        <w:tblW w:w="0" w:type="auto"/>
        <w:tblLook w:val="04A0"/>
      </w:tblPr>
      <w:tblGrid>
        <w:gridCol w:w="4788"/>
        <w:gridCol w:w="4788"/>
      </w:tblGrid>
      <w:tr w:rsidR="00021D8A" w:rsidTr="00021D8A">
        <w:tc>
          <w:tcPr>
            <w:tcW w:w="4788" w:type="dxa"/>
          </w:tcPr>
          <w:p w:rsidR="00021D8A" w:rsidRDefault="00021D8A" w:rsidP="00021D8A">
            <w:pPr>
              <w:jc w:val="center"/>
              <w:rPr>
                <w:sz w:val="24"/>
                <w:szCs w:val="24"/>
              </w:rPr>
            </w:pPr>
            <w:r>
              <w:rPr>
                <w:sz w:val="24"/>
                <w:szCs w:val="24"/>
              </w:rPr>
              <w:t>Advantage</w:t>
            </w:r>
          </w:p>
        </w:tc>
        <w:tc>
          <w:tcPr>
            <w:tcW w:w="4788" w:type="dxa"/>
          </w:tcPr>
          <w:p w:rsidR="00021D8A" w:rsidRDefault="00021D8A" w:rsidP="00021D8A">
            <w:pPr>
              <w:jc w:val="center"/>
              <w:rPr>
                <w:sz w:val="24"/>
                <w:szCs w:val="24"/>
              </w:rPr>
            </w:pPr>
            <w:r>
              <w:rPr>
                <w:sz w:val="24"/>
                <w:szCs w:val="24"/>
              </w:rPr>
              <w:t>Disadvantage</w:t>
            </w:r>
          </w:p>
        </w:tc>
      </w:tr>
      <w:tr w:rsidR="00021D8A" w:rsidTr="00021D8A">
        <w:tc>
          <w:tcPr>
            <w:tcW w:w="4788" w:type="dxa"/>
          </w:tcPr>
          <w:p w:rsidR="00021D8A" w:rsidRDefault="00021D8A" w:rsidP="00350790">
            <w:pPr>
              <w:jc w:val="both"/>
              <w:rPr>
                <w:sz w:val="24"/>
                <w:szCs w:val="24"/>
              </w:rPr>
            </w:pPr>
            <w:r>
              <w:rPr>
                <w:sz w:val="24"/>
                <w:szCs w:val="24"/>
              </w:rPr>
              <w:t>Low cabling and installation costs</w:t>
            </w:r>
          </w:p>
        </w:tc>
        <w:tc>
          <w:tcPr>
            <w:tcW w:w="4788" w:type="dxa"/>
          </w:tcPr>
          <w:p w:rsidR="00021D8A" w:rsidRDefault="00021D8A" w:rsidP="00350790">
            <w:pPr>
              <w:jc w:val="both"/>
              <w:rPr>
                <w:sz w:val="24"/>
                <w:szCs w:val="24"/>
              </w:rPr>
            </w:pPr>
            <w:r>
              <w:rPr>
                <w:sz w:val="24"/>
                <w:szCs w:val="24"/>
              </w:rPr>
              <w:t>When active branching element are used, their cost are a disadvantage</w:t>
            </w:r>
          </w:p>
        </w:tc>
      </w:tr>
      <w:tr w:rsidR="00021D8A" w:rsidTr="00021D8A">
        <w:tc>
          <w:tcPr>
            <w:tcW w:w="4788" w:type="dxa"/>
          </w:tcPr>
          <w:p w:rsidR="00021D8A" w:rsidRDefault="00021D8A" w:rsidP="00350790">
            <w:pPr>
              <w:jc w:val="both"/>
              <w:rPr>
                <w:sz w:val="24"/>
                <w:szCs w:val="24"/>
              </w:rPr>
            </w:pPr>
          </w:p>
        </w:tc>
        <w:tc>
          <w:tcPr>
            <w:tcW w:w="4788" w:type="dxa"/>
          </w:tcPr>
          <w:p w:rsidR="00021D8A" w:rsidRDefault="00021D8A" w:rsidP="00350790">
            <w:pPr>
              <w:jc w:val="both"/>
              <w:rPr>
                <w:sz w:val="24"/>
                <w:szCs w:val="24"/>
              </w:rPr>
            </w:pPr>
            <w:r>
              <w:rPr>
                <w:sz w:val="24"/>
                <w:szCs w:val="24"/>
              </w:rPr>
              <w:t>Possible to have branches of considerable length</w:t>
            </w:r>
          </w:p>
        </w:tc>
      </w:tr>
    </w:tbl>
    <w:p w:rsidR="004D18C3" w:rsidRDefault="00B374C3" w:rsidP="00350790">
      <w:pPr>
        <w:jc w:val="both"/>
        <w:rPr>
          <w:sz w:val="24"/>
          <w:szCs w:val="24"/>
        </w:rPr>
      </w:pPr>
      <w:r>
        <w:rPr>
          <w:noProof/>
          <w:sz w:val="24"/>
          <w:szCs w:val="24"/>
        </w:rPr>
        <w:pict>
          <v:group id="_x0000_s1459" style="position:absolute;left:0;text-align:left;margin-left:9.4pt;margin-top:24.95pt;width:239.1pt;height:116.25pt;z-index:251673600;mso-position-horizontal-relative:text;mso-position-vertical-relative:text" coordorigin="106889550,105251250" coordsize="5257800,2743200">
            <v:rect id="_x0000_s1460" style="position:absolute;left:108351132;top:105251250;width:1576391;height:627017;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461" style="position:absolute;mso-wrap-distance-left:2.88pt;mso-wrap-distance-top:2.88pt;mso-wrap-distance-right:2.88pt;mso-wrap-distance-bottom:2.88pt" from="109128288,105878267" to="109128289,107524187" strokecolor="black [0]" o:cliptowrap="t">
              <v:stroke>
                <o:left v:ext="view" color="black [0]"/>
                <o:top v:ext="view" color="black [0]"/>
                <o:right v:ext="view" color="black [0]"/>
                <o:bottom v:ext="view" color="black [0]"/>
                <o:column v:ext="view" color="black [0]"/>
              </v:stroke>
              <v:shadow color="#ccc"/>
            </v:line>
            <v:line id="_x0000_s1462" style="position:absolute;flip:x;mso-wrap-distance-left:2.88pt;mso-wrap-distance-top:2.88pt;mso-wrap-distance-right:2.88pt;mso-wrap-distance-bottom:2.88pt" from="108373212,106662039" to="109115043,107524187" strokecolor="black [0]" o:cliptowrap="t">
              <v:stroke>
                <o:left v:ext="view" color="black [0]"/>
                <o:top v:ext="view" color="black [0]"/>
                <o:right v:ext="view" color="black [0]"/>
                <o:bottom v:ext="view" color="black [0]"/>
                <o:column v:ext="view" color="black [0]"/>
              </v:stroke>
              <v:shadow color="#ccc"/>
            </v:line>
            <v:line id="_x0000_s1463" style="position:absolute;mso-wrap-distance-left:2.88pt;mso-wrap-distance-top:2.88pt;mso-wrap-distance-right:2.88pt;mso-wrap-distance-bottom:2.88pt" from="109126818,106652086" to="109868649,107514235" strokecolor="black [0]" o:cliptowrap="t">
              <v:stroke>
                <o:left v:ext="view" color="black [0]"/>
                <o:top v:ext="view" color="black [0]"/>
                <o:right v:ext="view" color="black [0]"/>
                <o:bottom v:ext="view" color="black [0]"/>
                <o:column v:ext="view" color="black [0]"/>
              </v:stroke>
              <v:shadow color="#ccc"/>
            </v:line>
            <v:line id="_x0000_s1464" style="position:absolute;flip:x;mso-wrap-distance-left:2.88pt;mso-wrap-distance-top:2.88pt;mso-wrap-distance-right:2.88pt;mso-wrap-distance-bottom:2.88pt" from="107132412,105544854" to="108337887,106485379" strokecolor="black [0]" o:cliptowrap="t">
              <v:stroke>
                <o:left v:ext="view" color="black [0]"/>
                <o:top v:ext="view" color="black [0]"/>
                <o:right v:ext="view" color="black [0]"/>
                <o:bottom v:ext="view" color="black [0]"/>
                <o:column v:ext="view" color="black [0]"/>
              </v:stroke>
              <v:shadow color="#ccc"/>
            </v:line>
            <v:line id="_x0000_s1465" style="position:absolute;mso-wrap-distance-left:2.88pt;mso-wrap-distance-top:2.88pt;mso-wrap-distance-right:2.88pt;mso-wrap-distance-bottom:2.88pt" from="109937828,105554806" to="111155078,106505284" strokecolor="black [0]" o:cliptowrap="t">
              <v:stroke>
                <o:left v:ext="view" color="black [0]"/>
                <o:top v:ext="view" color="black [0]"/>
                <o:right v:ext="view" color="black [0]"/>
                <o:bottom v:ext="view" color="black [0]"/>
                <o:column v:ext="view" color="black [0]"/>
              </v:stroke>
              <v:shadow color="#ccc"/>
            </v:line>
            <v:rect id="_x0000_s1466" style="position:absolute;left:108349662;top:105456524;width:92729;height:156754;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67" style="position:absolute;left:109833324;top:105466477;width:92729;height:156754;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68" style="position:absolute;left:109034089;top:105799890;width:185458;height:78377;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69" style="position:absolute;left:110692471;top:106505284;width:1111709;height:627017;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70" style="position:absolute;left:110691434;top:106710558;width:65394;height:156755;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71" style="position:absolute;left:111749524;top:106720511;width:65394;height:156754;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72" style="position:absolute;left:110876891;top:107053924;width:130790;height:78377;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73" style="position:absolute;left:106889550;top:106426907;width:714085;height:470263;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74" style="position:absolute;left:108002296;top:107524187;width:714086;height:470263;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75" style="position:absolute;left:108836856;top:107524187;width:714086;height:470263;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76" style="position:absolute;left:109671416;top:107524187;width:714085;height:470263;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77" style="position:absolute;left:111514219;top:107053924;width:130790;height:78377;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478" style="position:absolute;mso-wrap-distance-left:2.88pt;mso-wrap-distance-top:2.88pt;mso-wrap-distance-right:2.88pt;mso-wrap-distance-bottom:2.88pt" from="110934296,107132301" to="110934297,107524187" strokecolor="black [0]" o:cliptowrap="t">
              <v:stroke>
                <o:left v:ext="view" color="black [0]"/>
                <o:top v:ext="view" color="black [0]"/>
                <o:right v:ext="view" color="black [0]"/>
                <o:bottom v:ext="view" color="black [0]"/>
                <o:column v:ext="view" color="black [0]"/>
              </v:stroke>
              <v:shadow color="#ccc"/>
            </v:line>
            <v:line id="_x0000_s1479" style="position:absolute;mso-wrap-distance-left:2.88pt;mso-wrap-distance-top:2.88pt;mso-wrap-distance-right:2.88pt;mso-wrap-distance-bottom:2.88pt" from="111571623,107132301" to="111571624,107524187" strokecolor="black [0]" o:cliptowrap="t">
              <v:stroke>
                <o:left v:ext="view" color="black [0]"/>
                <o:top v:ext="view" color="black [0]"/>
                <o:right v:ext="view" color="black [0]"/>
                <o:bottom v:ext="view" color="black [0]"/>
                <o:column v:ext="view" color="black [0]"/>
              </v:stroke>
              <v:shadow color="#ccc"/>
            </v:line>
            <v:rect id="_x0000_s1480" style="position:absolute;left:110598705;top:107524187;width:714085;height:470263;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81" style="position:absolute;left:111433265;top:107524187;width:714085;height:470263;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w:pict>
      </w:r>
      <w:r>
        <w:rPr>
          <w:sz w:val="24"/>
          <w:szCs w:val="24"/>
        </w:rPr>
        <w:pict>
          <v:group id="_x0000_s1158" style="position:absolute;left:0;text-align:left;margin-left:81pt;margin-top:9in;width:510.3pt;height:315pt;z-index:251664384;mso-position-horizontal-relative:text;mso-position-vertical-relative:text" coordorigin="105860850,110851950" coordsize="6480900,4000500">
            <v:rect id="_x0000_s1159" style="position:absolute;left:107662434;top:110851950;width:1943100;height:914400;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160" style="position:absolute;mso-wrap-distance-left:2.88pt;mso-wrap-distance-top:2.88pt;mso-wrap-distance-right:2.88pt;mso-wrap-distance-bottom:2.88pt" from="108620376,111766350" to="108620377,114166650" strokecolor="black [0]" o:cliptowrap="t">
              <v:stroke>
                <o:left v:ext="view" color="black [0]"/>
                <o:top v:ext="view" color="black [0]"/>
                <o:right v:ext="view" color="black [0]"/>
                <o:bottom v:ext="view" color="black [0]"/>
                <o:column v:ext="view" color="black [0]"/>
              </v:stroke>
              <v:shadow color="#ccc"/>
            </v:line>
            <v:line id="_x0000_s1161" style="position:absolute;flip:x;mso-wrap-distance-left:2.88pt;mso-wrap-distance-top:2.88pt;mso-wrap-distance-right:2.88pt;mso-wrap-distance-bottom:2.88pt" from="107689650,112909350" to="108604050,114166650" strokecolor="black [0]" o:cliptowrap="t">
              <v:stroke>
                <o:left v:ext="view" color="black [0]"/>
                <o:top v:ext="view" color="black [0]"/>
                <o:right v:ext="view" color="black [0]"/>
                <o:bottom v:ext="view" color="black [0]"/>
                <o:column v:ext="view" color="black [0]"/>
              </v:stroke>
              <v:shadow color="#ccc"/>
            </v:line>
            <v:line id="_x0000_s1162" style="position:absolute;mso-wrap-distance-left:2.88pt;mso-wrap-distance-top:2.88pt;mso-wrap-distance-right:2.88pt;mso-wrap-distance-bottom:2.88pt" from="108618564,112894836" to="109532964,114152136" strokecolor="black [0]" o:cliptowrap="t">
              <v:stroke>
                <o:left v:ext="view" color="black [0]"/>
                <o:top v:ext="view" color="black [0]"/>
                <o:right v:ext="view" color="black [0]"/>
                <o:bottom v:ext="view" color="black [0]"/>
                <o:column v:ext="view" color="black [0]"/>
              </v:stroke>
              <v:shadow color="#ccc"/>
            </v:line>
            <v:line id="_x0000_s1163" style="position:absolute;flip:x;mso-wrap-distance-left:2.88pt;mso-wrap-distance-top:2.88pt;mso-wrap-distance-right:2.88pt;mso-wrap-distance-bottom:2.88pt" from="106160208,111280122" to="107646108,112651722" strokecolor="black [0]" o:cliptowrap="t">
              <v:stroke>
                <o:left v:ext="view" color="black [0]"/>
                <o:top v:ext="view" color="black [0]"/>
                <o:right v:ext="view" color="black [0]"/>
                <o:bottom v:ext="view" color="black [0]"/>
                <o:column v:ext="view" color="black [0]"/>
              </v:stroke>
              <v:shadow color="#ccc"/>
            </v:line>
            <v:line id="_x0000_s1164" style="position:absolute;mso-wrap-distance-left:2.88pt;mso-wrap-distance-top:2.88pt;mso-wrap-distance-right:2.88pt;mso-wrap-distance-bottom:2.88pt" from="109618236,111294636" to="111118650,112680750" strokecolor="black [0]" o:cliptowrap="t">
              <v:stroke>
                <o:left v:ext="view" color="black [0]"/>
                <o:top v:ext="view" color="black [0]"/>
                <o:right v:ext="view" color="black [0]"/>
                <o:bottom v:ext="view" color="black [0]"/>
                <o:column v:ext="view" color="black [0]"/>
              </v:stroke>
              <v:shadow color="#ccc"/>
            </v:line>
            <v:rect id="_x0000_s1165" style="position:absolute;left:107660622;top:111151308;width:1143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66" style="position:absolute;left:109489422;top:111165822;width:1143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67" style="position:absolute;left:108504264;top:111652050;width:228600;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68" style="position:absolute;left:110548428;top:112680750;width:1370322;height:914400;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69" style="position:absolute;left:110547150;top:112980108;width:80607;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70" style="position:absolute;left:111851379;top:112994622;width:80607;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71" style="position:absolute;left:110775750;top:113480850;width:161215;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72" style="position:absolute;left:105860850;top:1125664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73" style="position:absolute;left:1072324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74" style="position:absolute;left:1082611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75" style="position:absolute;left:1092898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76" style="position:absolute;left:111561336;top:113480850;width:161215;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177" style="position:absolute;mso-wrap-distance-left:2.88pt;mso-wrap-distance-top:2.88pt;mso-wrap-distance-right:2.88pt;mso-wrap-distance-bottom:2.88pt" from="110846508,113595150" to="110846509,114166650" strokecolor="black [0]" o:cliptowrap="t">
              <v:stroke>
                <o:left v:ext="view" color="black [0]"/>
                <o:top v:ext="view" color="black [0]"/>
                <o:right v:ext="view" color="black [0]"/>
                <o:bottom v:ext="view" color="black [0]"/>
                <o:column v:ext="view" color="black [0]"/>
              </v:stroke>
              <v:shadow color="#ccc"/>
            </v:line>
            <v:line id="_x0000_s1178" style="position:absolute;mso-wrap-distance-left:2.88pt;mso-wrap-distance-top:2.88pt;mso-wrap-distance-right:2.88pt;mso-wrap-distance-bottom:2.88pt" from="111632094,113595150" to="111632095,114166650" strokecolor="black [0]" o:cliptowrap="t">
              <v:stroke>
                <o:left v:ext="view" color="black [0]"/>
                <o:top v:ext="view" color="black [0]"/>
                <o:right v:ext="view" color="black [0]"/>
                <o:bottom v:ext="view" color="black [0]"/>
                <o:column v:ext="view" color="black [0]"/>
              </v:stroke>
              <v:shadow color="#ccc"/>
            </v:line>
            <v:rect id="_x0000_s1179" style="position:absolute;left:1104328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180" style="position:absolute;left:1114615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w:pict>
      </w:r>
    </w:p>
    <w:p w:rsidR="00DB7D26" w:rsidRDefault="00B374C3" w:rsidP="00350790">
      <w:pPr>
        <w:jc w:val="both"/>
        <w:rPr>
          <w:sz w:val="24"/>
          <w:szCs w:val="24"/>
        </w:rPr>
      </w:pPr>
      <w:r>
        <w:rPr>
          <w:sz w:val="24"/>
          <w:szCs w:val="24"/>
        </w:rPr>
        <w:pict>
          <v:group id="_x0000_s1273" style="position:absolute;left:0;text-align:left;margin-left:261pt;margin-top:801pt;width:330.3pt;height:162pt;z-index:251668480" coordorigin="105860850,110851950" coordsize="6480900,4000500">
            <v:rect id="_x0000_s1274" style="position:absolute;left:107662434;top:110851950;width:1943100;height:914400;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275" style="position:absolute;mso-wrap-distance-left:2.88pt;mso-wrap-distance-top:2.88pt;mso-wrap-distance-right:2.88pt;mso-wrap-distance-bottom:2.88pt" from="108620376,111766350" to="108620377,114166650" strokecolor="black [0]" o:cliptowrap="t">
              <v:stroke>
                <o:left v:ext="view" color="black [0]"/>
                <o:top v:ext="view" color="black [0]"/>
                <o:right v:ext="view" color="black [0]"/>
                <o:bottom v:ext="view" color="black [0]"/>
                <o:column v:ext="view" color="black [0]"/>
              </v:stroke>
              <v:shadow color="#ccc"/>
            </v:line>
            <v:line id="_x0000_s1276" style="position:absolute;flip:x;mso-wrap-distance-left:2.88pt;mso-wrap-distance-top:2.88pt;mso-wrap-distance-right:2.88pt;mso-wrap-distance-bottom:2.88pt" from="107689650,112909350" to="108604050,114166650" strokecolor="black [0]" o:cliptowrap="t">
              <v:stroke>
                <o:left v:ext="view" color="black [0]"/>
                <o:top v:ext="view" color="black [0]"/>
                <o:right v:ext="view" color="black [0]"/>
                <o:bottom v:ext="view" color="black [0]"/>
                <o:column v:ext="view" color="black [0]"/>
              </v:stroke>
              <v:shadow color="#ccc"/>
            </v:line>
            <v:line id="_x0000_s1277" style="position:absolute;mso-wrap-distance-left:2.88pt;mso-wrap-distance-top:2.88pt;mso-wrap-distance-right:2.88pt;mso-wrap-distance-bottom:2.88pt" from="108618564,112894836" to="109532964,114152136" strokecolor="black [0]" o:cliptowrap="t">
              <v:stroke>
                <o:left v:ext="view" color="black [0]"/>
                <o:top v:ext="view" color="black [0]"/>
                <o:right v:ext="view" color="black [0]"/>
                <o:bottom v:ext="view" color="black [0]"/>
                <o:column v:ext="view" color="black [0]"/>
              </v:stroke>
              <v:shadow color="#ccc"/>
            </v:line>
            <v:line id="_x0000_s1278" style="position:absolute;flip:x;mso-wrap-distance-left:2.88pt;mso-wrap-distance-top:2.88pt;mso-wrap-distance-right:2.88pt;mso-wrap-distance-bottom:2.88pt" from="106160208,111280122" to="107646108,112651722" strokecolor="black [0]" o:cliptowrap="t">
              <v:stroke>
                <o:left v:ext="view" color="black [0]"/>
                <o:top v:ext="view" color="black [0]"/>
                <o:right v:ext="view" color="black [0]"/>
                <o:bottom v:ext="view" color="black [0]"/>
                <o:column v:ext="view" color="black [0]"/>
              </v:stroke>
              <v:shadow color="#ccc"/>
            </v:line>
            <v:line id="_x0000_s1279" style="position:absolute;mso-wrap-distance-left:2.88pt;mso-wrap-distance-top:2.88pt;mso-wrap-distance-right:2.88pt;mso-wrap-distance-bottom:2.88pt" from="109618236,111294636" to="111118650,112680750" strokecolor="black [0]" o:cliptowrap="t">
              <v:stroke>
                <o:left v:ext="view" color="black [0]"/>
                <o:top v:ext="view" color="black [0]"/>
                <o:right v:ext="view" color="black [0]"/>
                <o:bottom v:ext="view" color="black [0]"/>
                <o:column v:ext="view" color="black [0]"/>
              </v:stroke>
              <v:shadow color="#ccc"/>
            </v:line>
            <v:rect id="_x0000_s1280" style="position:absolute;left:107660622;top:111151308;width:1143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1" style="position:absolute;left:109489422;top:111165822;width:1143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2" style="position:absolute;left:108504264;top:111652050;width:228600;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3" style="position:absolute;left:110548428;top:112680750;width:1370322;height:914400;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4" style="position:absolute;left:110547150;top:112980108;width:80607;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5" style="position:absolute;left:111851379;top:112994622;width:80607;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6" style="position:absolute;left:110775750;top:113480850;width:161215;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7" style="position:absolute;left:105860850;top:1125664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8" style="position:absolute;left:1072324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89" style="position:absolute;left:1082611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90" style="position:absolute;left:1092898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91" style="position:absolute;left:111561336;top:113480850;width:161215;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292" style="position:absolute;mso-wrap-distance-left:2.88pt;mso-wrap-distance-top:2.88pt;mso-wrap-distance-right:2.88pt;mso-wrap-distance-bottom:2.88pt" from="110846508,113595150" to="110846509,114166650" strokecolor="black [0]" o:cliptowrap="t">
              <v:stroke>
                <o:left v:ext="view" color="black [0]"/>
                <o:top v:ext="view" color="black [0]"/>
                <o:right v:ext="view" color="black [0]"/>
                <o:bottom v:ext="view" color="black [0]"/>
                <o:column v:ext="view" color="black [0]"/>
              </v:stroke>
              <v:shadow color="#ccc"/>
            </v:line>
            <v:line id="_x0000_s1293" style="position:absolute;mso-wrap-distance-left:2.88pt;mso-wrap-distance-top:2.88pt;mso-wrap-distance-right:2.88pt;mso-wrap-distance-bottom:2.88pt" from="111632094,113595150" to="111632095,114166650" strokecolor="black [0]" o:cliptowrap="t">
              <v:stroke>
                <o:left v:ext="view" color="black [0]"/>
                <o:top v:ext="view" color="black [0]"/>
                <o:right v:ext="view" color="black [0]"/>
                <o:bottom v:ext="view" color="black [0]"/>
                <o:column v:ext="view" color="black [0]"/>
              </v:stroke>
              <v:shadow color="#ccc"/>
            </v:line>
            <v:rect id="_x0000_s1294" style="position:absolute;left:1104328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95" style="position:absolute;left:1114615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w:pict>
      </w:r>
    </w:p>
    <w:p w:rsidR="00D77806" w:rsidRDefault="00D77806" w:rsidP="00350790">
      <w:pPr>
        <w:jc w:val="both"/>
        <w:rPr>
          <w:sz w:val="24"/>
          <w:szCs w:val="24"/>
        </w:rPr>
      </w:pPr>
    </w:p>
    <w:p w:rsidR="00D77806" w:rsidRDefault="00D77806" w:rsidP="00350790">
      <w:pPr>
        <w:jc w:val="both"/>
        <w:rPr>
          <w:sz w:val="24"/>
          <w:szCs w:val="24"/>
        </w:rPr>
      </w:pPr>
    </w:p>
    <w:p w:rsidR="00D77806" w:rsidRDefault="00D77806" w:rsidP="00350790">
      <w:pPr>
        <w:jc w:val="both"/>
        <w:rPr>
          <w:sz w:val="24"/>
          <w:szCs w:val="24"/>
        </w:rPr>
      </w:pPr>
    </w:p>
    <w:p w:rsidR="00027A8A" w:rsidRDefault="00B374C3" w:rsidP="00350790">
      <w:pPr>
        <w:jc w:val="both"/>
        <w:rPr>
          <w:sz w:val="24"/>
          <w:szCs w:val="24"/>
        </w:rPr>
      </w:pPr>
      <w:r>
        <w:rPr>
          <w:noProof/>
          <w:sz w:val="24"/>
          <w:szCs w:val="24"/>
        </w:rPr>
        <w:pict>
          <v:shape id="_x0000_s1491" type="#_x0000_t202" style="position:absolute;left:0;text-align:left;margin-left:82.75pt;margin-top:17.8pt;width:108pt;height:32.3pt;z-index:251691008" fillcolor="white [3212]" strokecolor="white [3212]">
            <v:textbox>
              <w:txbxContent>
                <w:p w:rsidR="00BB0DF7" w:rsidRPr="00BB0DF7" w:rsidRDefault="00BB0DF7" w:rsidP="00BB0DF7">
                  <w:pPr>
                    <w:rPr>
                      <w:sz w:val="24"/>
                      <w:szCs w:val="24"/>
                    </w:rPr>
                  </w:pPr>
                  <w:r>
                    <w:rPr>
                      <w:sz w:val="24"/>
                      <w:szCs w:val="24"/>
                    </w:rPr>
                    <w:t>Tree topology</w:t>
                  </w:r>
                </w:p>
              </w:txbxContent>
            </v:textbox>
          </v:shape>
        </w:pict>
      </w:r>
    </w:p>
    <w:p w:rsidR="00A4319A" w:rsidRDefault="00A4319A" w:rsidP="00350790">
      <w:pPr>
        <w:jc w:val="both"/>
        <w:rPr>
          <w:sz w:val="24"/>
          <w:szCs w:val="24"/>
        </w:rPr>
      </w:pPr>
    </w:p>
    <w:p w:rsidR="00021D8A" w:rsidRPr="00A4319A" w:rsidRDefault="00B374C3" w:rsidP="00350790">
      <w:pPr>
        <w:jc w:val="both"/>
        <w:rPr>
          <w:sz w:val="28"/>
          <w:szCs w:val="28"/>
        </w:rPr>
      </w:pPr>
      <w:r>
        <w:rPr>
          <w:sz w:val="28"/>
          <w:szCs w:val="28"/>
        </w:rPr>
        <w:pict>
          <v:group id="_x0000_s1250" style="position:absolute;left:0;text-align:left;margin-left:261pt;margin-top:801pt;width:330.3pt;height:162pt;z-index:251666432" coordorigin="105860850,110851950" coordsize="6480900,4000500">
            <v:rect id="_x0000_s1251" style="position:absolute;left:107662434;top:110851950;width:1943100;height:914400;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252" style="position:absolute;mso-wrap-distance-left:2.88pt;mso-wrap-distance-top:2.88pt;mso-wrap-distance-right:2.88pt;mso-wrap-distance-bottom:2.88pt" from="108620376,111766350" to="108620377,114166650" strokecolor="black [0]" o:cliptowrap="t">
              <v:stroke>
                <o:left v:ext="view" color="black [0]"/>
                <o:top v:ext="view" color="black [0]"/>
                <o:right v:ext="view" color="black [0]"/>
                <o:bottom v:ext="view" color="black [0]"/>
                <o:column v:ext="view" color="black [0]"/>
              </v:stroke>
              <v:shadow color="#ccc"/>
            </v:line>
            <v:line id="_x0000_s1253" style="position:absolute;flip:x;mso-wrap-distance-left:2.88pt;mso-wrap-distance-top:2.88pt;mso-wrap-distance-right:2.88pt;mso-wrap-distance-bottom:2.88pt" from="107689650,112909350" to="108604050,114166650" strokecolor="black [0]" o:cliptowrap="t">
              <v:stroke>
                <o:left v:ext="view" color="black [0]"/>
                <o:top v:ext="view" color="black [0]"/>
                <o:right v:ext="view" color="black [0]"/>
                <o:bottom v:ext="view" color="black [0]"/>
                <o:column v:ext="view" color="black [0]"/>
              </v:stroke>
              <v:shadow color="#ccc"/>
            </v:line>
            <v:line id="_x0000_s1254" style="position:absolute;mso-wrap-distance-left:2.88pt;mso-wrap-distance-top:2.88pt;mso-wrap-distance-right:2.88pt;mso-wrap-distance-bottom:2.88pt" from="108618564,112894836" to="109532964,114152136" strokecolor="black [0]" o:cliptowrap="t">
              <v:stroke>
                <o:left v:ext="view" color="black [0]"/>
                <o:top v:ext="view" color="black [0]"/>
                <o:right v:ext="view" color="black [0]"/>
                <o:bottom v:ext="view" color="black [0]"/>
                <o:column v:ext="view" color="black [0]"/>
              </v:stroke>
              <v:shadow color="#ccc"/>
            </v:line>
            <v:line id="_x0000_s1255" style="position:absolute;flip:x;mso-wrap-distance-left:2.88pt;mso-wrap-distance-top:2.88pt;mso-wrap-distance-right:2.88pt;mso-wrap-distance-bottom:2.88pt" from="106160208,111280122" to="107646108,112651722" strokecolor="black [0]" o:cliptowrap="t">
              <v:stroke>
                <o:left v:ext="view" color="black [0]"/>
                <o:top v:ext="view" color="black [0]"/>
                <o:right v:ext="view" color="black [0]"/>
                <o:bottom v:ext="view" color="black [0]"/>
                <o:column v:ext="view" color="black [0]"/>
              </v:stroke>
              <v:shadow color="#ccc"/>
            </v:line>
            <v:line id="_x0000_s1256" style="position:absolute;mso-wrap-distance-left:2.88pt;mso-wrap-distance-top:2.88pt;mso-wrap-distance-right:2.88pt;mso-wrap-distance-bottom:2.88pt" from="109618236,111294636" to="111118650,112680750" strokecolor="black [0]" o:cliptowrap="t">
              <v:stroke>
                <o:left v:ext="view" color="black [0]"/>
                <o:top v:ext="view" color="black [0]"/>
                <o:right v:ext="view" color="black [0]"/>
                <o:bottom v:ext="view" color="black [0]"/>
                <o:column v:ext="view" color="black [0]"/>
              </v:stroke>
              <v:shadow color="#ccc"/>
            </v:line>
            <v:rect id="_x0000_s1257" style="position:absolute;left:107660622;top:111151308;width:1143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58" style="position:absolute;left:109489422;top:111165822;width:114300;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59" style="position:absolute;left:108504264;top:111652050;width:228600;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0" style="position:absolute;left:110548428;top:112680750;width:1370322;height:914400;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1" style="position:absolute;left:110547150;top:112980108;width:80607;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2" style="position:absolute;left:111851379;top:112994622;width:80607;height:2286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3" style="position:absolute;left:110775750;top:113480850;width:161215;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4" style="position:absolute;left:105860850;top:1125664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5" style="position:absolute;left:1072324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6" style="position:absolute;left:1082611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7" style="position:absolute;left:1092898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68" style="position:absolute;left:111561336;top:113480850;width:161215;height:114300;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269" style="position:absolute;mso-wrap-distance-left:2.88pt;mso-wrap-distance-top:2.88pt;mso-wrap-distance-right:2.88pt;mso-wrap-distance-bottom:2.88pt" from="110846508,113595150" to="110846509,114166650" strokecolor="black [0]" o:cliptowrap="t">
              <v:stroke>
                <o:left v:ext="view" color="black [0]"/>
                <o:top v:ext="view" color="black [0]"/>
                <o:right v:ext="view" color="black [0]"/>
                <o:bottom v:ext="view" color="black [0]"/>
                <o:column v:ext="view" color="black [0]"/>
              </v:stroke>
              <v:shadow color="#ccc"/>
            </v:line>
            <v:line id="_x0000_s1270" style="position:absolute;mso-wrap-distance-left:2.88pt;mso-wrap-distance-top:2.88pt;mso-wrap-distance-right:2.88pt;mso-wrap-distance-bottom:2.88pt" from="111632094,113595150" to="111632095,114166650" strokecolor="black [0]" o:cliptowrap="t">
              <v:stroke>
                <o:left v:ext="view" color="black [0]"/>
                <o:top v:ext="view" color="black [0]"/>
                <o:right v:ext="view" color="black [0]"/>
                <o:bottom v:ext="view" color="black [0]"/>
                <o:column v:ext="view" color="black [0]"/>
              </v:stroke>
              <v:shadow color="#ccc"/>
            </v:line>
            <v:rect id="_x0000_s1271" style="position:absolute;left:1104328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272" style="position:absolute;left:111461550;top:114166650;width:880200;height:685800;mso-wrap-distance-left:2.88pt;mso-wrap-distance-top:2.88pt;mso-wrap-distance-right:2.88pt;mso-wrap-distance-bottom:2.88pt" strokecolor="black [0]" insetpen="t" o:cliptowrap="t">
              <v:fill color2="fill darken(118)" rotate="t" method="linear sigma" focus="-5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w:pict>
      </w:r>
      <w:r w:rsidR="00021D8A" w:rsidRPr="00A4319A">
        <w:rPr>
          <w:sz w:val="28"/>
          <w:szCs w:val="28"/>
        </w:rPr>
        <w:t>Ring Topology</w:t>
      </w:r>
    </w:p>
    <w:p w:rsidR="00021D8A" w:rsidRDefault="00DF1343" w:rsidP="00350790">
      <w:pPr>
        <w:jc w:val="both"/>
        <w:rPr>
          <w:sz w:val="24"/>
          <w:szCs w:val="24"/>
        </w:rPr>
      </w:pPr>
      <w:r>
        <w:rPr>
          <w:sz w:val="24"/>
          <w:szCs w:val="24"/>
        </w:rPr>
        <w:t>A</w:t>
      </w:r>
      <w:r w:rsidR="00021D8A">
        <w:rPr>
          <w:sz w:val="24"/>
          <w:szCs w:val="24"/>
        </w:rPr>
        <w:t xml:space="preserve"> ring topology is defined by a closed chain of addressed point-to-point connections.</w:t>
      </w:r>
    </w:p>
    <w:tbl>
      <w:tblPr>
        <w:tblStyle w:val="TableGrid"/>
        <w:tblW w:w="0" w:type="auto"/>
        <w:tblLook w:val="04A0"/>
      </w:tblPr>
      <w:tblGrid>
        <w:gridCol w:w="4788"/>
        <w:gridCol w:w="4788"/>
      </w:tblGrid>
      <w:tr w:rsidR="00DF1343" w:rsidTr="00DF1343">
        <w:tc>
          <w:tcPr>
            <w:tcW w:w="4788" w:type="dxa"/>
          </w:tcPr>
          <w:p w:rsidR="00DF1343" w:rsidRDefault="00DF1343" w:rsidP="00922E81">
            <w:pPr>
              <w:jc w:val="center"/>
              <w:rPr>
                <w:sz w:val="24"/>
                <w:szCs w:val="24"/>
              </w:rPr>
            </w:pPr>
            <w:r>
              <w:rPr>
                <w:sz w:val="24"/>
                <w:szCs w:val="24"/>
              </w:rPr>
              <w:t>Advantage</w:t>
            </w:r>
          </w:p>
        </w:tc>
        <w:tc>
          <w:tcPr>
            <w:tcW w:w="4788" w:type="dxa"/>
          </w:tcPr>
          <w:p w:rsidR="00DF1343" w:rsidRDefault="00DF1343" w:rsidP="00922E81">
            <w:pPr>
              <w:jc w:val="center"/>
              <w:rPr>
                <w:sz w:val="24"/>
                <w:szCs w:val="24"/>
              </w:rPr>
            </w:pPr>
            <w:r>
              <w:rPr>
                <w:sz w:val="24"/>
                <w:szCs w:val="24"/>
              </w:rPr>
              <w:t>Disadvantage</w:t>
            </w:r>
          </w:p>
        </w:tc>
      </w:tr>
      <w:tr w:rsidR="00DF1343" w:rsidTr="00DF1343">
        <w:tc>
          <w:tcPr>
            <w:tcW w:w="4788" w:type="dxa"/>
          </w:tcPr>
          <w:p w:rsidR="00DF1343" w:rsidRDefault="00DF1343" w:rsidP="00922E81">
            <w:pPr>
              <w:jc w:val="center"/>
              <w:rPr>
                <w:sz w:val="24"/>
                <w:szCs w:val="24"/>
              </w:rPr>
            </w:pPr>
            <w:r>
              <w:rPr>
                <w:sz w:val="24"/>
                <w:szCs w:val="24"/>
              </w:rPr>
              <w:t>Possible implementation of extended network</w:t>
            </w:r>
          </w:p>
        </w:tc>
        <w:tc>
          <w:tcPr>
            <w:tcW w:w="4788" w:type="dxa"/>
          </w:tcPr>
          <w:p w:rsidR="00DF1343" w:rsidRDefault="00DF1343" w:rsidP="00922E81">
            <w:pPr>
              <w:jc w:val="center"/>
              <w:rPr>
                <w:sz w:val="24"/>
                <w:szCs w:val="24"/>
              </w:rPr>
            </w:pPr>
            <w:r>
              <w:rPr>
                <w:sz w:val="24"/>
                <w:szCs w:val="24"/>
              </w:rPr>
              <w:t>Total system fails when one of the node fails</w:t>
            </w:r>
          </w:p>
        </w:tc>
      </w:tr>
      <w:tr w:rsidR="00DF1343" w:rsidTr="00DF1343">
        <w:tc>
          <w:tcPr>
            <w:tcW w:w="4788" w:type="dxa"/>
          </w:tcPr>
          <w:p w:rsidR="00DF1343" w:rsidRDefault="00DF1343" w:rsidP="00922E81">
            <w:pPr>
              <w:jc w:val="center"/>
              <w:rPr>
                <w:sz w:val="24"/>
                <w:szCs w:val="24"/>
              </w:rPr>
            </w:pPr>
            <w:r>
              <w:rPr>
                <w:sz w:val="24"/>
                <w:szCs w:val="24"/>
              </w:rPr>
              <w:t>Very well suited for the use of optical transmission media</w:t>
            </w:r>
          </w:p>
        </w:tc>
        <w:tc>
          <w:tcPr>
            <w:tcW w:w="4788" w:type="dxa"/>
          </w:tcPr>
          <w:p w:rsidR="00DF1343" w:rsidRDefault="00DF1343" w:rsidP="00922E81">
            <w:pPr>
              <w:jc w:val="center"/>
              <w:rPr>
                <w:sz w:val="24"/>
                <w:szCs w:val="24"/>
              </w:rPr>
            </w:pPr>
            <w:r>
              <w:rPr>
                <w:sz w:val="24"/>
                <w:szCs w:val="24"/>
              </w:rPr>
              <w:t>When integrate a new node or replace a node, interruption is needed</w:t>
            </w:r>
          </w:p>
        </w:tc>
      </w:tr>
      <w:tr w:rsidR="00DF1343" w:rsidTr="00DF1343">
        <w:tc>
          <w:tcPr>
            <w:tcW w:w="4788" w:type="dxa"/>
          </w:tcPr>
          <w:p w:rsidR="00DF1343" w:rsidRDefault="00DF1343" w:rsidP="00350790">
            <w:pPr>
              <w:jc w:val="both"/>
              <w:rPr>
                <w:sz w:val="24"/>
                <w:szCs w:val="24"/>
              </w:rPr>
            </w:pPr>
            <w:r>
              <w:rPr>
                <w:sz w:val="24"/>
                <w:szCs w:val="24"/>
              </w:rPr>
              <w:t>Simple node identification possible of nodes possible</w:t>
            </w:r>
          </w:p>
        </w:tc>
        <w:tc>
          <w:tcPr>
            <w:tcW w:w="4788" w:type="dxa"/>
          </w:tcPr>
          <w:p w:rsidR="00DF1343" w:rsidRDefault="00DF1343" w:rsidP="00350790">
            <w:pPr>
              <w:jc w:val="both"/>
              <w:rPr>
                <w:sz w:val="24"/>
                <w:szCs w:val="24"/>
              </w:rPr>
            </w:pPr>
          </w:p>
        </w:tc>
      </w:tr>
    </w:tbl>
    <w:p w:rsidR="00DF1343" w:rsidRDefault="00B374C3" w:rsidP="00350790">
      <w:pPr>
        <w:jc w:val="both"/>
        <w:rPr>
          <w:sz w:val="24"/>
          <w:szCs w:val="24"/>
        </w:rPr>
      </w:pPr>
      <w:r>
        <w:rPr>
          <w:sz w:val="24"/>
          <w:szCs w:val="24"/>
        </w:rPr>
        <w:lastRenderedPageBreak/>
        <w:pict>
          <v:group id="_x0000_s1412" style="position:absolute;left:0;text-align:left;margin-left:-7.15pt;margin-top:-21.15pt;width:234pt;height:60.25pt;z-index:251672576;mso-position-horizontal-relative:text;mso-position-vertical-relative:text" coordorigin="106660950,110851950" coordsize="6301014,1485900">
            <v:group id="_x0000_s1413" style="position:absolute;left:107346750;top:110851950;width:800100;height:398417" coordorigin="108488280,110737650" coordsize="1577861,627017">
              <v:rect id="_x0000_s1414" style="position:absolute;left:108489750;top:110737650;width:1576391;height:627017;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15" style="position:absolute;left:108488280;top:110942924;width:92729;height:156754;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16" style="position:absolute;left:109971942;top:110952877;width:92729;height:156754;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v:group id="_x0000_s1417" style="position:absolute;left:108718350;top:110851950;width:800100;height:398417" coordorigin="108713689,110917532" coordsize="1577861,627017">
              <v:rect id="_x0000_s1418" style="position:absolute;left:108715158;top:110917532;width:1576392;height:627017;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19" style="position:absolute;left:108713689;top:111122805;width:92729;height:156756;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20" style="position:absolute;left:110197352;top:111132759;width:92727;height:156754;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v:group id="_x0000_s1421" style="position:absolute;left:111461550;top:110851950;width:800100;height:398417" coordorigin="108939097,111097414" coordsize="1577861,627017">
              <v:rect id="_x0000_s1422" style="position:absolute;left:108940567;top:111097414;width:1576391;height:627017;mso-wrap-distance-left:2.88pt;mso-wrap-distance-top:2.88pt;mso-wrap-distance-right:2.88pt;mso-wrap-distance-bottom:2.88pt" strokecolor="black [0]" insetpen="t" o:cliptowrap="t">
                <v:fill color2="fill darken(118)" rotate="t" method="linear sigma" focus="100%"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23" style="position:absolute;left:108939097;top:111302688;width:92729;height:156754;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424" style="position:absolute;left:110422760;top:111312641;width:92729;height:156754;mso-wrap-distance-left:2.88pt;mso-wrap-distance-top:2.88pt;mso-wrap-distance-right:2.88pt;mso-wrap-distance-bottom:2.88pt" strokecolor="black [0]" insetpen="t" o:cliptowrap="t">
                <v:fill color2="fill darken(118)" rotate="t" method="linear sigma" type="gradien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v:shapetype id="_x0000_t32" coordsize="21600,21600" o:spt="32" o:oned="t" path="m,l21600,21600e" filled="f">
              <v:path arrowok="t" fillok="f" o:connecttype="none"/>
              <o:lock v:ext="edit" shapetype="t"/>
            </v:shapetype>
            <v:shape id="_x0000_s1425" type="#_x0000_t32" style="position:absolute;left:108146105;top:111032187;width:572245;height:6324;flip:y;mso-wrap-distance-left:2.88pt;mso-wrap-distance-top:2.88pt;mso-wrap-distance-right:2.88pt;mso-wrap-distance-bottom:2.88pt" o:connectortype="straight" strokecolor="black [0]">
              <v:stroke endarrow="block">
                <o:left v:ext="view" color="black [0]"/>
                <o:top v:ext="view" color="black [0]"/>
                <o:right v:ext="view" color="black [0]"/>
                <o:bottom v:ext="view" color="black [0]"/>
                <o:column v:ext="view" color="black [0]"/>
              </v:stroke>
              <v:shadow color="#ccc"/>
            </v:shape>
            <v:shape id="_x0000_s1426" type="#_x0000_t32" style="position:absolute;left:109517704;top:111032187;width:1943846;height:6324;flip:y;mso-wrap-distance-left:2.88pt;mso-wrap-distance-top:2.88pt;mso-wrap-distance-right:2.88pt;mso-wrap-distance-bottom:2.88pt" o:connectortype="straight" strokecolor="black [0]" strokeweight="1pt">
              <v:stroke dashstyle="1 1" endarrow="block" endcap="round">
                <o:left v:ext="view" color="black [0]"/>
                <o:top v:ext="view" color="black [0]"/>
                <o:right v:ext="view" color="black [0]"/>
                <o:bottom v:ext="view" color="black [0]"/>
                <o:column v:ext="view" color="black [0]"/>
              </v:stroke>
              <v:shadow color="#ccc"/>
            </v:shape>
            <v:line id="_x0000_s1427" style="position:absolute;flip:x;mso-wrap-distance-left:2.88pt;mso-wrap-distance-top:2.88pt;mso-wrap-distance-right:2.88pt;mso-wrap-distance-bottom:2.88pt" from="106660950,111037008" to="107346750,111037008" strokecolor="black [0]" o:cliptowrap="t">
              <v:stroke>
                <o:left v:ext="view" color="black [0]"/>
                <o:top v:ext="view" color="black [0]"/>
                <o:right v:ext="view" color="black [0]"/>
                <o:bottom v:ext="view" color="black [0]"/>
                <o:column v:ext="view" color="black [0]"/>
              </v:stroke>
              <v:shadow color="#ccc"/>
            </v:line>
            <v:line id="_x0000_s1428" style="position:absolute;mso-wrap-distance-left:2.88pt;mso-wrap-distance-top:2.88pt;mso-wrap-distance-right:2.88pt;mso-wrap-distance-bottom:2.88pt" from="106660950,111051522" to="106660950,112337850" strokecolor="black [0]" o:cliptowrap="t">
              <v:stroke>
                <o:left v:ext="view" color="black [0]"/>
                <o:top v:ext="view" color="black [0]"/>
                <o:right v:ext="view" color="black [0]"/>
                <o:bottom v:ext="view" color="black [0]"/>
                <o:column v:ext="view" color="black [0]"/>
              </v:stroke>
              <v:shadow color="#ccc"/>
            </v:line>
            <v:line id="_x0000_s1429" style="position:absolute;mso-wrap-distance-left:2.88pt;mso-wrap-distance-top:2.88pt;mso-wrap-distance-right:2.88pt;mso-wrap-distance-bottom:2.88pt" from="106660950,112337850" to="112947450,112337850" strokecolor="black [0]" strokeweight="1pt" o:cliptowrap="t">
              <v:stroke dashstyle="1 1" endcap="round">
                <o:left v:ext="view" color="black [0]"/>
                <o:top v:ext="view" color="black [0]"/>
                <o:right v:ext="view" color="black [0]"/>
                <o:bottom v:ext="view" color="black [0]"/>
                <o:column v:ext="view" color="black [0]"/>
              </v:stroke>
              <v:shadow color="#ccc"/>
            </v:line>
            <v:line id="_x0000_s1430" style="position:absolute;flip:x;mso-wrap-distance-left:2.88pt;mso-wrap-distance-top:2.88pt;mso-wrap-distance-right:2.88pt;mso-wrap-distance-bottom:2.88pt" from="112263462,111038820" to="112949262,111038820" strokecolor="black [0]" o:cliptowrap="t">
              <v:stroke>
                <o:left v:ext="view" color="black [0]"/>
                <o:top v:ext="view" color="black [0]"/>
                <o:right v:ext="view" color="black [0]"/>
                <o:bottom v:ext="view" color="black [0]"/>
                <o:column v:ext="view" color="black [0]"/>
              </v:stroke>
              <v:shadow color="#ccc"/>
            </v:line>
            <v:line id="_x0000_s1431" style="position:absolute;flip:x;mso-wrap-distance-left:2.88pt;mso-wrap-distance-top:2.88pt;mso-wrap-distance-right:2.88pt;mso-wrap-distance-bottom:2.88pt" from="112947450,111037008" to="112961964,112337850" strokecolor="black [0]" o:cliptowrap="t">
              <v:stroke>
                <o:left v:ext="view" color="black [0]"/>
                <o:top v:ext="view" color="black [0]"/>
                <o:right v:ext="view" color="black [0]"/>
                <o:bottom v:ext="view" color="black [0]"/>
                <o:column v:ext="view" color="black [0]"/>
              </v:stroke>
              <v:shadow color="#ccc"/>
            </v:line>
            <v:shape id="_x0000_s1432" type="#_x0000_t32" style="position:absolute;left:106660950;top:112337850;width:0;height:0;mso-wrap-distance-left:2.88pt;mso-wrap-distance-top:2.88pt;mso-wrap-distance-right:2.88pt;mso-wrap-distance-bottom:2.88pt" o:connectortype="straight" strokecolor="black [0]">
              <v:stroke endarrow="block">
                <o:left v:ext="view" color="black [0]"/>
                <o:top v:ext="view" color="black [0]"/>
                <o:right v:ext="view" color="black [0]"/>
                <o:bottom v:ext="view" color="black [0]"/>
                <o:column v:ext="view" color="black [0]"/>
              </v:stroke>
              <v:shadow color="#ccc"/>
            </v:shape>
            <v:line id="_x0000_s1433" style="position:absolute;flip:x;mso-wrap-distance-left:2.88pt;mso-wrap-distance-top:2.88pt;mso-wrap-distance-right:2.88pt;mso-wrap-distance-bottom:2.88pt" from="108146850,112337850" to="109632750,112337850" strokecolor="black [0]" o:cliptowrap="t">
              <v:stroke endarrow="block">
                <o:left v:ext="view" color="black [0]"/>
                <o:top v:ext="view" color="black [0]"/>
                <o:right v:ext="view" color="black [0]"/>
                <o:bottom v:ext="view" color="black [0]"/>
                <o:column v:ext="view" color="black [0]"/>
              </v:stroke>
              <v:shadow color="#ccc"/>
            </v:line>
            <v:line id="_x0000_s1434" style="position:absolute;mso-wrap-distance-left:2.88pt;mso-wrap-distance-top:2.88pt;mso-wrap-distance-right:2.88pt;mso-wrap-distance-bottom:2.88pt" from="109975650,112337850" to="111118650,112337850" strokecolor="black [0]" strokeweight="1pt" o:cliptowrap="t">
              <v:stroke dashstyle="1 1" endcap="round">
                <o:left v:ext="view" color="black [0]"/>
                <o:top v:ext="view" color="black [0]"/>
                <o:right v:ext="view" color="black [0]"/>
                <o:bottom v:ext="view" color="black [0]"/>
                <o:column v:ext="view" color="black [0]"/>
              </v:stroke>
              <v:shadow color="#ccc"/>
            </v:line>
            <v:line id="_x0000_s1435" style="position:absolute;flip:x;mso-wrap-distance-left:2.88pt;mso-wrap-distance-top:2.88pt;mso-wrap-distance-right:2.88pt;mso-wrap-distance-bottom:2.88pt" from="111461550,112337850" to="112490250,112337850" strokecolor="black [0]" o:cliptowrap="t">
              <v:stroke endarrow="block">
                <o:left v:ext="view" color="black [0]"/>
                <o:top v:ext="view" color="black [0]"/>
                <o:right v:ext="view" color="black [0]"/>
                <o:bottom v:ext="view" color="black [0]"/>
                <o:column v:ext="view" color="black [0]"/>
              </v:stroke>
              <v:shadow color="#ccc"/>
            </v:line>
          </v:group>
        </w:pict>
      </w:r>
    </w:p>
    <w:p w:rsidR="00267890" w:rsidRDefault="00B374C3" w:rsidP="00350790">
      <w:pPr>
        <w:jc w:val="both"/>
        <w:rPr>
          <w:sz w:val="24"/>
          <w:szCs w:val="24"/>
        </w:rPr>
      </w:pPr>
      <w:r>
        <w:rPr>
          <w:noProof/>
          <w:sz w:val="24"/>
          <w:szCs w:val="24"/>
        </w:rPr>
        <w:pict>
          <v:shape id="_x0000_s1489" type="#_x0000_t202" style="position:absolute;left:0;text-align:left;margin-left:63.15pt;margin-top:23.35pt;width:108pt;height:32.3pt;z-index:251688960" fillcolor="white [3212]" strokecolor="white [3212]">
            <v:textbox>
              <w:txbxContent>
                <w:p w:rsidR="00BB0DF7" w:rsidRPr="00BB0DF7" w:rsidRDefault="00BB0DF7">
                  <w:pPr>
                    <w:rPr>
                      <w:sz w:val="24"/>
                      <w:szCs w:val="24"/>
                    </w:rPr>
                  </w:pPr>
                  <w:r>
                    <w:rPr>
                      <w:sz w:val="24"/>
                      <w:szCs w:val="24"/>
                    </w:rPr>
                    <w:t>Ring topology</w:t>
                  </w:r>
                </w:p>
              </w:txbxContent>
            </v:textbox>
          </v:shape>
        </w:pict>
      </w:r>
    </w:p>
    <w:p w:rsidR="00027A8A" w:rsidRDefault="00027A8A" w:rsidP="00350790">
      <w:pPr>
        <w:jc w:val="both"/>
        <w:rPr>
          <w:sz w:val="24"/>
          <w:szCs w:val="24"/>
        </w:rPr>
      </w:pPr>
    </w:p>
    <w:p w:rsidR="00922E81" w:rsidRDefault="00922E81" w:rsidP="00350790">
      <w:pPr>
        <w:jc w:val="both"/>
        <w:rPr>
          <w:sz w:val="24"/>
          <w:szCs w:val="24"/>
        </w:rPr>
      </w:pPr>
    </w:p>
    <w:p w:rsidR="004A68FB" w:rsidRDefault="004A68FB" w:rsidP="00350790">
      <w:pPr>
        <w:jc w:val="both"/>
        <w:rPr>
          <w:sz w:val="28"/>
          <w:szCs w:val="28"/>
        </w:rPr>
      </w:pPr>
      <w:r w:rsidRPr="00922E81">
        <w:rPr>
          <w:sz w:val="28"/>
          <w:szCs w:val="28"/>
        </w:rPr>
        <w:t>CAN Devices for Network Topology</w:t>
      </w:r>
    </w:p>
    <w:p w:rsidR="004A68FB" w:rsidRDefault="004A68FB" w:rsidP="00922E81">
      <w:pPr>
        <w:ind w:firstLine="720"/>
        <w:jc w:val="both"/>
        <w:rPr>
          <w:sz w:val="24"/>
          <w:szCs w:val="24"/>
        </w:rPr>
      </w:pPr>
      <w:r>
        <w:rPr>
          <w:sz w:val="24"/>
          <w:szCs w:val="24"/>
        </w:rPr>
        <w:t>Electrical signals transmitted on the bus line will be reflected at the ends of an electrical line as well as at drop lines if no appropriate measures have been taken. For the correct interpretation, it is necessary that superimposed signal reflections have attenuated sufficiently at that time when the bit level is sampled.</w:t>
      </w:r>
    </w:p>
    <w:p w:rsidR="004A68FB" w:rsidRDefault="004A68FB" w:rsidP="00350790">
      <w:pPr>
        <w:jc w:val="both"/>
        <w:rPr>
          <w:sz w:val="24"/>
          <w:szCs w:val="24"/>
        </w:rPr>
      </w:pPr>
      <w:r>
        <w:rPr>
          <w:sz w:val="24"/>
          <w:szCs w:val="24"/>
        </w:rPr>
        <w:t>Reflections at drop lines can be minimized by very short drop lines. Therefore the highest possible product of transmission rate and bus line length can be ach</w:t>
      </w:r>
      <w:r w:rsidR="00BA70BE">
        <w:rPr>
          <w:sz w:val="24"/>
          <w:szCs w:val="24"/>
        </w:rPr>
        <w:t>ieved with a line topology that</w:t>
      </w:r>
      <w:r>
        <w:rPr>
          <w:sz w:val="24"/>
          <w:szCs w:val="24"/>
        </w:rPr>
        <w:t xml:space="preserve"> is as close as possible to a single line structure and terminated at both ends.</w:t>
      </w:r>
    </w:p>
    <w:p w:rsidR="004A68FB" w:rsidRDefault="00B374C3" w:rsidP="00350790">
      <w:pPr>
        <w:jc w:val="both"/>
        <w:rPr>
          <w:sz w:val="24"/>
          <w:szCs w:val="24"/>
        </w:rPr>
      </w:pPr>
      <w:r>
        <w:rPr>
          <w:noProof/>
          <w:sz w:val="24"/>
          <w:szCs w:val="24"/>
        </w:rPr>
        <w:pict>
          <v:shape id="_x0000_s1488" type="#_x0000_t202" style="position:absolute;left:0;text-align:left;margin-left:274.5pt;margin-top:35.7pt;width:186pt;height:33pt;z-index:251687936" stroked="f" strokeweight="1pt">
            <v:textbox>
              <w:txbxContent>
                <w:p w:rsidR="00BB0DF7" w:rsidRPr="00BB0DF7" w:rsidRDefault="00BB0DF7" w:rsidP="00BB0DF7">
                  <w:pPr>
                    <w:jc w:val="center"/>
                  </w:pPr>
                  <w:r>
                    <w:t>Bus topology according to [ISO99-2]</w:t>
                  </w:r>
                </w:p>
              </w:txbxContent>
            </v:textbox>
          </v:shape>
        </w:pict>
      </w:r>
      <w:r w:rsidR="004A68FB">
        <w:rPr>
          <w:noProof/>
          <w:sz w:val="24"/>
          <w:szCs w:val="24"/>
        </w:rPr>
        <w:drawing>
          <wp:inline distT="0" distB="0" distL="0" distR="0">
            <wp:extent cx="3629025" cy="13906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3629025" cy="1390650"/>
                    </a:xfrm>
                    <a:prstGeom prst="rect">
                      <a:avLst/>
                    </a:prstGeom>
                    <a:noFill/>
                    <a:ln w="9525">
                      <a:noFill/>
                      <a:miter lim="800000"/>
                      <a:headEnd/>
                      <a:tailEnd/>
                    </a:ln>
                  </pic:spPr>
                </pic:pic>
              </a:graphicData>
            </a:graphic>
          </wp:inline>
        </w:drawing>
      </w:r>
    </w:p>
    <w:p w:rsidR="004A68FB" w:rsidRDefault="004A68FB" w:rsidP="00350790">
      <w:pPr>
        <w:jc w:val="both"/>
        <w:rPr>
          <w:sz w:val="24"/>
          <w:szCs w:val="24"/>
        </w:rPr>
      </w:pPr>
      <w:r>
        <w:rPr>
          <w:sz w:val="24"/>
          <w:szCs w:val="24"/>
        </w:rPr>
        <w:t xml:space="preserve"> By means of repeaters, bridges or gateways it is possible to overcome the limitations of the basic line topology of CAN networks and thus adapt the network topology according to the geographical needs of a specific application,</w:t>
      </w:r>
    </w:p>
    <w:p w:rsidR="004A68FB" w:rsidRDefault="004A68FB" w:rsidP="00350790">
      <w:pPr>
        <w:jc w:val="both"/>
        <w:rPr>
          <w:sz w:val="24"/>
          <w:szCs w:val="24"/>
        </w:rPr>
      </w:pPr>
    </w:p>
    <w:p w:rsidR="00DF1343" w:rsidRDefault="00460C38" w:rsidP="00350790">
      <w:pPr>
        <w:jc w:val="both"/>
        <w:rPr>
          <w:sz w:val="24"/>
          <w:szCs w:val="24"/>
        </w:rPr>
      </w:pPr>
      <w:r>
        <w:rPr>
          <w:sz w:val="24"/>
          <w:szCs w:val="24"/>
        </w:rPr>
        <w:t>Repeater</w:t>
      </w:r>
    </w:p>
    <w:p w:rsidR="00460C38" w:rsidRDefault="00460C38" w:rsidP="00C116AB">
      <w:pPr>
        <w:ind w:firstLine="720"/>
        <w:jc w:val="both"/>
        <w:rPr>
          <w:sz w:val="24"/>
          <w:szCs w:val="24"/>
        </w:rPr>
      </w:pPr>
      <w:r>
        <w:rPr>
          <w:sz w:val="24"/>
          <w:szCs w:val="24"/>
        </w:rPr>
        <w:t>A repeater transfer</w:t>
      </w:r>
      <w:r w:rsidR="001C3D95">
        <w:rPr>
          <w:sz w:val="24"/>
          <w:szCs w:val="24"/>
        </w:rPr>
        <w:t>s</w:t>
      </w:r>
      <w:r>
        <w:rPr>
          <w:sz w:val="24"/>
          <w:szCs w:val="24"/>
        </w:rPr>
        <w:t xml:space="preserve"> an electrical signal from one physical bus segment to another segment</w:t>
      </w:r>
      <w:r w:rsidR="002D3467">
        <w:rPr>
          <w:sz w:val="24"/>
          <w:szCs w:val="24"/>
        </w:rPr>
        <w:t xml:space="preserve"> on the physical layer.</w:t>
      </w:r>
      <w:r w:rsidR="001C3D95">
        <w:rPr>
          <w:sz w:val="24"/>
          <w:szCs w:val="24"/>
        </w:rPr>
        <w:t xml:space="preserve"> Therefore the signal is regenerated and transparently passed on to the other segment. Thus a repeater divides a bus into two physically independent segments. </w:t>
      </w:r>
      <w:r w:rsidR="00A612E2">
        <w:rPr>
          <w:sz w:val="24"/>
          <w:szCs w:val="24"/>
        </w:rPr>
        <w:t>Regarding signal</w:t>
      </w:r>
      <w:r w:rsidR="001C3D95">
        <w:rPr>
          <w:sz w:val="24"/>
          <w:szCs w:val="24"/>
        </w:rPr>
        <w:t xml:space="preserve"> propagation a repeater introduces an additional signal propagation time equal to its delay time. The logic of the repeater has to accept input signals from both connected bus segments and has to ensure that a signal from one side is not looped back. The additional delay time introduced by a repeater is about 250 … 350 ns and thus reduces the possible maximal bus line length by approximately 50 – 70 m per repeater. </w:t>
      </w:r>
    </w:p>
    <w:p w:rsidR="00174A16" w:rsidRDefault="00B374C3" w:rsidP="00350790">
      <w:pPr>
        <w:jc w:val="both"/>
        <w:rPr>
          <w:sz w:val="24"/>
          <w:szCs w:val="24"/>
        </w:rPr>
      </w:pPr>
      <w:r>
        <w:rPr>
          <w:noProof/>
          <w:sz w:val="24"/>
          <w:szCs w:val="24"/>
        </w:rPr>
        <w:lastRenderedPageBreak/>
        <w:pict>
          <v:shape id="_x0000_s1487" type="#_x0000_t202" style="position:absolute;left:0;text-align:left;margin-left:297pt;margin-top:61.3pt;width:169.5pt;height:79.7pt;z-index:251686912" stroked="f" strokeweight="1pt">
            <v:textbox>
              <w:txbxContent>
                <w:p w:rsidR="00BB0DF7" w:rsidRPr="00BB0DF7" w:rsidRDefault="00BB0DF7" w:rsidP="00BB0DF7">
                  <w:pPr>
                    <w:jc w:val="center"/>
                  </w:pPr>
                  <w:r>
                    <w:t>Block diagram of a CAN repeater with galvanic decoupling of bus segments</w:t>
                  </w:r>
                </w:p>
              </w:txbxContent>
            </v:textbox>
          </v:shape>
        </w:pict>
      </w:r>
      <w:r w:rsidR="004A68FB">
        <w:rPr>
          <w:noProof/>
          <w:sz w:val="24"/>
          <w:szCs w:val="24"/>
        </w:rPr>
        <w:drawing>
          <wp:inline distT="0" distB="0" distL="0" distR="0">
            <wp:extent cx="3895725" cy="25527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3895725" cy="2552700"/>
                    </a:xfrm>
                    <a:prstGeom prst="rect">
                      <a:avLst/>
                    </a:prstGeom>
                    <a:noFill/>
                    <a:ln w="9525">
                      <a:noFill/>
                      <a:miter lim="800000"/>
                      <a:headEnd/>
                      <a:tailEnd/>
                    </a:ln>
                  </pic:spPr>
                </pic:pic>
              </a:graphicData>
            </a:graphic>
          </wp:inline>
        </w:drawing>
      </w:r>
    </w:p>
    <w:p w:rsidR="001C3D95" w:rsidRDefault="00174A16" w:rsidP="00350790">
      <w:pPr>
        <w:jc w:val="both"/>
        <w:rPr>
          <w:sz w:val="24"/>
          <w:szCs w:val="24"/>
        </w:rPr>
      </w:pPr>
      <w:r>
        <w:rPr>
          <w:sz w:val="24"/>
          <w:szCs w:val="24"/>
        </w:rPr>
        <w:t>The use of repeaters</w:t>
      </w:r>
      <w:r w:rsidR="00A612E2">
        <w:rPr>
          <w:sz w:val="24"/>
          <w:szCs w:val="24"/>
        </w:rPr>
        <w:t xml:space="preserve"> basically reduces the maxima</w:t>
      </w:r>
      <w:r>
        <w:rPr>
          <w:sz w:val="24"/>
          <w:szCs w:val="24"/>
        </w:rPr>
        <w:t xml:space="preserve"> possible extension of the network.</w:t>
      </w:r>
      <w:r w:rsidR="00C116AB">
        <w:rPr>
          <w:sz w:val="24"/>
          <w:szCs w:val="24"/>
        </w:rPr>
        <w:t xml:space="preserve"> </w:t>
      </w:r>
      <w:r>
        <w:rPr>
          <w:sz w:val="24"/>
          <w:szCs w:val="24"/>
        </w:rPr>
        <w:t>This example shows that an optimum adaptation to geograp</w:t>
      </w:r>
      <w:r w:rsidR="00A612E2">
        <w:rPr>
          <w:sz w:val="24"/>
          <w:szCs w:val="24"/>
        </w:rPr>
        <w:t>hical restrictions is possible using</w:t>
      </w:r>
      <w:r>
        <w:rPr>
          <w:sz w:val="24"/>
          <w:szCs w:val="24"/>
        </w:rPr>
        <w:t xml:space="preserve"> repeaters. </w:t>
      </w:r>
    </w:p>
    <w:p w:rsidR="00EE4547" w:rsidRDefault="00EE4547" w:rsidP="00350790">
      <w:pPr>
        <w:jc w:val="both"/>
        <w:rPr>
          <w:sz w:val="24"/>
          <w:szCs w:val="24"/>
        </w:rPr>
      </w:pPr>
    </w:p>
    <w:p w:rsidR="002D3467" w:rsidRDefault="00EE4547" w:rsidP="00350790">
      <w:pPr>
        <w:jc w:val="both"/>
        <w:rPr>
          <w:sz w:val="24"/>
          <w:szCs w:val="24"/>
        </w:rPr>
      </w:pPr>
      <w:r>
        <w:rPr>
          <w:noProof/>
          <w:sz w:val="24"/>
          <w:szCs w:val="24"/>
        </w:rPr>
        <w:drawing>
          <wp:anchor distT="0" distB="0" distL="114300" distR="114300" simplePos="0" relativeHeight="251674624" behindDoc="1" locked="0" layoutInCell="1" allowOverlap="1">
            <wp:simplePos x="0" y="0"/>
            <wp:positionH relativeFrom="column">
              <wp:posOffset>3286125</wp:posOffset>
            </wp:positionH>
            <wp:positionV relativeFrom="paragraph">
              <wp:posOffset>46355</wp:posOffset>
            </wp:positionV>
            <wp:extent cx="3228975" cy="2752725"/>
            <wp:effectExtent l="1905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3228975" cy="2752725"/>
                    </a:xfrm>
                    <a:prstGeom prst="rect">
                      <a:avLst/>
                    </a:prstGeom>
                    <a:noFill/>
                    <a:ln w="9525">
                      <a:noFill/>
                      <a:miter lim="800000"/>
                      <a:headEnd/>
                      <a:tailEnd/>
                    </a:ln>
                  </pic:spPr>
                </pic:pic>
              </a:graphicData>
            </a:graphic>
          </wp:anchor>
        </w:drawing>
      </w:r>
    </w:p>
    <w:p w:rsidR="00C116AB" w:rsidRDefault="00EE4547" w:rsidP="00350790">
      <w:pPr>
        <w:jc w:val="both"/>
        <w:rPr>
          <w:sz w:val="24"/>
          <w:szCs w:val="24"/>
        </w:rPr>
      </w:pPr>
      <w:r>
        <w:rPr>
          <w:noProof/>
          <w:sz w:val="24"/>
          <w:szCs w:val="24"/>
        </w:rPr>
        <w:drawing>
          <wp:inline distT="0" distB="0" distL="0" distR="0">
            <wp:extent cx="3181350" cy="245745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181350" cy="2457450"/>
                    </a:xfrm>
                    <a:prstGeom prst="rect">
                      <a:avLst/>
                    </a:prstGeom>
                    <a:noFill/>
                    <a:ln w="9525">
                      <a:noFill/>
                      <a:miter lim="800000"/>
                      <a:headEnd/>
                      <a:tailEnd/>
                    </a:ln>
                  </pic:spPr>
                </pic:pic>
              </a:graphicData>
            </a:graphic>
          </wp:inline>
        </w:drawing>
      </w:r>
    </w:p>
    <w:p w:rsidR="00C116AB" w:rsidRDefault="00B374C3" w:rsidP="00350790">
      <w:pPr>
        <w:jc w:val="both"/>
        <w:rPr>
          <w:sz w:val="24"/>
          <w:szCs w:val="24"/>
        </w:rPr>
      </w:pPr>
      <w:r>
        <w:rPr>
          <w:noProof/>
          <w:sz w:val="24"/>
          <w:szCs w:val="24"/>
        </w:rPr>
        <w:pict>
          <v:shape id="_x0000_s1482" type="#_x0000_t202" style="position:absolute;left:0;text-align:left;margin-left:45pt;margin-top:15.65pt;width:169.5pt;height:79.7pt;z-index:251675648" stroked="f" strokeweight="1pt">
            <v:textbox>
              <w:txbxContent>
                <w:p w:rsidR="00EE4547" w:rsidRPr="00EE4547" w:rsidRDefault="00EE4547" w:rsidP="00EE4547">
                  <w:pPr>
                    <w:jc w:val="center"/>
                    <w:rPr>
                      <w:sz w:val="24"/>
                      <w:szCs w:val="24"/>
                    </w:rPr>
                  </w:pPr>
                  <w:r w:rsidRPr="00EE4547">
                    <w:rPr>
                      <w:rStyle w:val="Strong"/>
                      <w:sz w:val="24"/>
                      <w:szCs w:val="24"/>
                    </w:rPr>
                    <w:t>Conventional bus structure</w:t>
                  </w:r>
                  <w:r w:rsidRPr="00EE4547">
                    <w:rPr>
                      <w:b/>
                      <w:bCs/>
                      <w:sz w:val="24"/>
                      <w:szCs w:val="24"/>
                    </w:rPr>
                    <w:br/>
                  </w:r>
                  <w:r w:rsidRPr="00EE4547">
                    <w:rPr>
                      <w:sz w:val="24"/>
                      <w:szCs w:val="24"/>
                    </w:rPr>
                    <w:t>the distance between the two nodes</w:t>
                  </w:r>
                  <w:r w:rsidRPr="00EE4547">
                    <w:rPr>
                      <w:sz w:val="24"/>
                      <w:szCs w:val="24"/>
                    </w:rPr>
                    <w:br/>
                    <w:t>furthest apart (1/9) is 220 meters</w:t>
                  </w:r>
                </w:p>
              </w:txbxContent>
            </v:textbox>
          </v:shape>
        </w:pict>
      </w:r>
      <w:r>
        <w:rPr>
          <w:noProof/>
          <w:sz w:val="24"/>
          <w:szCs w:val="24"/>
        </w:rPr>
        <w:pict>
          <v:shape id="_x0000_s1483" type="#_x0000_t202" style="position:absolute;left:0;text-align:left;margin-left:286.5pt;margin-top:15.65pt;width:198.75pt;height:89.25pt;z-index:251676672" stroked="f">
            <v:textbox>
              <w:txbxContent>
                <w:p w:rsidR="00EE4547" w:rsidRPr="00EE4547" w:rsidRDefault="00EE4547" w:rsidP="00EE4547">
                  <w:pPr>
                    <w:spacing w:after="0" w:line="240" w:lineRule="auto"/>
                    <w:jc w:val="center"/>
                    <w:rPr>
                      <w:rFonts w:eastAsia="Times New Roman" w:cs="Times New Roman"/>
                      <w:sz w:val="24"/>
                      <w:szCs w:val="24"/>
                    </w:rPr>
                  </w:pPr>
                  <w:r w:rsidRPr="00EE4547">
                    <w:rPr>
                      <w:rFonts w:eastAsia="Times New Roman" w:cs="Times New Roman"/>
                      <w:b/>
                      <w:bCs/>
                      <w:sz w:val="24"/>
                      <w:szCs w:val="24"/>
                    </w:rPr>
                    <w:t>Extended structure with drop line</w:t>
                  </w:r>
                  <w:r w:rsidRPr="00EE4547">
                    <w:rPr>
                      <w:rFonts w:eastAsia="Times New Roman" w:cs="Times New Roman"/>
                      <w:sz w:val="24"/>
                      <w:szCs w:val="24"/>
                    </w:rPr>
                    <w:br/>
                    <w:t>the distance between the two nodes</w:t>
                  </w:r>
                  <w:r w:rsidRPr="00EE4547">
                    <w:rPr>
                      <w:rFonts w:eastAsia="Times New Roman" w:cs="Times New Roman"/>
                      <w:sz w:val="24"/>
                      <w:szCs w:val="24"/>
                    </w:rPr>
                    <w:br/>
                    <w:t>furthest apart (1/6 or 6/9) is 150 meters</w:t>
                  </w:r>
                </w:p>
                <w:p w:rsidR="00EE4547" w:rsidRPr="00EE4547" w:rsidRDefault="00EE4547" w:rsidP="00EE4547"/>
              </w:txbxContent>
            </v:textbox>
          </v:shape>
        </w:pict>
      </w:r>
    </w:p>
    <w:p w:rsidR="004A68FB" w:rsidRPr="004A68FB" w:rsidRDefault="00B374C3" w:rsidP="004A68FB">
      <w:pPr>
        <w:spacing w:before="100" w:beforeAutospacing="1" w:after="100" w:afterAutospacing="1" w:line="240" w:lineRule="auto"/>
        <w:rPr>
          <w:rFonts w:ascii="Times New Roman" w:eastAsia="Times New Roman" w:hAnsi="Times New Roman" w:cs="Times New Roman"/>
          <w:sz w:val="24"/>
          <w:szCs w:val="24"/>
        </w:rPr>
      </w:pPr>
      <w:r w:rsidRPr="00B374C3">
        <w:rPr>
          <w:noProof/>
          <w:sz w:val="24"/>
          <w:szCs w:val="24"/>
        </w:rPr>
        <w:lastRenderedPageBreak/>
        <w:pict>
          <v:shape id="_x0000_s1484" type="#_x0000_t202" style="position:absolute;margin-left:189pt;margin-top:58.5pt;width:146.25pt;height:57pt;z-index:251682816" stroked="f">
            <v:textbox>
              <w:txbxContent>
                <w:p w:rsidR="00922E81" w:rsidRPr="00922E81" w:rsidRDefault="00922E81" w:rsidP="00922E81">
                  <w:pPr>
                    <w:spacing w:before="100" w:beforeAutospacing="1" w:after="100" w:afterAutospacing="1" w:line="240" w:lineRule="auto"/>
                    <w:jc w:val="center"/>
                    <w:outlineLvl w:val="1"/>
                    <w:rPr>
                      <w:rFonts w:eastAsia="Times New Roman" w:cs="Times New Roman"/>
                      <w:bCs/>
                      <w:sz w:val="24"/>
                      <w:szCs w:val="24"/>
                    </w:rPr>
                  </w:pPr>
                  <w:r w:rsidRPr="00922E81">
                    <w:rPr>
                      <w:rFonts w:eastAsia="Times New Roman" w:cs="Times New Roman"/>
                      <w:bCs/>
                      <w:sz w:val="24"/>
                      <w:szCs w:val="24"/>
                    </w:rPr>
                    <w:t>ISO 11898-2 CAN Repeater (with Low-Speed Option)</w:t>
                  </w:r>
                </w:p>
                <w:p w:rsidR="00922E81" w:rsidRDefault="00922E81"/>
              </w:txbxContent>
            </v:textbox>
          </v:shape>
        </w:pict>
      </w:r>
      <w:r w:rsidR="00EE4547" w:rsidRPr="004A68FB">
        <w:rPr>
          <w:noProof/>
          <w:sz w:val="24"/>
          <w:szCs w:val="24"/>
        </w:rPr>
        <w:drawing>
          <wp:inline distT="0" distB="0" distL="0" distR="0">
            <wp:extent cx="2381250" cy="1781175"/>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2381250" cy="1781175"/>
                    </a:xfrm>
                    <a:prstGeom prst="rect">
                      <a:avLst/>
                    </a:prstGeom>
                    <a:noFill/>
                    <a:ln w="9525">
                      <a:noFill/>
                      <a:miter lim="800000"/>
                      <a:headEnd/>
                      <a:tailEnd/>
                    </a:ln>
                  </pic:spPr>
                </pic:pic>
              </a:graphicData>
            </a:graphic>
          </wp:inline>
        </w:drawing>
      </w:r>
      <w:r w:rsidR="004A68FB" w:rsidRPr="00EE4547">
        <w:rPr>
          <w:rFonts w:eastAsia="Times New Roman" w:cs="Times New Roman"/>
          <w:b/>
          <w:bCs/>
          <w:sz w:val="24"/>
          <w:szCs w:val="24"/>
        </w:rPr>
        <w:t>Technical Data</w:t>
      </w:r>
    </w:p>
    <w:tbl>
      <w:tblPr>
        <w:tblW w:w="6750" w:type="dxa"/>
        <w:tblCellSpacing w:w="7" w:type="dxa"/>
        <w:shd w:val="clear" w:color="auto" w:fill="C0C0C0"/>
        <w:tblCellMar>
          <w:top w:w="15" w:type="dxa"/>
          <w:left w:w="15" w:type="dxa"/>
          <w:bottom w:w="15" w:type="dxa"/>
          <w:right w:w="15" w:type="dxa"/>
        </w:tblCellMar>
        <w:tblLook w:val="04A0"/>
      </w:tblPr>
      <w:tblGrid>
        <w:gridCol w:w="1486"/>
        <w:gridCol w:w="5264"/>
      </w:tblGrid>
      <w:tr w:rsidR="004A68FB" w:rsidRPr="004A68FB" w:rsidTr="004A68FB">
        <w:trPr>
          <w:tblCellSpacing w:w="7" w:type="dxa"/>
        </w:trPr>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Display</w:t>
            </w:r>
          </w:p>
        </w:tc>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Transmit (2 green LEDs), defective segment (2 red LEDs)</w:t>
            </w:r>
          </w:p>
        </w:tc>
      </w:tr>
      <w:tr w:rsidR="004A68FB" w:rsidRPr="004A68FB" w:rsidTr="004A68FB">
        <w:trPr>
          <w:tblCellSpacing w:w="7" w:type="dxa"/>
        </w:trPr>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CAN bus interface</w:t>
            </w:r>
          </w:p>
        </w:tc>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ISO 11898-2 with CAN choke. Screw terminals. CAN 1, CAN 2 and power supply are galvanic isolated against each other. CAN termination resistors are integrated (switchable).</w:t>
            </w:r>
          </w:p>
        </w:tc>
      </w:tr>
      <w:tr w:rsidR="004A68FB" w:rsidRPr="004A68FB" w:rsidTr="004A68FB">
        <w:trPr>
          <w:tblCellSpacing w:w="7" w:type="dxa"/>
        </w:trPr>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proofErr w:type="spellStart"/>
            <w:r w:rsidRPr="00EE4547">
              <w:rPr>
                <w:rFonts w:eastAsia="Times New Roman" w:cs="Times New Roman"/>
                <w:sz w:val="24"/>
                <w:szCs w:val="24"/>
              </w:rPr>
              <w:t>Baudrate</w:t>
            </w:r>
            <w:proofErr w:type="spellEnd"/>
          </w:p>
        </w:tc>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Up to 888 kbps</w:t>
            </w:r>
          </w:p>
        </w:tc>
      </w:tr>
      <w:tr w:rsidR="004A68FB" w:rsidRPr="004A68FB" w:rsidTr="004A68FB">
        <w:trPr>
          <w:tblCellSpacing w:w="7" w:type="dxa"/>
        </w:trPr>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Delay</w:t>
            </w:r>
          </w:p>
        </w:tc>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200 ns (corresponds ~40 m (~120ft.) bus length)</w:t>
            </w:r>
          </w:p>
        </w:tc>
      </w:tr>
      <w:tr w:rsidR="004A68FB" w:rsidRPr="004A68FB" w:rsidTr="004A68FB">
        <w:trPr>
          <w:tblCellSpacing w:w="7" w:type="dxa"/>
        </w:trPr>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Power supply</w:t>
            </w:r>
          </w:p>
        </w:tc>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9-35 V DC, 1.5 W typ., through terminals</w:t>
            </w:r>
          </w:p>
        </w:tc>
      </w:tr>
      <w:tr w:rsidR="004A68FB" w:rsidRPr="004A68FB" w:rsidTr="004A68FB">
        <w:trPr>
          <w:tblCellSpacing w:w="7" w:type="dxa"/>
        </w:trPr>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Temperature range</w:t>
            </w:r>
          </w:p>
        </w:tc>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-20 ºC ... +70 ºC</w:t>
            </w:r>
          </w:p>
        </w:tc>
      </w:tr>
      <w:tr w:rsidR="004A68FB" w:rsidRPr="004A68FB" w:rsidTr="004A68FB">
        <w:trPr>
          <w:tblCellSpacing w:w="7" w:type="dxa"/>
        </w:trPr>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Housing, size</w:t>
            </w:r>
          </w:p>
        </w:tc>
        <w:tc>
          <w:tcPr>
            <w:tcW w:w="0" w:type="auto"/>
            <w:shd w:val="clear" w:color="auto" w:fill="F5F5F5"/>
            <w:hideMark/>
          </w:tcPr>
          <w:p w:rsidR="004A68FB" w:rsidRPr="00EE4547" w:rsidRDefault="004A68FB" w:rsidP="004A68FB">
            <w:pPr>
              <w:spacing w:after="0" w:line="240" w:lineRule="auto"/>
              <w:rPr>
                <w:rFonts w:eastAsia="Times New Roman" w:cs="Times New Roman"/>
                <w:sz w:val="24"/>
                <w:szCs w:val="24"/>
              </w:rPr>
            </w:pPr>
            <w:r w:rsidRPr="00EE4547">
              <w:rPr>
                <w:rFonts w:eastAsia="Times New Roman" w:cs="Times New Roman"/>
                <w:sz w:val="24"/>
                <w:szCs w:val="24"/>
              </w:rPr>
              <w:t>Plastic enclosure, 110 x 75 x 22 mm</w:t>
            </w:r>
          </w:p>
        </w:tc>
      </w:tr>
    </w:tbl>
    <w:p w:rsidR="00EE4547" w:rsidRDefault="00EE4547" w:rsidP="00350790">
      <w:pPr>
        <w:jc w:val="both"/>
        <w:rPr>
          <w:sz w:val="24"/>
          <w:szCs w:val="24"/>
        </w:rPr>
      </w:pPr>
    </w:p>
    <w:p w:rsidR="00EE4547" w:rsidRDefault="00EE4547" w:rsidP="00350790">
      <w:pPr>
        <w:jc w:val="both"/>
        <w:rPr>
          <w:sz w:val="24"/>
          <w:szCs w:val="24"/>
        </w:rPr>
      </w:pPr>
    </w:p>
    <w:p w:rsidR="002D3467" w:rsidRDefault="002D3467" w:rsidP="00350790">
      <w:pPr>
        <w:jc w:val="both"/>
        <w:rPr>
          <w:sz w:val="24"/>
          <w:szCs w:val="24"/>
        </w:rPr>
      </w:pPr>
      <w:r>
        <w:rPr>
          <w:sz w:val="24"/>
          <w:szCs w:val="24"/>
        </w:rPr>
        <w:t xml:space="preserve">Bridge </w:t>
      </w:r>
    </w:p>
    <w:p w:rsidR="002D3467" w:rsidRDefault="002D3467" w:rsidP="00922E81">
      <w:pPr>
        <w:ind w:firstLine="720"/>
        <w:jc w:val="both"/>
        <w:rPr>
          <w:sz w:val="24"/>
          <w:szCs w:val="24"/>
        </w:rPr>
      </w:pPr>
      <w:r>
        <w:rPr>
          <w:sz w:val="24"/>
          <w:szCs w:val="24"/>
        </w:rPr>
        <w:t>A bridge connects to separate networks on the data link layer. Bridges inherently provide a storage function and can forward messages or parts of messages in an independent, time-delayed transmission between network segments. Bridges store and forward complete or parts of messages which are not local, while repeaters forward all electrical signals.</w:t>
      </w:r>
    </w:p>
    <w:p w:rsidR="009F2D1D" w:rsidRDefault="009F2D1D" w:rsidP="00350790">
      <w:pPr>
        <w:jc w:val="both"/>
        <w:rPr>
          <w:sz w:val="24"/>
          <w:szCs w:val="24"/>
        </w:rPr>
      </w:pPr>
      <w:r>
        <w:rPr>
          <w:sz w:val="24"/>
          <w:szCs w:val="24"/>
        </w:rPr>
        <w:t>It is possible to realize an organizational structuring of multi-segment networks by forwarding only those messages from one network to another, also to control and reduce the bus loads of different bus segments.</w:t>
      </w:r>
    </w:p>
    <w:p w:rsidR="004A68FB" w:rsidRDefault="004A68FB"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r>
        <w:rPr>
          <w:noProof/>
          <w:sz w:val="24"/>
          <w:szCs w:val="24"/>
        </w:rPr>
        <w:drawing>
          <wp:anchor distT="0" distB="0" distL="114300" distR="114300" simplePos="0" relativeHeight="251677696" behindDoc="1" locked="0" layoutInCell="1" allowOverlap="1">
            <wp:simplePos x="0" y="0"/>
            <wp:positionH relativeFrom="column">
              <wp:posOffset>-57150</wp:posOffset>
            </wp:positionH>
            <wp:positionV relativeFrom="paragraph">
              <wp:posOffset>-533400</wp:posOffset>
            </wp:positionV>
            <wp:extent cx="2800350" cy="306705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800350" cy="3067050"/>
                    </a:xfrm>
                    <a:prstGeom prst="rect">
                      <a:avLst/>
                    </a:prstGeom>
                    <a:noFill/>
                    <a:ln w="9525">
                      <a:noFill/>
                      <a:miter lim="800000"/>
                      <a:headEnd/>
                      <a:tailEnd/>
                    </a:ln>
                  </pic:spPr>
                </pic:pic>
              </a:graphicData>
            </a:graphic>
          </wp:anchor>
        </w:drawing>
      </w:r>
    </w:p>
    <w:p w:rsidR="00EE4547" w:rsidRDefault="00EE4547"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p>
    <w:p w:rsidR="004A68FB" w:rsidRDefault="004A68FB"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p>
    <w:p w:rsidR="004A68FB" w:rsidRPr="004A68FB" w:rsidRDefault="00B374C3" w:rsidP="00EE4547">
      <w:pPr>
        <w:jc w:val="both"/>
        <w:rPr>
          <w:rFonts w:ascii="Times New Roman" w:eastAsia="Times New Roman" w:hAnsi="Times New Roman" w:cs="Times New Roman"/>
          <w:sz w:val="24"/>
          <w:szCs w:val="24"/>
        </w:rPr>
      </w:pPr>
      <w:r w:rsidRPr="00B374C3">
        <w:rPr>
          <w:noProof/>
          <w:sz w:val="24"/>
          <w:szCs w:val="24"/>
        </w:rPr>
        <w:pict>
          <v:shape id="_x0000_s1485" type="#_x0000_t202" style="position:absolute;left:0;text-align:left;margin-left:200.25pt;margin-top:62.9pt;width:146.25pt;height:57pt;z-index:251683840" stroked="f">
            <v:textbox>
              <w:txbxContent>
                <w:p w:rsidR="00922E81" w:rsidRDefault="00922E81" w:rsidP="00922E81">
                  <w:pPr>
                    <w:jc w:val="center"/>
                  </w:pPr>
                  <w:r w:rsidRPr="00922E81">
                    <w:rPr>
                      <w:rFonts w:eastAsia="Times New Roman" w:cs="Times New Roman"/>
                      <w:bCs/>
                      <w:sz w:val="24"/>
                      <w:szCs w:val="24"/>
                    </w:rPr>
                    <w:t>Configurable CAN/CAN Bridge</w:t>
                  </w:r>
                </w:p>
              </w:txbxContent>
            </v:textbox>
          </v:shape>
        </w:pict>
      </w:r>
      <w:r w:rsidR="004A68FB">
        <w:rPr>
          <w:noProof/>
          <w:sz w:val="24"/>
          <w:szCs w:val="24"/>
        </w:rPr>
        <w:drawing>
          <wp:inline distT="0" distB="0" distL="0" distR="0">
            <wp:extent cx="2381250" cy="17811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381250" cy="1781175"/>
                    </a:xfrm>
                    <a:prstGeom prst="rect">
                      <a:avLst/>
                    </a:prstGeom>
                    <a:noFill/>
                    <a:ln w="9525">
                      <a:noFill/>
                      <a:miter lim="800000"/>
                      <a:headEnd/>
                      <a:tailEnd/>
                    </a:ln>
                  </pic:spPr>
                </pic:pic>
              </a:graphicData>
            </a:graphic>
          </wp:inline>
        </w:drawing>
      </w:r>
      <w:r w:rsidR="004A68FB" w:rsidRPr="004A68FB">
        <w:rPr>
          <w:rFonts w:ascii="Times New Roman" w:eastAsia="Times New Roman" w:hAnsi="Times New Roman" w:cs="Times New Roman"/>
          <w:b/>
          <w:bCs/>
          <w:sz w:val="24"/>
          <w:szCs w:val="24"/>
        </w:rPr>
        <w:t>Technical Data</w:t>
      </w:r>
    </w:p>
    <w:tbl>
      <w:tblPr>
        <w:tblW w:w="6750" w:type="dxa"/>
        <w:tblCellSpacing w:w="7" w:type="dxa"/>
        <w:shd w:val="clear" w:color="auto" w:fill="C0C0C0"/>
        <w:tblCellMar>
          <w:top w:w="15" w:type="dxa"/>
          <w:left w:w="15" w:type="dxa"/>
          <w:bottom w:w="15" w:type="dxa"/>
          <w:right w:w="15" w:type="dxa"/>
        </w:tblCellMar>
        <w:tblLook w:val="04A0"/>
      </w:tblPr>
      <w:tblGrid>
        <w:gridCol w:w="1686"/>
        <w:gridCol w:w="5064"/>
      </w:tblGrid>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Microcontroller</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Fujitsu MB90F543</w:t>
            </w:r>
          </w:p>
        </w:tc>
      </w:tr>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Memory extension</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128 k Flash on-chip, 6 k RAM on-chip, 256 Bytes I2C EEPROM</w:t>
            </w:r>
          </w:p>
        </w:tc>
      </w:tr>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CAN controller</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2 x CAN on-chip, CAN 2.0A, 2.0B</w:t>
            </w:r>
          </w:p>
        </w:tc>
      </w:tr>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CAN bus interface</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2x ISO 11898-2 (High Speed), as an option galvanic isolated or 1x ISO 11898-2 and 1x ISO 11898-3 (low-speed)</w:t>
            </w:r>
          </w:p>
        </w:tc>
      </w:tr>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Serial interface</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RS232 for device configuration</w:t>
            </w:r>
          </w:p>
        </w:tc>
      </w:tr>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Voltage supply</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9-36 V (</w:t>
            </w:r>
            <w:r w:rsidRPr="004A68FB">
              <w:rPr>
                <w:rFonts w:ascii="Times New Roman" w:eastAsia="Times New Roman" w:hAnsi="Times New Roman" w:cs="Times New Roman"/>
                <w:b/>
                <w:bCs/>
                <w:sz w:val="24"/>
                <w:szCs w:val="24"/>
              </w:rPr>
              <w:t>Industrial Version</w:t>
            </w:r>
            <w:r w:rsidRPr="004A68FB">
              <w:rPr>
                <w:rFonts w:ascii="Times New Roman" w:eastAsia="Times New Roman" w:hAnsi="Times New Roman" w:cs="Times New Roman"/>
                <w:sz w:val="24"/>
                <w:szCs w:val="24"/>
              </w:rPr>
              <w:t>), 7-16 V (</w:t>
            </w:r>
            <w:r w:rsidRPr="004A68FB">
              <w:rPr>
                <w:rFonts w:ascii="Times New Roman" w:eastAsia="Times New Roman" w:hAnsi="Times New Roman" w:cs="Times New Roman"/>
                <w:b/>
                <w:bCs/>
                <w:sz w:val="24"/>
                <w:szCs w:val="24"/>
              </w:rPr>
              <w:t>Automotive Version</w:t>
            </w:r>
            <w:r w:rsidRPr="004A68FB">
              <w:rPr>
                <w:rFonts w:ascii="Times New Roman" w:eastAsia="Times New Roman" w:hAnsi="Times New Roman" w:cs="Times New Roman"/>
                <w:sz w:val="24"/>
                <w:szCs w:val="24"/>
              </w:rPr>
              <w:t>), 1.5 W</w:t>
            </w:r>
          </w:p>
        </w:tc>
      </w:tr>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Temperature range</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-20 ºC ... +70 ºC</w:t>
            </w:r>
          </w:p>
        </w:tc>
      </w:tr>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Certification</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CE</w:t>
            </w:r>
          </w:p>
        </w:tc>
      </w:tr>
      <w:tr w:rsidR="004A68FB" w:rsidRPr="004A68FB" w:rsidTr="004A68FB">
        <w:trPr>
          <w:tblCellSpacing w:w="7" w:type="dxa"/>
        </w:trPr>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Housing</w:t>
            </w:r>
          </w:p>
        </w:tc>
        <w:tc>
          <w:tcPr>
            <w:tcW w:w="0" w:type="auto"/>
            <w:shd w:val="clear" w:color="auto" w:fill="F5F5F5"/>
            <w:hideMark/>
          </w:tcPr>
          <w:p w:rsidR="004A68FB" w:rsidRPr="004A68FB" w:rsidRDefault="004A68FB" w:rsidP="004A68FB">
            <w:pPr>
              <w:spacing w:after="0" w:line="240" w:lineRule="auto"/>
              <w:rPr>
                <w:rFonts w:ascii="Times New Roman" w:eastAsia="Times New Roman" w:hAnsi="Times New Roman" w:cs="Times New Roman"/>
                <w:sz w:val="24"/>
                <w:szCs w:val="24"/>
              </w:rPr>
            </w:pPr>
            <w:r w:rsidRPr="004A68FB">
              <w:rPr>
                <w:rFonts w:ascii="Times New Roman" w:eastAsia="Times New Roman" w:hAnsi="Times New Roman" w:cs="Times New Roman"/>
                <w:sz w:val="24"/>
                <w:szCs w:val="24"/>
              </w:rPr>
              <w:t>Robust metal housing approx. 100 x 85 x 32 mm or plastic DIN rail housing approx. 110 x 75 x 22 mm</w:t>
            </w:r>
          </w:p>
        </w:tc>
      </w:tr>
    </w:tbl>
    <w:p w:rsidR="004A68FB" w:rsidRPr="004A68FB" w:rsidRDefault="004A68FB" w:rsidP="004A68FB">
      <w:pPr>
        <w:spacing w:after="0" w:line="240" w:lineRule="auto"/>
        <w:rPr>
          <w:rFonts w:ascii="Times New Roman" w:eastAsia="Times New Roman" w:hAnsi="Times New Roman" w:cs="Times New Roman"/>
          <w:vanish/>
          <w:sz w:val="24"/>
          <w:szCs w:val="24"/>
        </w:rPr>
      </w:pPr>
    </w:p>
    <w:tbl>
      <w:tblPr>
        <w:tblW w:w="8100" w:type="dxa"/>
        <w:tblCellSpacing w:w="0" w:type="dxa"/>
        <w:tblCellMar>
          <w:left w:w="0" w:type="dxa"/>
          <w:right w:w="0" w:type="dxa"/>
        </w:tblCellMar>
        <w:tblLook w:val="04A0"/>
      </w:tblPr>
      <w:tblGrid>
        <w:gridCol w:w="8100"/>
      </w:tblGrid>
      <w:tr w:rsidR="004A68FB" w:rsidRPr="004A68FB" w:rsidTr="004A68FB">
        <w:trPr>
          <w:tblCellSpacing w:w="0" w:type="dxa"/>
        </w:trPr>
        <w:tc>
          <w:tcPr>
            <w:tcW w:w="0" w:type="auto"/>
            <w:shd w:val="clear" w:color="auto" w:fill="FFFFFF"/>
            <w:vAlign w:val="center"/>
            <w:hideMark/>
          </w:tcPr>
          <w:p w:rsidR="004A68FB" w:rsidRPr="004A68FB" w:rsidRDefault="004A68FB" w:rsidP="004A68FB">
            <w:pPr>
              <w:spacing w:after="0" w:line="240" w:lineRule="auto"/>
              <w:rPr>
                <w:rFonts w:ascii="Times New Roman" w:eastAsia="Times New Roman" w:hAnsi="Times New Roman" w:cs="Times New Roman"/>
                <w:sz w:val="24"/>
                <w:szCs w:val="24"/>
              </w:rPr>
            </w:pPr>
          </w:p>
        </w:tc>
      </w:tr>
    </w:tbl>
    <w:p w:rsidR="004A68FB" w:rsidRDefault="004A68FB" w:rsidP="00350790">
      <w:pPr>
        <w:jc w:val="both"/>
        <w:rPr>
          <w:sz w:val="24"/>
          <w:szCs w:val="24"/>
        </w:rPr>
      </w:pPr>
    </w:p>
    <w:p w:rsidR="009F2D1D" w:rsidRDefault="00EE4547" w:rsidP="00350790">
      <w:pPr>
        <w:jc w:val="both"/>
        <w:rPr>
          <w:sz w:val="24"/>
          <w:szCs w:val="24"/>
        </w:rPr>
      </w:pPr>
      <w:r>
        <w:rPr>
          <w:sz w:val="24"/>
          <w:szCs w:val="24"/>
        </w:rPr>
        <w:lastRenderedPageBreak/>
        <w:t>G</w:t>
      </w:r>
      <w:r w:rsidR="009F2D1D">
        <w:rPr>
          <w:sz w:val="24"/>
          <w:szCs w:val="24"/>
        </w:rPr>
        <w:t>ateway</w:t>
      </w:r>
    </w:p>
    <w:p w:rsidR="009F2D1D" w:rsidRDefault="00A612E2" w:rsidP="00350790">
      <w:pPr>
        <w:jc w:val="both"/>
        <w:rPr>
          <w:sz w:val="24"/>
          <w:szCs w:val="24"/>
        </w:rPr>
      </w:pPr>
      <w:r>
        <w:rPr>
          <w:sz w:val="24"/>
          <w:szCs w:val="24"/>
        </w:rPr>
        <w:t xml:space="preserve">A gateway provides a connection between </w:t>
      </w:r>
      <w:r w:rsidR="009F2D1D">
        <w:rPr>
          <w:sz w:val="24"/>
          <w:szCs w:val="24"/>
        </w:rPr>
        <w:t>network</w:t>
      </w:r>
      <w:r>
        <w:rPr>
          <w:sz w:val="24"/>
          <w:szCs w:val="24"/>
        </w:rPr>
        <w:t>s</w:t>
      </w:r>
      <w:r w:rsidR="009F2D1D">
        <w:rPr>
          <w:sz w:val="24"/>
          <w:szCs w:val="24"/>
        </w:rPr>
        <w:t xml:space="preserve"> of different protocols. And that means performing translation between different communication systems. </w:t>
      </w:r>
    </w:p>
    <w:p w:rsidR="00EE4547" w:rsidRDefault="00EE4547" w:rsidP="00350790">
      <w:pPr>
        <w:jc w:val="both"/>
        <w:rPr>
          <w:sz w:val="24"/>
          <w:szCs w:val="24"/>
        </w:rPr>
      </w:pPr>
      <w:r>
        <w:rPr>
          <w:noProof/>
          <w:sz w:val="24"/>
          <w:szCs w:val="24"/>
        </w:rPr>
        <w:drawing>
          <wp:anchor distT="0" distB="0" distL="114300" distR="114300" simplePos="0" relativeHeight="251678720" behindDoc="0" locked="0" layoutInCell="1" allowOverlap="1">
            <wp:simplePos x="0" y="0"/>
            <wp:positionH relativeFrom="column">
              <wp:posOffset>1476375</wp:posOffset>
            </wp:positionH>
            <wp:positionV relativeFrom="paragraph">
              <wp:posOffset>161290</wp:posOffset>
            </wp:positionV>
            <wp:extent cx="2762250" cy="1819275"/>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762250" cy="1819275"/>
                    </a:xfrm>
                    <a:prstGeom prst="rect">
                      <a:avLst/>
                    </a:prstGeom>
                    <a:noFill/>
                    <a:ln w="9525">
                      <a:noFill/>
                      <a:miter lim="800000"/>
                      <a:headEnd/>
                      <a:tailEnd/>
                    </a:ln>
                  </pic:spPr>
                </pic:pic>
              </a:graphicData>
            </a:graphic>
          </wp:anchor>
        </w:drawing>
      </w:r>
    </w:p>
    <w:p w:rsidR="00EE4547" w:rsidRDefault="00EE4547"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p>
    <w:p w:rsidR="004A68FB" w:rsidRDefault="004A68FB" w:rsidP="00350790">
      <w:pPr>
        <w:jc w:val="both"/>
        <w:rPr>
          <w:sz w:val="24"/>
          <w:szCs w:val="24"/>
        </w:rPr>
      </w:pPr>
    </w:p>
    <w:p w:rsidR="009F2D1D" w:rsidRDefault="009F2D1D" w:rsidP="00350790">
      <w:pPr>
        <w:jc w:val="both"/>
        <w:rPr>
          <w:sz w:val="24"/>
          <w:szCs w:val="24"/>
        </w:rPr>
      </w:pPr>
      <w:r>
        <w:rPr>
          <w:sz w:val="24"/>
          <w:szCs w:val="24"/>
        </w:rPr>
        <w:t>Via a gateway CAN network can be connected to any other type of network including the Internet</w:t>
      </w:r>
      <w:r w:rsidR="00032318">
        <w:rPr>
          <w:sz w:val="24"/>
          <w:szCs w:val="24"/>
        </w:rPr>
        <w:t xml:space="preserve">. CAN gateways offer interesting opportunities with respect to remote maintenance and diagnosis of CAN-based systems. </w:t>
      </w:r>
      <w:r w:rsidR="00C116AB">
        <w:rPr>
          <w:sz w:val="24"/>
          <w:szCs w:val="24"/>
        </w:rPr>
        <w:t xml:space="preserve">It is possible to connect </w:t>
      </w:r>
      <w:proofErr w:type="gramStart"/>
      <w:r w:rsidR="00C116AB">
        <w:rPr>
          <w:sz w:val="24"/>
          <w:szCs w:val="24"/>
        </w:rPr>
        <w:t>an</w:t>
      </w:r>
      <w:proofErr w:type="gramEnd"/>
      <w:r w:rsidR="00C116AB">
        <w:rPr>
          <w:sz w:val="24"/>
          <w:szCs w:val="24"/>
        </w:rPr>
        <w:t xml:space="preserve"> CAN-based network with an Ethernet/TCP/IP-based Intranet or a via serial/PPP/Modem-Interface to </w:t>
      </w:r>
      <w:r w:rsidR="004A68FB">
        <w:rPr>
          <w:sz w:val="24"/>
          <w:szCs w:val="24"/>
        </w:rPr>
        <w:t>a remote</w:t>
      </w:r>
      <w:r w:rsidR="00C116AB">
        <w:rPr>
          <w:sz w:val="24"/>
          <w:szCs w:val="24"/>
        </w:rPr>
        <w:t xml:space="preserve"> PC for wireless monitoring and control.</w:t>
      </w:r>
    </w:p>
    <w:p w:rsidR="00EE4547" w:rsidRDefault="00922E81" w:rsidP="00350790">
      <w:pPr>
        <w:jc w:val="both"/>
        <w:rPr>
          <w:sz w:val="24"/>
          <w:szCs w:val="24"/>
        </w:rPr>
      </w:pPr>
      <w:r>
        <w:rPr>
          <w:noProof/>
          <w:sz w:val="24"/>
          <w:szCs w:val="24"/>
        </w:rPr>
        <w:drawing>
          <wp:anchor distT="0" distB="0" distL="114300" distR="114300" simplePos="0" relativeHeight="251679744" behindDoc="0" locked="0" layoutInCell="1" allowOverlap="1">
            <wp:simplePos x="0" y="0"/>
            <wp:positionH relativeFrom="column">
              <wp:posOffset>-104775</wp:posOffset>
            </wp:positionH>
            <wp:positionV relativeFrom="paragraph">
              <wp:posOffset>186055</wp:posOffset>
            </wp:positionV>
            <wp:extent cx="2581275" cy="1819275"/>
            <wp:effectExtent l="1905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581275" cy="1819275"/>
                    </a:xfrm>
                    <a:prstGeom prst="rect">
                      <a:avLst/>
                    </a:prstGeom>
                    <a:noFill/>
                    <a:ln w="9525">
                      <a:noFill/>
                      <a:miter lim="800000"/>
                      <a:headEnd/>
                      <a:tailEnd/>
                    </a:ln>
                  </pic:spPr>
                </pic:pic>
              </a:graphicData>
            </a:graphic>
          </wp:anchor>
        </w:drawing>
      </w:r>
    </w:p>
    <w:p w:rsidR="00EE4547" w:rsidRDefault="00922E81" w:rsidP="00350790">
      <w:pPr>
        <w:jc w:val="both"/>
        <w:rPr>
          <w:sz w:val="24"/>
          <w:szCs w:val="24"/>
        </w:rPr>
      </w:pPr>
      <w:r>
        <w:rPr>
          <w:noProof/>
          <w:sz w:val="24"/>
          <w:szCs w:val="24"/>
        </w:rPr>
        <w:drawing>
          <wp:anchor distT="0" distB="0" distL="114300" distR="114300" simplePos="0" relativeHeight="251681792" behindDoc="1" locked="0" layoutInCell="1" allowOverlap="1">
            <wp:simplePos x="0" y="0"/>
            <wp:positionH relativeFrom="column">
              <wp:posOffset>3019425</wp:posOffset>
            </wp:positionH>
            <wp:positionV relativeFrom="paragraph">
              <wp:posOffset>16510</wp:posOffset>
            </wp:positionV>
            <wp:extent cx="2667000" cy="140970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667000" cy="1409700"/>
                    </a:xfrm>
                    <a:prstGeom prst="rect">
                      <a:avLst/>
                    </a:prstGeom>
                    <a:noFill/>
                    <a:ln w="9525">
                      <a:noFill/>
                      <a:miter lim="800000"/>
                      <a:headEnd/>
                      <a:tailEnd/>
                    </a:ln>
                  </pic:spPr>
                </pic:pic>
              </a:graphicData>
            </a:graphic>
          </wp:anchor>
        </w:drawing>
      </w:r>
    </w:p>
    <w:p w:rsidR="00EE4547" w:rsidRDefault="00EE4547" w:rsidP="00350790">
      <w:pPr>
        <w:jc w:val="both"/>
        <w:rPr>
          <w:sz w:val="24"/>
          <w:szCs w:val="24"/>
        </w:rPr>
      </w:pPr>
    </w:p>
    <w:p w:rsidR="00EE4547" w:rsidRDefault="00EE4547" w:rsidP="00350790">
      <w:pPr>
        <w:jc w:val="both"/>
        <w:rPr>
          <w:sz w:val="24"/>
          <w:szCs w:val="24"/>
        </w:rPr>
      </w:pPr>
    </w:p>
    <w:p w:rsidR="00EE4547" w:rsidRDefault="00EE4547" w:rsidP="00350790">
      <w:pPr>
        <w:jc w:val="both"/>
        <w:rPr>
          <w:sz w:val="24"/>
          <w:szCs w:val="24"/>
        </w:rPr>
      </w:pPr>
    </w:p>
    <w:p w:rsidR="004A68FB" w:rsidRDefault="004A68FB" w:rsidP="00350790">
      <w:pPr>
        <w:jc w:val="both"/>
        <w:rPr>
          <w:sz w:val="24"/>
          <w:szCs w:val="24"/>
        </w:rPr>
      </w:pPr>
    </w:p>
    <w:p w:rsidR="004A68FB" w:rsidRDefault="00922E81" w:rsidP="00350790">
      <w:pPr>
        <w:jc w:val="both"/>
        <w:rPr>
          <w:sz w:val="24"/>
          <w:szCs w:val="24"/>
        </w:rPr>
      </w:pPr>
      <w:r>
        <w:rPr>
          <w:noProof/>
          <w:sz w:val="24"/>
          <w:szCs w:val="24"/>
        </w:rPr>
        <w:drawing>
          <wp:anchor distT="0" distB="0" distL="114300" distR="114300" simplePos="0" relativeHeight="251684864" behindDoc="0" locked="0" layoutInCell="1" allowOverlap="1">
            <wp:simplePos x="0" y="0"/>
            <wp:positionH relativeFrom="column">
              <wp:posOffset>-304800</wp:posOffset>
            </wp:positionH>
            <wp:positionV relativeFrom="paragraph">
              <wp:posOffset>312420</wp:posOffset>
            </wp:positionV>
            <wp:extent cx="2381250" cy="2238375"/>
            <wp:effectExtent l="19050" t="0" r="0" b="0"/>
            <wp:wrapNone/>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381250" cy="2238375"/>
                    </a:xfrm>
                    <a:prstGeom prst="rect">
                      <a:avLst/>
                    </a:prstGeom>
                    <a:noFill/>
                    <a:ln w="9525">
                      <a:noFill/>
                      <a:miter lim="800000"/>
                      <a:headEnd/>
                      <a:tailEnd/>
                    </a:ln>
                  </pic:spPr>
                </pic:pic>
              </a:graphicData>
            </a:graphic>
          </wp:anchor>
        </w:drawing>
      </w:r>
    </w:p>
    <w:p w:rsidR="00922E81" w:rsidRDefault="00922E81" w:rsidP="00350790">
      <w:pPr>
        <w:jc w:val="both"/>
        <w:rPr>
          <w:sz w:val="24"/>
          <w:szCs w:val="24"/>
        </w:rPr>
      </w:pPr>
    </w:p>
    <w:p w:rsidR="00922E81" w:rsidRDefault="00922E81" w:rsidP="00350790">
      <w:pPr>
        <w:jc w:val="both"/>
        <w:rPr>
          <w:sz w:val="24"/>
          <w:szCs w:val="24"/>
        </w:rPr>
      </w:pPr>
    </w:p>
    <w:p w:rsidR="00922E81" w:rsidRDefault="00B374C3" w:rsidP="00350790">
      <w:pPr>
        <w:jc w:val="both"/>
        <w:rPr>
          <w:sz w:val="24"/>
          <w:szCs w:val="24"/>
        </w:rPr>
      </w:pPr>
      <w:r>
        <w:rPr>
          <w:noProof/>
          <w:sz w:val="24"/>
          <w:szCs w:val="24"/>
        </w:rPr>
        <w:pict>
          <v:shape id="_x0000_s1486" type="#_x0000_t202" style="position:absolute;left:0;text-align:left;margin-left:165pt;margin-top:5.55pt;width:146.25pt;height:57pt;z-index:251685888" stroked="f">
            <v:textbox>
              <w:txbxContent>
                <w:p w:rsidR="00BB0DF7" w:rsidRPr="00BB0DF7" w:rsidRDefault="00BB0DF7" w:rsidP="00BB0DF7">
                  <w:pPr>
                    <w:rPr>
                      <w:b/>
                      <w:sz w:val="24"/>
                      <w:szCs w:val="24"/>
                    </w:rPr>
                  </w:pPr>
                  <w:r w:rsidRPr="00BB0DF7">
                    <w:rPr>
                      <w:rStyle w:val="Strong"/>
                      <w:b w:val="0"/>
                      <w:sz w:val="24"/>
                      <w:szCs w:val="24"/>
                    </w:rPr>
                    <w:t>CAN-Ethernet Gateway</w:t>
                  </w:r>
                </w:p>
              </w:txbxContent>
            </v:textbox>
          </v:shape>
        </w:pict>
      </w:r>
    </w:p>
    <w:p w:rsidR="00EE4547" w:rsidRDefault="00EE4547" w:rsidP="00EE4547">
      <w:pPr>
        <w:spacing w:before="100" w:beforeAutospacing="1" w:after="100" w:afterAutospacing="1" w:line="240" w:lineRule="auto"/>
        <w:rPr>
          <w:rFonts w:eastAsia="Times New Roman" w:cs="Times New Roman"/>
          <w:b/>
          <w:bCs/>
          <w:sz w:val="24"/>
          <w:szCs w:val="24"/>
        </w:rPr>
      </w:pPr>
      <w:r w:rsidRPr="00EE4547">
        <w:rPr>
          <w:rFonts w:eastAsia="Times New Roman" w:cs="Times New Roman"/>
          <w:b/>
          <w:bCs/>
          <w:sz w:val="24"/>
          <w:szCs w:val="24"/>
        </w:rPr>
        <w:t>Technical Data</w:t>
      </w:r>
    </w:p>
    <w:p w:rsidR="00922E81" w:rsidRPr="00EE4547" w:rsidRDefault="00922E81" w:rsidP="00EE4547">
      <w:pPr>
        <w:spacing w:before="100" w:beforeAutospacing="1" w:after="100" w:afterAutospacing="1" w:line="240" w:lineRule="auto"/>
        <w:rPr>
          <w:rFonts w:eastAsia="Times New Roman" w:cs="Times New Roman"/>
          <w:sz w:val="24"/>
          <w:szCs w:val="24"/>
        </w:rPr>
      </w:pPr>
    </w:p>
    <w:tbl>
      <w:tblPr>
        <w:tblW w:w="6750" w:type="dxa"/>
        <w:tblCellSpacing w:w="7" w:type="dxa"/>
        <w:shd w:val="clear" w:color="auto" w:fill="C0C0C0"/>
        <w:tblCellMar>
          <w:top w:w="15" w:type="dxa"/>
          <w:left w:w="15" w:type="dxa"/>
          <w:bottom w:w="15" w:type="dxa"/>
          <w:right w:w="15" w:type="dxa"/>
        </w:tblCellMar>
        <w:tblLook w:val="04A0"/>
      </w:tblPr>
      <w:tblGrid>
        <w:gridCol w:w="1849"/>
        <w:gridCol w:w="4901"/>
      </w:tblGrid>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lastRenderedPageBreak/>
              <w:t>PC bus interface</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 xml:space="preserve">10/100 </w:t>
            </w:r>
            <w:proofErr w:type="spellStart"/>
            <w:r w:rsidRPr="00EE4547">
              <w:rPr>
                <w:rFonts w:eastAsia="Times New Roman" w:cs="Times New Roman"/>
                <w:sz w:val="24"/>
                <w:szCs w:val="24"/>
              </w:rPr>
              <w:t>Mbit</w:t>
            </w:r>
            <w:proofErr w:type="spellEnd"/>
            <w:r w:rsidRPr="00EE4547">
              <w:rPr>
                <w:rFonts w:eastAsia="Times New Roman" w:cs="Times New Roman"/>
                <w:sz w:val="24"/>
                <w:szCs w:val="24"/>
              </w:rPr>
              <w:t xml:space="preserve">/s Ethernet (10Base-T/100Base-T), </w:t>
            </w:r>
            <w:proofErr w:type="spellStart"/>
            <w:r w:rsidRPr="00EE4547">
              <w:rPr>
                <w:rFonts w:eastAsia="Times New Roman" w:cs="Times New Roman"/>
                <w:sz w:val="24"/>
                <w:szCs w:val="24"/>
              </w:rPr>
              <w:t>Autodetect</w:t>
            </w:r>
            <w:proofErr w:type="spellEnd"/>
            <w:r w:rsidRPr="00EE4547">
              <w:rPr>
                <w:rFonts w:eastAsia="Times New Roman" w:cs="Times New Roman"/>
                <w:sz w:val="24"/>
                <w:szCs w:val="24"/>
              </w:rPr>
              <w:t>, RJ45 connector</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IP address allocation</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DHCP, via PC tool</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Microcontroller</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proofErr w:type="spellStart"/>
            <w:r w:rsidRPr="00EE4547">
              <w:rPr>
                <w:rFonts w:eastAsia="Times New Roman" w:cs="Times New Roman"/>
                <w:sz w:val="24"/>
                <w:szCs w:val="24"/>
              </w:rPr>
              <w:t>Freescale</w:t>
            </w:r>
            <w:proofErr w:type="spellEnd"/>
            <w:r w:rsidRPr="00EE4547">
              <w:rPr>
                <w:rFonts w:eastAsia="Times New Roman" w:cs="Times New Roman"/>
                <w:sz w:val="24"/>
                <w:szCs w:val="24"/>
              </w:rPr>
              <w:t xml:space="preserve"> MCF5235, 150 MHz</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Memory extension</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 xml:space="preserve">8 </w:t>
            </w:r>
            <w:proofErr w:type="spellStart"/>
            <w:r w:rsidRPr="00EE4547">
              <w:rPr>
                <w:rFonts w:eastAsia="Times New Roman" w:cs="Times New Roman"/>
                <w:sz w:val="24"/>
                <w:szCs w:val="24"/>
              </w:rPr>
              <w:t>Mbyte</w:t>
            </w:r>
            <w:proofErr w:type="spellEnd"/>
            <w:r w:rsidRPr="00EE4547">
              <w:rPr>
                <w:rFonts w:eastAsia="Times New Roman" w:cs="Times New Roman"/>
                <w:sz w:val="24"/>
                <w:szCs w:val="24"/>
              </w:rPr>
              <w:t xml:space="preserve"> DRAM, 4 </w:t>
            </w:r>
            <w:proofErr w:type="spellStart"/>
            <w:r w:rsidRPr="00EE4547">
              <w:rPr>
                <w:rFonts w:eastAsia="Times New Roman" w:cs="Times New Roman"/>
                <w:sz w:val="24"/>
                <w:szCs w:val="24"/>
              </w:rPr>
              <w:t>Mbyte</w:t>
            </w:r>
            <w:proofErr w:type="spellEnd"/>
            <w:r w:rsidRPr="00EE4547">
              <w:rPr>
                <w:rFonts w:eastAsia="Times New Roman" w:cs="Times New Roman"/>
                <w:sz w:val="24"/>
                <w:szCs w:val="24"/>
              </w:rPr>
              <w:t xml:space="preserve"> Flash</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CAN controller</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SJA1000</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CAN bus interface</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 xml:space="preserve">ISO 11898-2, Sub D9 </w:t>
            </w:r>
            <w:proofErr w:type="spellStart"/>
            <w:r w:rsidRPr="00EE4547">
              <w:rPr>
                <w:rFonts w:eastAsia="Times New Roman" w:cs="Times New Roman"/>
                <w:sz w:val="24"/>
                <w:szCs w:val="24"/>
              </w:rPr>
              <w:t>galvanically</w:t>
            </w:r>
            <w:proofErr w:type="spellEnd"/>
            <w:r w:rsidRPr="00EE4547">
              <w:rPr>
                <w:rFonts w:eastAsia="Times New Roman" w:cs="Times New Roman"/>
                <w:sz w:val="24"/>
                <w:szCs w:val="24"/>
              </w:rPr>
              <w:t xml:space="preserve"> decoupled (500V)</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Current supply</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9-32 V DC, 3 W</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Temperature range</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-20 ºC ... +70 ºC</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Certification</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CE, FCC, CSA</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Housing</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Plastic housing for top hat rail mounting</w:t>
            </w:r>
          </w:p>
        </w:tc>
      </w:tr>
      <w:tr w:rsidR="00EE4547" w:rsidRPr="00EE4547" w:rsidTr="00EE4547">
        <w:trPr>
          <w:tblCellSpacing w:w="7" w:type="dxa"/>
        </w:trPr>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Size</w:t>
            </w:r>
          </w:p>
        </w:tc>
        <w:tc>
          <w:tcPr>
            <w:tcW w:w="0" w:type="auto"/>
            <w:shd w:val="clear" w:color="auto" w:fill="F5F5F5"/>
            <w:hideMark/>
          </w:tcPr>
          <w:p w:rsidR="00EE4547" w:rsidRPr="00EE4547" w:rsidRDefault="00EE4547" w:rsidP="00EE4547">
            <w:pPr>
              <w:spacing w:after="0" w:line="240" w:lineRule="auto"/>
              <w:rPr>
                <w:rFonts w:eastAsia="Times New Roman" w:cs="Times New Roman"/>
                <w:sz w:val="24"/>
                <w:szCs w:val="24"/>
              </w:rPr>
            </w:pPr>
            <w:r w:rsidRPr="00EE4547">
              <w:rPr>
                <w:rFonts w:eastAsia="Times New Roman" w:cs="Times New Roman"/>
                <w:sz w:val="24"/>
                <w:szCs w:val="24"/>
              </w:rPr>
              <w:t>approx. 22,5 x 100 x 115 mm</w:t>
            </w:r>
          </w:p>
        </w:tc>
      </w:tr>
    </w:tbl>
    <w:p w:rsidR="00EE4547" w:rsidRPr="00EE4547" w:rsidRDefault="00EE4547" w:rsidP="00EE4547">
      <w:pPr>
        <w:spacing w:after="0" w:line="240" w:lineRule="auto"/>
        <w:rPr>
          <w:rFonts w:ascii="Times New Roman" w:eastAsia="Times New Roman" w:hAnsi="Times New Roman" w:cs="Times New Roman"/>
          <w:vanish/>
          <w:sz w:val="24"/>
          <w:szCs w:val="24"/>
        </w:rPr>
      </w:pPr>
    </w:p>
    <w:tbl>
      <w:tblPr>
        <w:tblW w:w="8100" w:type="dxa"/>
        <w:tblCellSpacing w:w="0" w:type="dxa"/>
        <w:tblCellMar>
          <w:left w:w="0" w:type="dxa"/>
          <w:right w:w="0" w:type="dxa"/>
        </w:tblCellMar>
        <w:tblLook w:val="04A0"/>
      </w:tblPr>
      <w:tblGrid>
        <w:gridCol w:w="8100"/>
      </w:tblGrid>
      <w:tr w:rsidR="00EE4547" w:rsidRPr="00EE4547" w:rsidTr="00EE4547">
        <w:trPr>
          <w:tblCellSpacing w:w="0" w:type="dxa"/>
        </w:trPr>
        <w:tc>
          <w:tcPr>
            <w:tcW w:w="0" w:type="auto"/>
            <w:shd w:val="clear" w:color="auto" w:fill="FFFFFF"/>
            <w:vAlign w:val="center"/>
            <w:hideMark/>
          </w:tcPr>
          <w:p w:rsidR="00EE4547" w:rsidRPr="00EE4547" w:rsidRDefault="00EE4547" w:rsidP="00EE4547">
            <w:pPr>
              <w:spacing w:after="0" w:line="240" w:lineRule="auto"/>
              <w:rPr>
                <w:rFonts w:ascii="Times New Roman" w:eastAsia="Times New Roman" w:hAnsi="Times New Roman" w:cs="Times New Roman"/>
                <w:sz w:val="24"/>
                <w:szCs w:val="24"/>
              </w:rPr>
            </w:pPr>
          </w:p>
        </w:tc>
      </w:tr>
    </w:tbl>
    <w:p w:rsidR="00EE4547" w:rsidRDefault="00EE4547" w:rsidP="00350790">
      <w:pPr>
        <w:jc w:val="both"/>
        <w:rPr>
          <w:sz w:val="24"/>
          <w:szCs w:val="24"/>
        </w:rPr>
      </w:pPr>
    </w:p>
    <w:p w:rsidR="00BB0DF7" w:rsidRDefault="00BB0DF7" w:rsidP="00350790">
      <w:pPr>
        <w:jc w:val="both"/>
        <w:rPr>
          <w:sz w:val="24"/>
          <w:szCs w:val="24"/>
        </w:rPr>
      </w:pPr>
    </w:p>
    <w:p w:rsidR="00267890" w:rsidRDefault="00A4319A" w:rsidP="00350790">
      <w:pPr>
        <w:jc w:val="both"/>
        <w:rPr>
          <w:sz w:val="24"/>
          <w:szCs w:val="24"/>
        </w:rPr>
      </w:pPr>
      <w:r>
        <w:rPr>
          <w:sz w:val="24"/>
          <w:szCs w:val="24"/>
        </w:rPr>
        <w:t>Network with Repeaters, bridges and gateways:</w:t>
      </w:r>
    </w:p>
    <w:p w:rsidR="00A4319A" w:rsidRDefault="00A4319A" w:rsidP="00350790">
      <w:pPr>
        <w:jc w:val="both"/>
        <w:rPr>
          <w:sz w:val="24"/>
          <w:szCs w:val="24"/>
        </w:rPr>
      </w:pPr>
    </w:p>
    <w:p w:rsidR="00A4319A" w:rsidRDefault="00BB0DF7" w:rsidP="00350790">
      <w:pPr>
        <w:jc w:val="both"/>
        <w:rPr>
          <w:sz w:val="24"/>
          <w:szCs w:val="24"/>
        </w:rPr>
      </w:pPr>
      <w:r>
        <w:rPr>
          <w:noProof/>
          <w:sz w:val="24"/>
          <w:szCs w:val="24"/>
        </w:rPr>
        <w:drawing>
          <wp:anchor distT="0" distB="0" distL="114300" distR="114300" simplePos="0" relativeHeight="251680768" behindDoc="1" locked="0" layoutInCell="1" allowOverlap="1">
            <wp:simplePos x="0" y="0"/>
            <wp:positionH relativeFrom="column">
              <wp:posOffset>133350</wp:posOffset>
            </wp:positionH>
            <wp:positionV relativeFrom="paragraph">
              <wp:posOffset>48895</wp:posOffset>
            </wp:positionV>
            <wp:extent cx="4419600" cy="2600325"/>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419600" cy="2600325"/>
                    </a:xfrm>
                    <a:prstGeom prst="rect">
                      <a:avLst/>
                    </a:prstGeom>
                    <a:noFill/>
                    <a:ln w="9525">
                      <a:noFill/>
                      <a:miter lim="800000"/>
                      <a:headEnd/>
                      <a:tailEnd/>
                    </a:ln>
                  </pic:spPr>
                </pic:pic>
              </a:graphicData>
            </a:graphic>
          </wp:anchor>
        </w:drawing>
      </w:r>
    </w:p>
    <w:p w:rsidR="00A4319A" w:rsidRDefault="00A4319A" w:rsidP="00350790">
      <w:pPr>
        <w:jc w:val="both"/>
        <w:rPr>
          <w:sz w:val="24"/>
          <w:szCs w:val="24"/>
        </w:rPr>
      </w:pPr>
    </w:p>
    <w:p w:rsidR="00A4319A" w:rsidRDefault="00A4319A" w:rsidP="00350790">
      <w:pPr>
        <w:jc w:val="both"/>
        <w:rPr>
          <w:sz w:val="24"/>
          <w:szCs w:val="24"/>
        </w:rPr>
      </w:pPr>
    </w:p>
    <w:p w:rsidR="00A4319A" w:rsidRDefault="00A4319A" w:rsidP="00350790">
      <w:pPr>
        <w:jc w:val="both"/>
        <w:rPr>
          <w:sz w:val="24"/>
          <w:szCs w:val="24"/>
        </w:rPr>
      </w:pPr>
    </w:p>
    <w:p w:rsidR="00A4319A" w:rsidRDefault="00A4319A" w:rsidP="00350790">
      <w:pPr>
        <w:jc w:val="both"/>
        <w:rPr>
          <w:sz w:val="24"/>
          <w:szCs w:val="24"/>
        </w:rPr>
      </w:pPr>
    </w:p>
    <w:p w:rsidR="00A4319A" w:rsidRDefault="00A4319A" w:rsidP="00350790">
      <w:pPr>
        <w:jc w:val="both"/>
        <w:rPr>
          <w:sz w:val="24"/>
          <w:szCs w:val="24"/>
        </w:rPr>
      </w:pPr>
    </w:p>
    <w:p w:rsidR="00A4319A" w:rsidRDefault="00A4319A" w:rsidP="00350790">
      <w:pPr>
        <w:jc w:val="both"/>
        <w:rPr>
          <w:sz w:val="24"/>
          <w:szCs w:val="24"/>
        </w:rPr>
      </w:pPr>
    </w:p>
    <w:p w:rsidR="00A4319A" w:rsidRDefault="00A4319A" w:rsidP="00350790">
      <w:pPr>
        <w:jc w:val="both"/>
        <w:rPr>
          <w:sz w:val="24"/>
          <w:szCs w:val="24"/>
        </w:rPr>
      </w:pPr>
    </w:p>
    <w:p w:rsidR="00A4319A" w:rsidRDefault="00A4319A" w:rsidP="00350790">
      <w:pPr>
        <w:jc w:val="both"/>
        <w:rPr>
          <w:sz w:val="24"/>
          <w:szCs w:val="24"/>
        </w:rPr>
      </w:pPr>
    </w:p>
    <w:p w:rsidR="00BB0DF7" w:rsidRDefault="00BB0DF7" w:rsidP="00350790">
      <w:pPr>
        <w:jc w:val="both"/>
        <w:rPr>
          <w:sz w:val="24"/>
          <w:szCs w:val="24"/>
        </w:rPr>
      </w:pPr>
    </w:p>
    <w:p w:rsidR="00267890" w:rsidRDefault="00A4319A" w:rsidP="00350790">
      <w:pPr>
        <w:jc w:val="both"/>
        <w:rPr>
          <w:sz w:val="24"/>
          <w:szCs w:val="24"/>
        </w:rPr>
      </w:pPr>
      <w:r>
        <w:rPr>
          <w:sz w:val="24"/>
          <w:szCs w:val="24"/>
        </w:rPr>
        <w:lastRenderedPageBreak/>
        <w:t>Sources:</w:t>
      </w:r>
    </w:p>
    <w:p w:rsidR="00A4319A" w:rsidRDefault="00A4319A" w:rsidP="00350790">
      <w:pPr>
        <w:jc w:val="both"/>
        <w:rPr>
          <w:sz w:val="24"/>
          <w:szCs w:val="24"/>
        </w:rPr>
      </w:pPr>
      <w:r>
        <w:rPr>
          <w:sz w:val="24"/>
          <w:szCs w:val="24"/>
        </w:rPr>
        <w:t xml:space="preserve">Controller Area Network – </w:t>
      </w:r>
      <w:proofErr w:type="spellStart"/>
      <w:r>
        <w:rPr>
          <w:sz w:val="24"/>
          <w:szCs w:val="24"/>
        </w:rPr>
        <w:t>Konrad</w:t>
      </w:r>
      <w:proofErr w:type="spellEnd"/>
      <w:r>
        <w:rPr>
          <w:sz w:val="24"/>
          <w:szCs w:val="24"/>
        </w:rPr>
        <w:t xml:space="preserve"> </w:t>
      </w:r>
      <w:proofErr w:type="spellStart"/>
      <w:proofErr w:type="gramStart"/>
      <w:r>
        <w:rPr>
          <w:sz w:val="24"/>
          <w:szCs w:val="24"/>
        </w:rPr>
        <w:t>Etschberger</w:t>
      </w:r>
      <w:proofErr w:type="spellEnd"/>
      <w:r>
        <w:rPr>
          <w:sz w:val="24"/>
          <w:szCs w:val="24"/>
        </w:rPr>
        <w:t xml:space="preserve"> ,</w:t>
      </w:r>
      <w:proofErr w:type="gramEnd"/>
      <w:r>
        <w:rPr>
          <w:sz w:val="24"/>
          <w:szCs w:val="24"/>
        </w:rPr>
        <w:t xml:space="preserve"> IXXAT Press 2001</w:t>
      </w:r>
    </w:p>
    <w:p w:rsidR="00A4319A" w:rsidRDefault="00B374C3" w:rsidP="00A4319A">
      <w:pPr>
        <w:jc w:val="both"/>
        <w:rPr>
          <w:sz w:val="24"/>
          <w:szCs w:val="24"/>
        </w:rPr>
      </w:pPr>
      <w:hyperlink r:id="rId19" w:history="1">
        <w:r w:rsidR="00A4319A" w:rsidRPr="006D23F4">
          <w:rPr>
            <w:rStyle w:val="Hyperlink"/>
            <w:sz w:val="24"/>
            <w:szCs w:val="24"/>
          </w:rPr>
          <w:t>http://www.semiconductors.bosch.de/pdf/can2spec.pdf</w:t>
        </w:r>
      </w:hyperlink>
    </w:p>
    <w:p w:rsidR="00A4319A" w:rsidRDefault="00B374C3" w:rsidP="00A4319A">
      <w:pPr>
        <w:jc w:val="both"/>
        <w:rPr>
          <w:sz w:val="24"/>
          <w:szCs w:val="24"/>
        </w:rPr>
      </w:pPr>
      <w:hyperlink r:id="rId20" w:history="1">
        <w:r w:rsidR="00A4319A" w:rsidRPr="006D23F4">
          <w:rPr>
            <w:rStyle w:val="Hyperlink"/>
            <w:sz w:val="24"/>
            <w:szCs w:val="24"/>
          </w:rPr>
          <w:t>http://www.cisco.com/en/US/docs/internetworking/technology/handbook/Intro-to-Internet.html</w:t>
        </w:r>
      </w:hyperlink>
    </w:p>
    <w:p w:rsidR="00A4319A" w:rsidRDefault="00B374C3" w:rsidP="00A4319A">
      <w:pPr>
        <w:jc w:val="both"/>
        <w:rPr>
          <w:sz w:val="24"/>
          <w:szCs w:val="24"/>
        </w:rPr>
      </w:pPr>
      <w:hyperlink r:id="rId21" w:history="1">
        <w:r w:rsidR="00A4319A" w:rsidRPr="006D23F4">
          <w:rPr>
            <w:rStyle w:val="Hyperlink"/>
            <w:sz w:val="24"/>
            <w:szCs w:val="24"/>
          </w:rPr>
          <w:t>http://www.can-cia.org/index.php?id=517</w:t>
        </w:r>
      </w:hyperlink>
    </w:p>
    <w:p w:rsidR="00A4319A" w:rsidRDefault="00B374C3" w:rsidP="00A4319A">
      <w:pPr>
        <w:jc w:val="both"/>
        <w:rPr>
          <w:sz w:val="24"/>
          <w:szCs w:val="24"/>
        </w:rPr>
      </w:pPr>
      <w:hyperlink r:id="rId22" w:history="1">
        <w:r w:rsidR="00A4319A" w:rsidRPr="006D23F4">
          <w:rPr>
            <w:rStyle w:val="Hyperlink"/>
            <w:sz w:val="24"/>
            <w:szCs w:val="24"/>
          </w:rPr>
          <w:t>http://www.semiconductors.bosch.de/en/20/can/index.asp</w:t>
        </w:r>
      </w:hyperlink>
    </w:p>
    <w:p w:rsidR="00A4319A" w:rsidRPr="00062544" w:rsidRDefault="00A4319A" w:rsidP="00A4319A">
      <w:pPr>
        <w:jc w:val="both"/>
        <w:rPr>
          <w:sz w:val="24"/>
          <w:szCs w:val="24"/>
        </w:rPr>
      </w:pPr>
    </w:p>
    <w:sectPr w:rsidR="00A4319A" w:rsidRPr="00062544" w:rsidSect="00CB33E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8B2372"/>
    <w:multiLevelType w:val="hybridMultilevel"/>
    <w:tmpl w:val="1326E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223B2"/>
    <w:rsid w:val="00021D8A"/>
    <w:rsid w:val="00027A8A"/>
    <w:rsid w:val="00032318"/>
    <w:rsid w:val="00062544"/>
    <w:rsid w:val="00097B9E"/>
    <w:rsid w:val="000B7424"/>
    <w:rsid w:val="000D017C"/>
    <w:rsid w:val="000D49CB"/>
    <w:rsid w:val="001457ED"/>
    <w:rsid w:val="0016627B"/>
    <w:rsid w:val="00174A16"/>
    <w:rsid w:val="00182D77"/>
    <w:rsid w:val="001C3D95"/>
    <w:rsid w:val="00216926"/>
    <w:rsid w:val="00267890"/>
    <w:rsid w:val="002D3467"/>
    <w:rsid w:val="00350790"/>
    <w:rsid w:val="003A56C6"/>
    <w:rsid w:val="003C0F69"/>
    <w:rsid w:val="003C277D"/>
    <w:rsid w:val="004433C5"/>
    <w:rsid w:val="00460C38"/>
    <w:rsid w:val="004A68FB"/>
    <w:rsid w:val="004D18C3"/>
    <w:rsid w:val="005223B2"/>
    <w:rsid w:val="005270EB"/>
    <w:rsid w:val="005B6CC9"/>
    <w:rsid w:val="005E1605"/>
    <w:rsid w:val="005F406E"/>
    <w:rsid w:val="00651023"/>
    <w:rsid w:val="007A3779"/>
    <w:rsid w:val="007B2301"/>
    <w:rsid w:val="007E68E3"/>
    <w:rsid w:val="0083257D"/>
    <w:rsid w:val="00873CE3"/>
    <w:rsid w:val="008A6DE7"/>
    <w:rsid w:val="00922E81"/>
    <w:rsid w:val="00934CDA"/>
    <w:rsid w:val="009773AA"/>
    <w:rsid w:val="009B5C88"/>
    <w:rsid w:val="009F2D1D"/>
    <w:rsid w:val="00A4319A"/>
    <w:rsid w:val="00A612E2"/>
    <w:rsid w:val="00AD683F"/>
    <w:rsid w:val="00B030F8"/>
    <w:rsid w:val="00B26D2A"/>
    <w:rsid w:val="00B374C3"/>
    <w:rsid w:val="00BA70BE"/>
    <w:rsid w:val="00BB0DF7"/>
    <w:rsid w:val="00C03FFA"/>
    <w:rsid w:val="00C116AB"/>
    <w:rsid w:val="00C278AF"/>
    <w:rsid w:val="00CA7BEC"/>
    <w:rsid w:val="00CB33E5"/>
    <w:rsid w:val="00CC4340"/>
    <w:rsid w:val="00D77806"/>
    <w:rsid w:val="00DB7D26"/>
    <w:rsid w:val="00DF1343"/>
    <w:rsid w:val="00E469D0"/>
    <w:rsid w:val="00EE4547"/>
    <w:rsid w:val="00F75EFD"/>
    <w:rsid w:val="00FA36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432">
          <o:proxy start="" idref="#_x0000_s1429" connectloc="0"/>
          <o:proxy end="" idref="#_x0000_s1429" connectloc="0"/>
        </o:r>
        <o:r id="V:Rule5" type="connector" idref="#_x0000_s1426">
          <o:proxy start="" idref="#_x0000_s1420" connectloc="3"/>
          <o:proxy end="" idref="#_x0000_s1423" connectloc="1"/>
        </o:r>
        <o:r id="V:Rule6" type="connector" idref="#_x0000_s1425">
          <o:proxy start="" idref="#_x0000_s1416" connectloc="3"/>
          <o:proxy end="" idref="#_x0000_s1419"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3E5"/>
  </w:style>
  <w:style w:type="paragraph" w:styleId="Heading2">
    <w:name w:val="heading 2"/>
    <w:basedOn w:val="Normal"/>
    <w:link w:val="Heading2Char"/>
    <w:uiPriority w:val="9"/>
    <w:qFormat/>
    <w:rsid w:val="00922E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544"/>
    <w:pPr>
      <w:ind w:left="720"/>
      <w:contextualSpacing/>
    </w:pPr>
  </w:style>
  <w:style w:type="paragraph" w:styleId="BalloonText">
    <w:name w:val="Balloon Text"/>
    <w:basedOn w:val="Normal"/>
    <w:link w:val="BalloonTextChar"/>
    <w:uiPriority w:val="99"/>
    <w:semiHidden/>
    <w:unhideWhenUsed/>
    <w:rsid w:val="00C27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8AF"/>
    <w:rPr>
      <w:rFonts w:ascii="Tahoma" w:hAnsi="Tahoma" w:cs="Tahoma"/>
      <w:sz w:val="16"/>
      <w:szCs w:val="16"/>
    </w:rPr>
  </w:style>
  <w:style w:type="table" w:styleId="TableGrid">
    <w:name w:val="Table Grid"/>
    <w:basedOn w:val="TableNormal"/>
    <w:uiPriority w:val="59"/>
    <w:rsid w:val="009773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9773A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9773A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9773A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semiHidden/>
    <w:unhideWhenUsed/>
    <w:rsid w:val="00C116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16AB"/>
    <w:rPr>
      <w:b/>
      <w:bCs/>
    </w:rPr>
  </w:style>
  <w:style w:type="character" w:styleId="Hyperlink">
    <w:name w:val="Hyperlink"/>
    <w:basedOn w:val="DefaultParagraphFont"/>
    <w:uiPriority w:val="99"/>
    <w:unhideWhenUsed/>
    <w:rsid w:val="00A4319A"/>
    <w:rPr>
      <w:color w:val="0000FF" w:themeColor="hyperlink"/>
      <w:u w:val="single"/>
    </w:rPr>
  </w:style>
  <w:style w:type="character" w:customStyle="1" w:styleId="Heading2Char">
    <w:name w:val="Heading 2 Char"/>
    <w:basedOn w:val="DefaultParagraphFont"/>
    <w:link w:val="Heading2"/>
    <w:uiPriority w:val="9"/>
    <w:rsid w:val="00922E81"/>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513422296">
      <w:bodyDiv w:val="1"/>
      <w:marLeft w:val="0"/>
      <w:marRight w:val="0"/>
      <w:marTop w:val="0"/>
      <w:marBottom w:val="0"/>
      <w:divBdr>
        <w:top w:val="none" w:sz="0" w:space="0" w:color="auto"/>
        <w:left w:val="none" w:sz="0" w:space="0" w:color="auto"/>
        <w:bottom w:val="none" w:sz="0" w:space="0" w:color="auto"/>
        <w:right w:val="none" w:sz="0" w:space="0" w:color="auto"/>
      </w:divBdr>
    </w:div>
    <w:div w:id="1333794797">
      <w:bodyDiv w:val="1"/>
      <w:marLeft w:val="0"/>
      <w:marRight w:val="0"/>
      <w:marTop w:val="0"/>
      <w:marBottom w:val="0"/>
      <w:divBdr>
        <w:top w:val="none" w:sz="0" w:space="0" w:color="auto"/>
        <w:left w:val="none" w:sz="0" w:space="0" w:color="auto"/>
        <w:bottom w:val="none" w:sz="0" w:space="0" w:color="auto"/>
        <w:right w:val="none" w:sz="0" w:space="0" w:color="auto"/>
      </w:divBdr>
    </w:div>
    <w:div w:id="1460760534">
      <w:bodyDiv w:val="1"/>
      <w:marLeft w:val="0"/>
      <w:marRight w:val="0"/>
      <w:marTop w:val="0"/>
      <w:marBottom w:val="0"/>
      <w:divBdr>
        <w:top w:val="none" w:sz="0" w:space="0" w:color="auto"/>
        <w:left w:val="none" w:sz="0" w:space="0" w:color="auto"/>
        <w:bottom w:val="none" w:sz="0" w:space="0" w:color="auto"/>
        <w:right w:val="none" w:sz="0" w:space="0" w:color="auto"/>
      </w:divBdr>
    </w:div>
    <w:div w:id="1577519637">
      <w:bodyDiv w:val="1"/>
      <w:marLeft w:val="0"/>
      <w:marRight w:val="0"/>
      <w:marTop w:val="0"/>
      <w:marBottom w:val="0"/>
      <w:divBdr>
        <w:top w:val="none" w:sz="0" w:space="0" w:color="auto"/>
        <w:left w:val="none" w:sz="0" w:space="0" w:color="auto"/>
        <w:bottom w:val="none" w:sz="0" w:space="0" w:color="auto"/>
        <w:right w:val="none" w:sz="0" w:space="0" w:color="auto"/>
      </w:divBdr>
    </w:div>
    <w:div w:id="1580018190">
      <w:bodyDiv w:val="1"/>
      <w:marLeft w:val="0"/>
      <w:marRight w:val="0"/>
      <w:marTop w:val="0"/>
      <w:marBottom w:val="0"/>
      <w:divBdr>
        <w:top w:val="none" w:sz="0" w:space="0" w:color="auto"/>
        <w:left w:val="none" w:sz="0" w:space="0" w:color="auto"/>
        <w:bottom w:val="none" w:sz="0" w:space="0" w:color="auto"/>
        <w:right w:val="none" w:sz="0" w:space="0" w:color="auto"/>
      </w:divBdr>
    </w:div>
    <w:div w:id="159155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can-cia.org/index.php?id=51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cisco.com/en/US/docs/internetworking/technology/handbook/Intro-to-Internet.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semiconductors.bosch.de/pdf/can2spec.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semiconductors.bosch.de/en/20/can/inde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BD7BB-BEAA-45F8-B86C-6AB136A05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6446</TotalTime>
  <Pages>12</Pages>
  <Words>1943</Words>
  <Characters>11080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12998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10</cp:revision>
  <dcterms:created xsi:type="dcterms:W3CDTF">2009-04-14T14:51:00Z</dcterms:created>
  <dcterms:modified xsi:type="dcterms:W3CDTF">2009-05-02T15:17:00Z</dcterms:modified>
</cp:coreProperties>
</file>