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BC431" w14:textId="77777777" w:rsidR="00B115A8" w:rsidRPr="00652EFA" w:rsidRDefault="00B115A8" w:rsidP="001D53E5">
      <w:pPr>
        <w:spacing w:line="480" w:lineRule="auto"/>
        <w:jc w:val="both"/>
        <w:rPr>
          <w:rFonts w:cstheme="minorHAnsi"/>
        </w:rPr>
      </w:pPr>
      <w:r w:rsidRPr="00652EFA">
        <w:rPr>
          <w:rFonts w:cstheme="minorHAnsi"/>
        </w:rPr>
        <w:t xml:space="preserve">Joe </w:t>
      </w:r>
      <w:proofErr w:type="spellStart"/>
      <w:r w:rsidRPr="00652EFA">
        <w:rPr>
          <w:rFonts w:cstheme="minorHAnsi"/>
        </w:rPr>
        <w:t>Standerfer</w:t>
      </w:r>
      <w:proofErr w:type="spellEnd"/>
      <w:r w:rsidRPr="00652EFA">
        <w:rPr>
          <w:rFonts w:cstheme="minorHAnsi"/>
        </w:rPr>
        <w:t>, Spriha Gupta, Jasmine Kaur, Daniel Lesser</w:t>
      </w:r>
    </w:p>
    <w:p w14:paraId="5DE24CFD" w14:textId="77777777" w:rsidR="00B115A8" w:rsidRPr="00652EFA" w:rsidRDefault="00B115A8" w:rsidP="001D53E5">
      <w:pPr>
        <w:spacing w:line="480" w:lineRule="auto"/>
        <w:jc w:val="both"/>
        <w:rPr>
          <w:rFonts w:cstheme="minorHAnsi"/>
        </w:rPr>
      </w:pPr>
      <w:r w:rsidRPr="00652EFA">
        <w:rPr>
          <w:rFonts w:cstheme="minorHAnsi"/>
        </w:rPr>
        <w:t>Marketing Analytics 95-832</w:t>
      </w:r>
    </w:p>
    <w:p w14:paraId="4DB060CC" w14:textId="1CDF946E" w:rsidR="00B115A8" w:rsidRPr="00652EFA" w:rsidRDefault="00B115A8" w:rsidP="001D53E5">
      <w:pPr>
        <w:spacing w:line="480" w:lineRule="auto"/>
        <w:jc w:val="both"/>
        <w:rPr>
          <w:rFonts w:cstheme="minorHAnsi"/>
        </w:rPr>
      </w:pPr>
      <w:r w:rsidRPr="00652EFA">
        <w:rPr>
          <w:rFonts w:cstheme="minorHAnsi"/>
        </w:rPr>
        <w:t>Assignment 2: Movie Topic Modeling</w:t>
      </w:r>
    </w:p>
    <w:p w14:paraId="3F00D6F3" w14:textId="0020BFC5" w:rsidR="00B115A8" w:rsidRPr="00652EFA" w:rsidRDefault="00B115A8" w:rsidP="001D53E5">
      <w:pPr>
        <w:spacing w:line="480" w:lineRule="auto"/>
        <w:jc w:val="both"/>
        <w:rPr>
          <w:rFonts w:cstheme="minorHAnsi"/>
        </w:rPr>
      </w:pPr>
      <w:r w:rsidRPr="00652EFA">
        <w:rPr>
          <w:rFonts w:cstheme="minorHAnsi"/>
        </w:rPr>
        <w:t>3/29/2019</w:t>
      </w:r>
    </w:p>
    <w:p w14:paraId="08C6CC54" w14:textId="658CCE0F" w:rsidR="00B115A8" w:rsidRPr="00652EFA" w:rsidRDefault="00A75514" w:rsidP="001D53E5">
      <w:pPr>
        <w:spacing w:line="480" w:lineRule="auto"/>
        <w:jc w:val="both"/>
        <w:rPr>
          <w:rFonts w:cstheme="minorHAnsi"/>
        </w:rPr>
      </w:pPr>
      <w:r w:rsidRPr="00652EFA">
        <w:rPr>
          <w:rFonts w:cstheme="minorHAnsi"/>
        </w:rPr>
        <w:tab/>
      </w:r>
      <w:r w:rsidR="00B42FD5" w:rsidRPr="00652EFA">
        <w:rPr>
          <w:rFonts w:cstheme="minorHAnsi"/>
        </w:rPr>
        <w:t xml:space="preserve">Gotham Group is preparing to launch Maze Runner, </w:t>
      </w:r>
      <w:r w:rsidR="001743C0" w:rsidRPr="00652EFA">
        <w:rPr>
          <w:rFonts w:cstheme="minorHAnsi"/>
        </w:rPr>
        <w:t>a</w:t>
      </w:r>
      <w:r w:rsidR="00B42FD5" w:rsidRPr="00652EFA">
        <w:rPr>
          <w:rFonts w:cstheme="minorHAnsi"/>
        </w:rPr>
        <w:t xml:space="preserve"> new dystopian film based on James Dashner’s 2009 novel.  Our group has been tasked with identifying the most opportune week of </w:t>
      </w:r>
      <w:r w:rsidR="001743C0" w:rsidRPr="00652EFA">
        <w:rPr>
          <w:rFonts w:cstheme="minorHAnsi"/>
        </w:rPr>
        <w:t>2014</w:t>
      </w:r>
      <w:r w:rsidR="00B42FD5" w:rsidRPr="00652EFA">
        <w:rPr>
          <w:rFonts w:cstheme="minorHAnsi"/>
        </w:rPr>
        <w:t xml:space="preserve"> to launch the movie.  </w:t>
      </w:r>
      <w:r w:rsidR="001743C0" w:rsidRPr="00652EFA">
        <w:rPr>
          <w:rFonts w:cstheme="minorHAnsi"/>
        </w:rPr>
        <w:t>H</w:t>
      </w:r>
      <w:r w:rsidR="00B42FD5" w:rsidRPr="00652EFA">
        <w:rPr>
          <w:rFonts w:cstheme="minorHAnsi"/>
        </w:rPr>
        <w:t xml:space="preserve">euristic approaches have </w:t>
      </w:r>
      <w:r w:rsidR="001743C0" w:rsidRPr="00652EFA">
        <w:rPr>
          <w:rFonts w:cstheme="minorHAnsi"/>
        </w:rPr>
        <w:t xml:space="preserve">traditionally </w:t>
      </w:r>
      <w:r w:rsidR="00B42FD5" w:rsidRPr="00652EFA">
        <w:rPr>
          <w:rFonts w:cstheme="minorHAnsi"/>
        </w:rPr>
        <w:t xml:space="preserve">been used to </w:t>
      </w:r>
      <w:r w:rsidR="001743C0" w:rsidRPr="00652EFA">
        <w:rPr>
          <w:rFonts w:cstheme="minorHAnsi"/>
        </w:rPr>
        <w:t>choose</w:t>
      </w:r>
      <w:r w:rsidR="00B42FD5" w:rsidRPr="00652EFA">
        <w:rPr>
          <w:rFonts w:cstheme="minorHAnsi"/>
        </w:rPr>
        <w:t xml:space="preserve"> release dates, taking advantage of industry knowledge </w:t>
      </w:r>
      <w:r w:rsidR="001743C0" w:rsidRPr="00652EFA">
        <w:rPr>
          <w:rFonts w:cstheme="minorHAnsi"/>
        </w:rPr>
        <w:t xml:space="preserve">regarding </w:t>
      </w:r>
      <w:r w:rsidR="00B42FD5" w:rsidRPr="00652EFA">
        <w:rPr>
          <w:rFonts w:cstheme="minorHAnsi"/>
        </w:rPr>
        <w:t xml:space="preserve">what time of the year </w:t>
      </w:r>
      <w:r w:rsidR="001743C0" w:rsidRPr="00652EFA">
        <w:rPr>
          <w:rFonts w:cstheme="minorHAnsi"/>
        </w:rPr>
        <w:t xml:space="preserve">is ideal </w:t>
      </w:r>
      <w:r w:rsidR="00B42FD5" w:rsidRPr="00652EFA">
        <w:rPr>
          <w:rFonts w:cstheme="minorHAnsi"/>
        </w:rPr>
        <w:t>for certain movie</w:t>
      </w:r>
      <w:r w:rsidR="001743C0" w:rsidRPr="00652EFA">
        <w:rPr>
          <w:rFonts w:cstheme="minorHAnsi"/>
        </w:rPr>
        <w:t xml:space="preserve"> genres</w:t>
      </w:r>
      <w:r w:rsidR="00B42FD5" w:rsidRPr="00652EFA">
        <w:rPr>
          <w:rFonts w:cstheme="minorHAnsi"/>
        </w:rPr>
        <w:t xml:space="preserve">.  </w:t>
      </w:r>
      <w:r w:rsidR="001673FA" w:rsidRPr="00652EFA">
        <w:rPr>
          <w:rFonts w:cstheme="minorHAnsi"/>
        </w:rPr>
        <w:t xml:space="preserve">In this case study, we have </w:t>
      </w:r>
      <w:r w:rsidR="001743C0" w:rsidRPr="00652EFA">
        <w:rPr>
          <w:rFonts w:cstheme="minorHAnsi"/>
        </w:rPr>
        <w:t>employed</w:t>
      </w:r>
      <w:r w:rsidR="001673FA" w:rsidRPr="00652EFA">
        <w:rPr>
          <w:rFonts w:cstheme="minorHAnsi"/>
        </w:rPr>
        <w:t xml:space="preserve"> a topic modeling approach</w:t>
      </w:r>
      <w:r w:rsidR="00276650" w:rsidRPr="00652EFA">
        <w:rPr>
          <w:rFonts w:cstheme="minorHAnsi"/>
        </w:rPr>
        <w:t>.  Using movie reviews, our analysis identifies</w:t>
      </w:r>
      <w:r w:rsidR="001673FA" w:rsidRPr="00652EFA">
        <w:rPr>
          <w:rFonts w:cstheme="minorHAnsi"/>
        </w:rPr>
        <w:t xml:space="preserve"> </w:t>
      </w:r>
      <w:r w:rsidR="00276650" w:rsidRPr="00652EFA">
        <w:rPr>
          <w:rFonts w:cstheme="minorHAnsi"/>
        </w:rPr>
        <w:t xml:space="preserve">which </w:t>
      </w:r>
      <w:r w:rsidR="001673FA" w:rsidRPr="00652EFA">
        <w:rPr>
          <w:rFonts w:cstheme="minorHAnsi"/>
        </w:rPr>
        <w:t>movies</w:t>
      </w:r>
      <w:r w:rsidR="00276650" w:rsidRPr="00652EFA">
        <w:rPr>
          <w:rFonts w:cstheme="minorHAnsi"/>
        </w:rPr>
        <w:t xml:space="preserve"> are categorically </w:t>
      </w:r>
      <w:r w:rsidR="00BD4A9D" w:rsidRPr="00652EFA">
        <w:rPr>
          <w:rFonts w:cstheme="minorHAnsi"/>
        </w:rPr>
        <w:t>like</w:t>
      </w:r>
      <w:r w:rsidR="00276650" w:rsidRPr="00652EFA">
        <w:rPr>
          <w:rFonts w:cstheme="minorHAnsi"/>
        </w:rPr>
        <w:t xml:space="preserve"> Maze Runner</w:t>
      </w:r>
      <w:r w:rsidR="001673FA" w:rsidRPr="00652EFA">
        <w:rPr>
          <w:rFonts w:cstheme="minorHAnsi"/>
        </w:rPr>
        <w:t>,</w:t>
      </w:r>
      <w:r w:rsidR="00276650" w:rsidRPr="00652EFA">
        <w:rPr>
          <w:rFonts w:cstheme="minorHAnsi"/>
        </w:rPr>
        <w:t xml:space="preserve"> what</w:t>
      </w:r>
      <w:r w:rsidR="001673FA" w:rsidRPr="00652EFA">
        <w:rPr>
          <w:rFonts w:cstheme="minorHAnsi"/>
        </w:rPr>
        <w:t xml:space="preserve"> </w:t>
      </w:r>
      <w:r w:rsidR="00276650" w:rsidRPr="00652EFA">
        <w:rPr>
          <w:rFonts w:cstheme="minorHAnsi"/>
        </w:rPr>
        <w:t xml:space="preserve">the </w:t>
      </w:r>
      <w:r w:rsidR="001673FA" w:rsidRPr="00652EFA">
        <w:rPr>
          <w:rFonts w:cstheme="minorHAnsi"/>
        </w:rPr>
        <w:t xml:space="preserve">optimal release weeks </w:t>
      </w:r>
      <w:r w:rsidR="00276650" w:rsidRPr="00652EFA">
        <w:rPr>
          <w:rFonts w:cstheme="minorHAnsi"/>
        </w:rPr>
        <w:t xml:space="preserve">have been </w:t>
      </w:r>
      <w:r w:rsidR="001673FA" w:rsidRPr="00652EFA">
        <w:rPr>
          <w:rFonts w:cstheme="minorHAnsi"/>
        </w:rPr>
        <w:t>for the genre</w:t>
      </w:r>
      <w:r w:rsidR="00276650" w:rsidRPr="00652EFA">
        <w:rPr>
          <w:rFonts w:cstheme="minorHAnsi"/>
        </w:rPr>
        <w:t xml:space="preserve"> over time</w:t>
      </w:r>
      <w:r w:rsidR="001673FA" w:rsidRPr="00652EFA">
        <w:rPr>
          <w:rFonts w:cstheme="minorHAnsi"/>
        </w:rPr>
        <w:t xml:space="preserve">, and </w:t>
      </w:r>
      <w:r w:rsidR="00276650" w:rsidRPr="00652EFA">
        <w:rPr>
          <w:rFonts w:cstheme="minorHAnsi"/>
        </w:rPr>
        <w:t xml:space="preserve">what </w:t>
      </w:r>
      <w:r w:rsidR="001673FA" w:rsidRPr="00652EFA">
        <w:rPr>
          <w:rFonts w:cstheme="minorHAnsi"/>
        </w:rPr>
        <w:t xml:space="preserve">specific week </w:t>
      </w:r>
      <w:r w:rsidR="00276650" w:rsidRPr="00652EFA">
        <w:rPr>
          <w:rFonts w:cstheme="minorHAnsi"/>
        </w:rPr>
        <w:t xml:space="preserve">Gotham Group should </w:t>
      </w:r>
      <w:r w:rsidR="001673FA" w:rsidRPr="00652EFA">
        <w:rPr>
          <w:rFonts w:cstheme="minorHAnsi"/>
        </w:rPr>
        <w:t xml:space="preserve">release Maze Runner in 2014.  Our analysis shows that releasing in </w:t>
      </w:r>
      <w:commentRangeStart w:id="0"/>
      <w:r w:rsidR="001673FA" w:rsidRPr="00652EFA">
        <w:rPr>
          <w:rFonts w:cstheme="minorHAnsi"/>
          <w:color w:val="FF0000"/>
        </w:rPr>
        <w:t xml:space="preserve">week xx </w:t>
      </w:r>
      <w:commentRangeEnd w:id="0"/>
      <w:r w:rsidR="001673FA" w:rsidRPr="00652EFA">
        <w:rPr>
          <w:rStyle w:val="CommentReference"/>
          <w:rFonts w:cstheme="minorHAnsi"/>
          <w:sz w:val="22"/>
          <w:szCs w:val="22"/>
        </w:rPr>
        <w:commentReference w:id="0"/>
      </w:r>
      <w:r w:rsidR="001673FA" w:rsidRPr="00652EFA">
        <w:rPr>
          <w:rFonts w:cstheme="minorHAnsi"/>
        </w:rPr>
        <w:t>will both maximize expected revenue and minimize competition from similar movies.</w:t>
      </w:r>
    </w:p>
    <w:p w14:paraId="4B01AE67" w14:textId="09F77302" w:rsidR="006122B2" w:rsidRPr="00652EFA" w:rsidRDefault="00276650" w:rsidP="001D53E5">
      <w:pPr>
        <w:spacing w:line="480" w:lineRule="auto"/>
        <w:jc w:val="both"/>
        <w:rPr>
          <w:rFonts w:cstheme="minorHAnsi"/>
        </w:rPr>
      </w:pPr>
      <w:r w:rsidRPr="00652EFA">
        <w:rPr>
          <w:rFonts w:cstheme="minorHAnsi"/>
        </w:rPr>
        <w:tab/>
      </w:r>
      <w:r w:rsidR="00C47D94" w:rsidRPr="00652EFA">
        <w:rPr>
          <w:rFonts w:cstheme="minorHAnsi"/>
        </w:rPr>
        <w:t>Our group has used Latent Dirichlet Allocation</w:t>
      </w:r>
      <w:r w:rsidR="00BD5776" w:rsidRPr="00652EFA">
        <w:rPr>
          <w:rFonts w:cstheme="minorHAnsi"/>
        </w:rPr>
        <w:t xml:space="preserve"> (LDA)</w:t>
      </w:r>
      <w:r w:rsidR="00C47D94" w:rsidRPr="00652EFA">
        <w:rPr>
          <w:rFonts w:cstheme="minorHAnsi"/>
        </w:rPr>
        <w:t xml:space="preserve"> to generate topic probabilities for a subset of movies released between 2006 and 2014.  Ten topics were generated using tags from movie reviews, with each movie having a probabilistic distribution across the topics.</w:t>
      </w:r>
      <w:r w:rsidR="00EB37E1" w:rsidRPr="00652EFA">
        <w:rPr>
          <w:rFonts w:cstheme="minorHAnsi"/>
        </w:rPr>
        <w:t xml:space="preserve">  The</w:t>
      </w:r>
      <w:r w:rsidR="00FB3A7F" w:rsidRPr="00652EFA">
        <w:rPr>
          <w:rFonts w:cstheme="minorHAnsi"/>
        </w:rPr>
        <w:t xml:space="preserve"> probability</w:t>
      </w:r>
      <w:r w:rsidR="00EB37E1" w:rsidRPr="00652EFA">
        <w:rPr>
          <w:rFonts w:cstheme="minorHAnsi"/>
        </w:rPr>
        <w:t xml:space="preserve"> distribution of movies across the </w:t>
      </w:r>
      <w:r w:rsidR="00FB3A7F" w:rsidRPr="00652EFA">
        <w:rPr>
          <w:rFonts w:cstheme="minorHAnsi"/>
        </w:rPr>
        <w:t xml:space="preserve">topics was relatively uniform (Figure 1).  However, if one were to take a deterministic approach and assign only the highest probability topic to each movie, the distribution is more skewed (Figure 2).  In this case, we can see that Animation, Drama, </w:t>
      </w:r>
      <w:r w:rsidR="006122B2" w:rsidRPr="00652EFA">
        <w:rPr>
          <w:rFonts w:cstheme="minorHAnsi"/>
        </w:rPr>
        <w:t>Comedy,</w:t>
      </w:r>
      <w:r w:rsidR="00C47D94" w:rsidRPr="00652EFA">
        <w:rPr>
          <w:rFonts w:cstheme="minorHAnsi"/>
        </w:rPr>
        <w:t xml:space="preserve"> </w:t>
      </w:r>
      <w:r w:rsidR="00FB3A7F" w:rsidRPr="00652EFA">
        <w:rPr>
          <w:rFonts w:cstheme="minorHAnsi"/>
        </w:rPr>
        <w:t xml:space="preserve">and Action are the most frequent topics.  </w:t>
      </w:r>
    </w:p>
    <w:p w14:paraId="645116F3" w14:textId="2C21EFCE" w:rsidR="00BD5776" w:rsidRDefault="00BD5776" w:rsidP="001D53E5">
      <w:pPr>
        <w:spacing w:line="480" w:lineRule="auto"/>
        <w:jc w:val="both"/>
        <w:rPr>
          <w:rFonts w:cstheme="minorHAnsi"/>
        </w:rPr>
      </w:pPr>
      <w:r w:rsidRPr="00652EFA">
        <w:rPr>
          <w:rFonts w:cstheme="minorHAnsi"/>
        </w:rPr>
        <w:tab/>
        <w:t xml:space="preserve">LDA does not provide topic labels by default, so one required step in our approach was to assign qualitative labels to each topic based on the output of the model.  To determine the appropriate labels, </w:t>
      </w:r>
      <w:r w:rsidRPr="00652EFA">
        <w:rPr>
          <w:rFonts w:cstheme="minorHAnsi"/>
        </w:rPr>
        <w:lastRenderedPageBreak/>
        <w:t>we reviewed the conditional probability of each tag showing up given each topic as well as the probability of each topic showing up given each movie (Figure 3 and 4).  Based on the term and topic frequencies, we assigned the following labels to topics one through ten: Thriller Drama, Action, Animation, Fantasy, Sci-Fi, Dark Comedy, Dystopia, Drama, Comedy.  Maze Runner falls within the Dystopia topic, which is often described with words such as dystopia, post-apocalyptic, zombies and horror.  This topic includes movies such as I am Legend, The Road, The Book of Eli and Limitless.</w:t>
      </w:r>
    </w:p>
    <w:p w14:paraId="5F5CBCE5" w14:textId="343A1E97" w:rsidR="00276650" w:rsidRPr="00652EFA" w:rsidRDefault="001D53E5" w:rsidP="001D53E5">
      <w:pPr>
        <w:spacing w:line="480" w:lineRule="auto"/>
        <w:jc w:val="both"/>
        <w:rPr>
          <w:rFonts w:cstheme="minorHAnsi"/>
        </w:rPr>
      </w:pPr>
      <w:r>
        <w:rPr>
          <w:rFonts w:cstheme="minorHAnsi"/>
        </w:rPr>
        <w:t xml:space="preserve">               </w:t>
      </w:r>
      <w:r w:rsidR="00170A60">
        <w:rPr>
          <w:rFonts w:cstheme="minorHAnsi"/>
        </w:rPr>
        <w:t xml:space="preserve">We calculated the </w:t>
      </w:r>
      <w:r w:rsidR="00170A60" w:rsidRPr="00170A60">
        <w:rPr>
          <w:rFonts w:cstheme="minorHAnsi"/>
        </w:rPr>
        <w:t>similarity/dissimilarity between our target movie "The Maze Runner" and every other movie</w:t>
      </w:r>
      <w:r w:rsidR="00170A60">
        <w:rPr>
          <w:rFonts w:cstheme="minorHAnsi"/>
        </w:rPr>
        <w:t xml:space="preserve"> based on </w:t>
      </w:r>
      <w:r w:rsidR="00170A60" w:rsidRPr="00D5795C">
        <w:rPr>
          <w:rFonts w:eastAsia="Times New Roman" w:cstheme="minorHAnsi"/>
          <w:color w:val="000000"/>
          <w:shd w:val="clear" w:color="auto" w:fill="FFFFFF"/>
        </w:rPr>
        <w:t>Euclidean distance</w:t>
      </w:r>
      <w:r w:rsidR="00170A60">
        <w:rPr>
          <w:rFonts w:eastAsia="Times New Roman" w:cstheme="minorHAnsi"/>
          <w:color w:val="000000"/>
          <w:shd w:val="clear" w:color="auto" w:fill="FFFFFF"/>
        </w:rPr>
        <w:t xml:space="preserve">. The top five similar movies were The Twilight: New Moon, </w:t>
      </w:r>
      <w:proofErr w:type="spellStart"/>
      <w:r w:rsidR="00181BCE">
        <w:rPr>
          <w:rFonts w:eastAsia="Times New Roman" w:cstheme="minorHAnsi"/>
          <w:color w:val="000000"/>
          <w:shd w:val="clear" w:color="auto" w:fill="FFFFFF"/>
        </w:rPr>
        <w:t>Daybreakers</w:t>
      </w:r>
      <w:proofErr w:type="spellEnd"/>
      <w:r w:rsidR="00181BCE">
        <w:rPr>
          <w:rFonts w:eastAsia="Times New Roman" w:cstheme="minorHAnsi"/>
          <w:color w:val="000000"/>
          <w:shd w:val="clear" w:color="auto" w:fill="FFFFFF"/>
        </w:rPr>
        <w:t xml:space="preserve">, </w:t>
      </w:r>
      <w:r w:rsidR="00170A60">
        <w:rPr>
          <w:rFonts w:eastAsia="Times New Roman" w:cstheme="minorHAnsi"/>
          <w:color w:val="000000"/>
          <w:shd w:val="clear" w:color="auto" w:fill="FFFFFF"/>
        </w:rPr>
        <w:t>28</w:t>
      </w:r>
      <w:r w:rsidR="00825CE6">
        <w:rPr>
          <w:rFonts w:eastAsia="Times New Roman" w:cstheme="minorHAnsi"/>
          <w:color w:val="000000"/>
          <w:shd w:val="clear" w:color="auto" w:fill="FFFFFF"/>
        </w:rPr>
        <w:t xml:space="preserve"> W</w:t>
      </w:r>
      <w:bookmarkStart w:id="1" w:name="_GoBack"/>
      <w:bookmarkEnd w:id="1"/>
      <w:r w:rsidR="00170A60">
        <w:rPr>
          <w:rFonts w:eastAsia="Times New Roman" w:cstheme="minorHAnsi"/>
          <w:color w:val="000000"/>
          <w:shd w:val="clear" w:color="auto" w:fill="FFFFFF"/>
        </w:rPr>
        <w:t>eeks Later, The Conjuring</w:t>
      </w:r>
      <w:r w:rsidR="00181BCE">
        <w:rPr>
          <w:rFonts w:eastAsia="Times New Roman" w:cstheme="minorHAnsi"/>
          <w:color w:val="000000"/>
          <w:shd w:val="clear" w:color="auto" w:fill="FFFFFF"/>
        </w:rPr>
        <w:t xml:space="preserve"> and</w:t>
      </w:r>
      <w:r w:rsidR="00170A60">
        <w:rPr>
          <w:rFonts w:eastAsia="Times New Roman" w:cstheme="minorHAnsi"/>
          <w:color w:val="000000"/>
          <w:shd w:val="clear" w:color="auto" w:fill="FFFFFF"/>
        </w:rPr>
        <w:t xml:space="preserve"> </w:t>
      </w:r>
      <w:r w:rsidR="00BD4A9D">
        <w:rPr>
          <w:rFonts w:eastAsia="Times New Roman" w:cstheme="minorHAnsi"/>
          <w:color w:val="000000"/>
          <w:shd w:val="clear" w:color="auto" w:fill="FFFFFF"/>
        </w:rPr>
        <w:t>U</w:t>
      </w:r>
      <w:r w:rsidR="00BD4A9D" w:rsidRPr="00BD4A9D">
        <w:rPr>
          <w:rFonts w:eastAsia="Times New Roman" w:cstheme="minorHAnsi"/>
          <w:color w:val="000000"/>
          <w:shd w:val="clear" w:color="auto" w:fill="FFFFFF"/>
        </w:rPr>
        <w:t>nderworld: Evolution</w:t>
      </w:r>
      <w:r w:rsidR="00BD4A9D">
        <w:rPr>
          <w:rFonts w:eastAsia="Times New Roman" w:cstheme="minorHAnsi"/>
          <w:color w:val="000000"/>
          <w:shd w:val="clear" w:color="auto" w:fill="FFFFFF"/>
        </w:rPr>
        <w:t xml:space="preserve">. While Twilight is usually characterized as a </w:t>
      </w:r>
      <w:r>
        <w:rPr>
          <w:rFonts w:eastAsia="Times New Roman" w:cstheme="minorHAnsi"/>
          <w:color w:val="000000"/>
          <w:shd w:val="clear" w:color="auto" w:fill="FFFFFF"/>
        </w:rPr>
        <w:t>vampire love story, it is also about the fight for survival which draws a parallel to the storyline of the Maze Runner series. The movies in general are representations of dystopic future that</w:t>
      </w:r>
      <w:r w:rsidR="00EF573B">
        <w:rPr>
          <w:rFonts w:eastAsia="Times New Roman" w:cstheme="minorHAnsi"/>
          <w:color w:val="000000"/>
          <w:shd w:val="clear" w:color="auto" w:fill="FFFFFF"/>
        </w:rPr>
        <w:t xml:space="preserve"> </w:t>
      </w:r>
      <w:r>
        <w:rPr>
          <w:rFonts w:eastAsia="Times New Roman" w:cstheme="minorHAnsi"/>
          <w:color w:val="000000"/>
          <w:shd w:val="clear" w:color="auto" w:fill="FFFFFF"/>
        </w:rPr>
        <w:t>include elements of horror like vampires and supernatural forces</w:t>
      </w:r>
      <w:r w:rsidR="00181BCE">
        <w:rPr>
          <w:rFonts w:eastAsia="Times New Roman" w:cstheme="minorHAnsi"/>
          <w:color w:val="000000"/>
          <w:shd w:val="clear" w:color="auto" w:fill="FFFFFF"/>
        </w:rPr>
        <w:t xml:space="preserve"> and hence</w:t>
      </w:r>
      <w:r w:rsidR="00C124F2">
        <w:rPr>
          <w:rFonts w:eastAsia="Times New Roman" w:cstheme="minorHAnsi"/>
          <w:color w:val="000000"/>
          <w:shd w:val="clear" w:color="auto" w:fill="FFFFFF"/>
        </w:rPr>
        <w:t xml:space="preserve"> much</w:t>
      </w:r>
      <w:r w:rsidR="00181BCE">
        <w:rPr>
          <w:rFonts w:eastAsia="Times New Roman" w:cstheme="minorHAnsi"/>
          <w:color w:val="000000"/>
          <w:shd w:val="clear" w:color="auto" w:fill="FFFFFF"/>
        </w:rPr>
        <w:t xml:space="preserve"> more representative of topic 8 </w:t>
      </w:r>
      <w:r w:rsidR="00C124F2">
        <w:rPr>
          <w:rFonts w:eastAsia="Times New Roman" w:cstheme="minorHAnsi"/>
          <w:color w:val="000000"/>
          <w:shd w:val="clear" w:color="auto" w:fill="FFFFFF"/>
        </w:rPr>
        <w:t>than</w:t>
      </w:r>
      <w:r w:rsidR="00181BCE">
        <w:rPr>
          <w:rFonts w:eastAsia="Times New Roman" w:cstheme="minorHAnsi"/>
          <w:color w:val="000000"/>
          <w:shd w:val="clear" w:color="auto" w:fill="FFFFFF"/>
        </w:rPr>
        <w:t xml:space="preserve"> the other topics</w:t>
      </w:r>
      <w:r w:rsidR="00C124F2">
        <w:rPr>
          <w:rFonts w:eastAsia="Times New Roman" w:cstheme="minorHAnsi"/>
          <w:color w:val="000000"/>
          <w:shd w:val="clear" w:color="auto" w:fill="FFFFFF"/>
        </w:rPr>
        <w:t xml:space="preserve"> [Figure 9]</w:t>
      </w:r>
      <w:r>
        <w:rPr>
          <w:rFonts w:eastAsia="Times New Roman" w:cstheme="minorHAnsi"/>
          <w:color w:val="000000"/>
          <w:shd w:val="clear" w:color="auto" w:fill="FFFFFF"/>
        </w:rPr>
        <w:t>.</w:t>
      </w:r>
      <w:r w:rsidR="00EF573B">
        <w:rPr>
          <w:rFonts w:eastAsia="Times New Roman" w:cstheme="minorHAnsi"/>
          <w:color w:val="000000"/>
          <w:shd w:val="clear" w:color="auto" w:fill="FFFFFF"/>
        </w:rPr>
        <w:t xml:space="preserve"> </w:t>
      </w:r>
      <w:r w:rsidR="00181BCE">
        <w:rPr>
          <w:rFonts w:eastAsia="Times New Roman" w:cstheme="minorHAnsi"/>
          <w:color w:val="000000"/>
          <w:shd w:val="clear" w:color="auto" w:fill="FFFFFF"/>
        </w:rPr>
        <w:t xml:space="preserve">Overall, </w:t>
      </w:r>
      <w:r w:rsidR="00BD4A9D">
        <w:rPr>
          <w:rFonts w:eastAsia="Times New Roman" w:cstheme="minorHAnsi"/>
          <w:color w:val="000000"/>
          <w:shd w:val="clear" w:color="auto" w:fill="FFFFFF"/>
        </w:rPr>
        <w:t xml:space="preserve">the model seems </w:t>
      </w:r>
      <w:r w:rsidR="00EF573B">
        <w:rPr>
          <w:rFonts w:eastAsia="Times New Roman" w:cstheme="minorHAnsi"/>
          <w:color w:val="000000"/>
          <w:shd w:val="clear" w:color="auto" w:fill="FFFFFF"/>
        </w:rPr>
        <w:t>to b</w:t>
      </w:r>
      <w:r w:rsidR="00BD4A9D">
        <w:rPr>
          <w:rFonts w:eastAsia="Times New Roman" w:cstheme="minorHAnsi"/>
          <w:color w:val="000000"/>
          <w:shd w:val="clear" w:color="auto" w:fill="FFFFFF"/>
        </w:rPr>
        <w:t xml:space="preserve">e a good indicator </w:t>
      </w:r>
      <w:r w:rsidR="00EF573B">
        <w:rPr>
          <w:rFonts w:eastAsia="Times New Roman" w:cstheme="minorHAnsi"/>
          <w:color w:val="000000"/>
          <w:shd w:val="clear" w:color="auto" w:fill="FFFFFF"/>
        </w:rPr>
        <w:t>of similar</w:t>
      </w:r>
      <w:r w:rsidR="00181BCE">
        <w:rPr>
          <w:rFonts w:eastAsia="Times New Roman" w:cstheme="minorHAnsi"/>
          <w:color w:val="000000"/>
          <w:shd w:val="clear" w:color="auto" w:fill="FFFFFF"/>
        </w:rPr>
        <w:t>/dissimilar</w:t>
      </w:r>
      <w:r w:rsidR="00EF573B">
        <w:rPr>
          <w:rFonts w:eastAsia="Times New Roman" w:cstheme="minorHAnsi"/>
          <w:color w:val="000000"/>
          <w:shd w:val="clear" w:color="auto" w:fill="FFFFFF"/>
        </w:rPr>
        <w:t xml:space="preserve"> movies. </w:t>
      </w:r>
    </w:p>
    <w:p w14:paraId="2F1E35A2" w14:textId="4B2AB4E7" w:rsidR="00321514" w:rsidRPr="00EF573B" w:rsidRDefault="00EF573B" w:rsidP="00EF573B">
      <w:pPr>
        <w:spacing w:after="0" w:line="480" w:lineRule="auto"/>
        <w:jc w:val="both"/>
        <w:rPr>
          <w:rFonts w:eastAsia="Times New Roman" w:cstheme="minorHAnsi"/>
        </w:rPr>
      </w:pPr>
      <w:r>
        <w:rPr>
          <w:rFonts w:cstheme="minorHAnsi"/>
        </w:rPr>
        <w:t xml:space="preserve">             </w:t>
      </w:r>
      <w:r w:rsidR="00D5795C" w:rsidRPr="00D5795C">
        <w:rPr>
          <w:rFonts w:eastAsia="Times New Roman" w:cstheme="minorHAnsi"/>
          <w:color w:val="000000"/>
          <w:shd w:val="clear" w:color="auto" w:fill="FFFFFF"/>
        </w:rPr>
        <w:t xml:space="preserve">We curated a list of weekly launch dates for 2014 and for each week, computed the average similarity score using a decaying function. For each week, the distance of each movie was penalized depending on whether it was released two weeks before or one week after that week. The penalty function used was: </w:t>
      </w:r>
      <w:r w:rsidR="00D5795C" w:rsidRPr="00652EFA">
        <w:rPr>
          <w:rFonts w:eastAsia="Times New Roman" w:cstheme="minorHAnsi"/>
        </w:rPr>
        <w:t xml:space="preserve"> </w:t>
      </w:r>
      <w:r w:rsidR="00D5795C" w:rsidRPr="00D5795C">
        <w:rPr>
          <w:rFonts w:eastAsia="Times New Roman" w:cstheme="minorHAnsi"/>
          <w:b/>
          <w:color w:val="000000"/>
          <w:shd w:val="clear" w:color="auto" w:fill="FFFFFF"/>
        </w:rPr>
        <w:t xml:space="preserve">Penalty = </w:t>
      </w:r>
      <w:proofErr w:type="gramStart"/>
      <w:r w:rsidR="00D5795C" w:rsidRPr="00D5795C">
        <w:rPr>
          <w:rFonts w:eastAsia="Times New Roman" w:cstheme="minorHAnsi"/>
          <w:b/>
          <w:color w:val="000000"/>
          <w:shd w:val="clear" w:color="auto" w:fill="FFFFFF"/>
        </w:rPr>
        <w:t>exp(</w:t>
      </w:r>
      <w:proofErr w:type="gramEnd"/>
      <w:r w:rsidR="00D5795C" w:rsidRPr="00D5795C">
        <w:rPr>
          <w:rFonts w:eastAsia="Times New Roman" w:cstheme="minorHAnsi"/>
          <w:b/>
          <w:color w:val="000000"/>
          <w:shd w:val="clear" w:color="auto" w:fill="FFFFFF"/>
        </w:rPr>
        <w:t>-(</w:t>
      </w:r>
      <w:proofErr w:type="spellStart"/>
      <w:r w:rsidR="00D5795C" w:rsidRPr="00D5795C">
        <w:rPr>
          <w:rFonts w:eastAsia="Times New Roman" w:cstheme="minorHAnsi"/>
          <w:b/>
          <w:color w:val="000000"/>
          <w:shd w:val="clear" w:color="auto" w:fill="FFFFFF"/>
        </w:rPr>
        <w:t>weeksApart</w:t>
      </w:r>
      <w:proofErr w:type="spellEnd"/>
      <w:r w:rsidR="00D5795C" w:rsidRPr="00D5795C">
        <w:rPr>
          <w:rFonts w:eastAsia="Times New Roman" w:cstheme="minorHAnsi"/>
          <w:b/>
          <w:color w:val="000000"/>
          <w:shd w:val="clear" w:color="auto" w:fill="FFFFFF"/>
        </w:rPr>
        <w:t>)^2)</w:t>
      </w:r>
      <w:r>
        <w:rPr>
          <w:rFonts w:eastAsia="Times New Roman" w:cstheme="minorHAnsi"/>
        </w:rPr>
        <w:t xml:space="preserve"> </w:t>
      </w:r>
      <w:r w:rsidR="00D5795C" w:rsidRPr="00D5795C">
        <w:rPr>
          <w:rFonts w:eastAsia="Times New Roman" w:cstheme="minorHAnsi"/>
          <w:color w:val="000000"/>
          <w:shd w:val="clear" w:color="auto" w:fill="FFFFFF"/>
        </w:rPr>
        <w:t xml:space="preserve">where </w:t>
      </w:r>
      <w:proofErr w:type="spellStart"/>
      <w:r w:rsidR="00D5795C" w:rsidRPr="00D5795C">
        <w:rPr>
          <w:rFonts w:eastAsia="Times New Roman" w:cstheme="minorHAnsi"/>
          <w:color w:val="000000"/>
          <w:shd w:val="clear" w:color="auto" w:fill="FFFFFF"/>
        </w:rPr>
        <w:t>weeksApart</w:t>
      </w:r>
      <w:proofErr w:type="spellEnd"/>
      <w:r w:rsidR="00D5795C" w:rsidRPr="00D5795C">
        <w:rPr>
          <w:rFonts w:eastAsia="Times New Roman" w:cstheme="minorHAnsi"/>
          <w:color w:val="000000"/>
          <w:shd w:val="clear" w:color="auto" w:fill="FFFFFF"/>
        </w:rPr>
        <w:t xml:space="preserve"> = Difference between a week and the movie release week</w:t>
      </w:r>
      <w:r>
        <w:rPr>
          <w:rFonts w:eastAsia="Times New Roman" w:cstheme="minorHAnsi"/>
        </w:rPr>
        <w:t>.</w:t>
      </w:r>
      <w:r>
        <w:rPr>
          <w:rFonts w:cstheme="minorHAnsi"/>
        </w:rPr>
        <w:t xml:space="preserve"> </w:t>
      </w:r>
      <w:r w:rsidR="00D5795C" w:rsidRPr="00D5795C">
        <w:rPr>
          <w:rFonts w:eastAsia="Times New Roman" w:cstheme="minorHAnsi"/>
          <w:color w:val="000000"/>
          <w:shd w:val="clear" w:color="auto" w:fill="FFFFFF"/>
        </w:rPr>
        <w:t>This version of a decaying function was chosen because it looks closest to how movie demand would behave.</w:t>
      </w:r>
      <w:r>
        <w:rPr>
          <w:rFonts w:eastAsia="Times New Roman" w:cstheme="minorHAnsi"/>
        </w:rPr>
        <w:t xml:space="preserve"> </w:t>
      </w:r>
      <w:r w:rsidR="00D5795C" w:rsidRPr="00D5795C">
        <w:rPr>
          <w:rFonts w:eastAsia="Times New Roman" w:cstheme="minorHAnsi"/>
          <w:color w:val="000000"/>
          <w:shd w:val="clear" w:color="auto" w:fill="FFFFFF"/>
        </w:rPr>
        <w:t>The distance was then updated:</w:t>
      </w:r>
      <w:r w:rsidR="0083232F" w:rsidRPr="00652EFA">
        <w:rPr>
          <w:rFonts w:eastAsia="Times New Roman" w:cstheme="minorHAnsi"/>
        </w:rPr>
        <w:t xml:space="preserve">  </w:t>
      </w:r>
      <w:r w:rsidR="00D5795C" w:rsidRPr="00D5795C">
        <w:rPr>
          <w:rFonts w:eastAsia="Times New Roman" w:cstheme="minorHAnsi"/>
          <w:b/>
          <w:color w:val="000000"/>
          <w:shd w:val="clear" w:color="auto" w:fill="FFFFFF"/>
        </w:rPr>
        <w:t xml:space="preserve">Penalized distance </w:t>
      </w:r>
      <w:r w:rsidR="00607462" w:rsidRPr="00D5795C">
        <w:rPr>
          <w:rFonts w:eastAsia="Times New Roman" w:cstheme="minorHAnsi"/>
          <w:b/>
          <w:color w:val="000000"/>
          <w:shd w:val="clear" w:color="auto" w:fill="FFFFFF"/>
        </w:rPr>
        <w:t>= Distance</w:t>
      </w:r>
      <w:r w:rsidR="00D5795C" w:rsidRPr="00D5795C">
        <w:rPr>
          <w:rFonts w:eastAsia="Times New Roman" w:cstheme="minorHAnsi"/>
          <w:b/>
          <w:color w:val="000000"/>
          <w:shd w:val="clear" w:color="auto" w:fill="FFFFFF"/>
        </w:rPr>
        <w:t xml:space="preserve"> * </w:t>
      </w:r>
      <w:proofErr w:type="gramStart"/>
      <w:r w:rsidR="00D5795C" w:rsidRPr="00D5795C">
        <w:rPr>
          <w:rFonts w:eastAsia="Times New Roman" w:cstheme="minorHAnsi"/>
          <w:b/>
          <w:color w:val="000000"/>
          <w:shd w:val="clear" w:color="auto" w:fill="FFFFFF"/>
        </w:rPr>
        <w:t>exp(</w:t>
      </w:r>
      <w:proofErr w:type="gramEnd"/>
      <w:r w:rsidR="00D5795C" w:rsidRPr="00D5795C">
        <w:rPr>
          <w:rFonts w:eastAsia="Times New Roman" w:cstheme="minorHAnsi"/>
          <w:b/>
          <w:color w:val="000000"/>
          <w:shd w:val="clear" w:color="auto" w:fill="FFFFFF"/>
        </w:rPr>
        <w:t>-(weeksApart)^2)</w:t>
      </w:r>
      <w:r>
        <w:rPr>
          <w:rFonts w:eastAsia="Times New Roman" w:cstheme="minorHAnsi"/>
          <w:b/>
          <w:color w:val="000000"/>
          <w:shd w:val="clear" w:color="auto" w:fill="FFFFFF"/>
        </w:rPr>
        <w:t xml:space="preserve"> </w:t>
      </w:r>
      <w:r w:rsidR="00096D3B">
        <w:rPr>
          <w:rFonts w:eastAsia="Times New Roman" w:cstheme="minorHAnsi"/>
          <w:color w:val="000000"/>
          <w:shd w:val="clear" w:color="auto" w:fill="FFFFFF"/>
        </w:rPr>
        <w:t>[Figure 6]</w:t>
      </w:r>
      <w:r>
        <w:rPr>
          <w:rFonts w:eastAsia="Times New Roman" w:cstheme="minorHAnsi"/>
          <w:color w:val="000000"/>
          <w:shd w:val="clear" w:color="auto" w:fill="FFFFFF"/>
        </w:rPr>
        <w:t>.</w:t>
      </w:r>
      <w:r>
        <w:rPr>
          <w:rFonts w:eastAsia="Times New Roman" w:cstheme="minorHAnsi"/>
        </w:rPr>
        <w:t xml:space="preserve"> </w:t>
      </w:r>
      <w:r w:rsidR="00321514" w:rsidRPr="00652EFA">
        <w:rPr>
          <w:rFonts w:cstheme="minorHAnsi"/>
        </w:rPr>
        <w:t xml:space="preserve">Along with computing a similarity for each week, we also took several other industry factors into consideration. From the assignments prompt, </w:t>
      </w:r>
      <w:r w:rsidR="008824E7" w:rsidRPr="00652EFA">
        <w:rPr>
          <w:rFonts w:cstheme="minorHAnsi"/>
        </w:rPr>
        <w:t>movie</w:t>
      </w:r>
      <w:r w:rsidR="00321514" w:rsidRPr="00652EFA">
        <w:rPr>
          <w:rFonts w:cstheme="minorHAnsi"/>
        </w:rPr>
        <w:t xml:space="preserve"> preference and theater attendance var</w:t>
      </w:r>
      <w:r>
        <w:rPr>
          <w:rFonts w:cstheme="minorHAnsi"/>
        </w:rPr>
        <w:t>y</w:t>
      </w:r>
      <w:r w:rsidR="00321514" w:rsidRPr="00652EFA">
        <w:rPr>
          <w:rFonts w:cstheme="minorHAnsi"/>
        </w:rPr>
        <w:t xml:space="preserve"> seasonally. One such example, is the abundance of horror films released in the Fall, particularly around Halloween. When deciding on a release date, we felt that it was important to take </w:t>
      </w:r>
      <w:r w:rsidR="00321514" w:rsidRPr="00652EFA">
        <w:rPr>
          <w:rFonts w:cstheme="minorHAnsi"/>
        </w:rPr>
        <w:lastRenderedPageBreak/>
        <w:t xml:space="preserve">these industry cycles into consideration. In Figure </w:t>
      </w:r>
      <w:r w:rsidR="009B4573" w:rsidRPr="00652EFA">
        <w:rPr>
          <w:rFonts w:cstheme="minorHAnsi"/>
        </w:rPr>
        <w:t>5</w:t>
      </w:r>
      <w:r w:rsidR="00321514" w:rsidRPr="00652EFA">
        <w:rPr>
          <w:rFonts w:cstheme="minorHAnsi"/>
        </w:rPr>
        <w:t xml:space="preserve"> below, you can see the all-time, average opening weekend revenue for dystopian movies released in each week of the year. There are some holes in the data, but overall the trend can provide some indication of how the genre performs throughout the year rather than relying on the prompt’s broad generalizations of seasons (Figure </w:t>
      </w:r>
      <w:r w:rsidR="009B4573" w:rsidRPr="00652EFA">
        <w:rPr>
          <w:rFonts w:cstheme="minorHAnsi"/>
        </w:rPr>
        <w:t>5).</w:t>
      </w:r>
    </w:p>
    <w:p w14:paraId="6F85B932" w14:textId="1C2713EE" w:rsidR="00797DA1" w:rsidRPr="00652EFA" w:rsidRDefault="00321514" w:rsidP="00EF573B">
      <w:pPr>
        <w:spacing w:line="480" w:lineRule="auto"/>
        <w:ind w:firstLine="720"/>
        <w:jc w:val="both"/>
        <w:rPr>
          <w:rFonts w:cstheme="minorHAnsi"/>
        </w:rPr>
      </w:pPr>
      <w:r w:rsidRPr="00652EFA">
        <w:rPr>
          <w:rFonts w:cstheme="minorHAnsi"/>
        </w:rPr>
        <w:t>As a result of our analysis, we feel the best week to release “The Maze Runner” would be week 37, Labor Day weekend. There were a few factors that lead to this decision. For one, week 37 had a very low similarity score compared to the rest of the year, meaning it wouldn’t face much competition from other movies released around that date. Second, historically that time of year has shown elevated opening weekend revenues for the genre. That, along with</w:t>
      </w:r>
      <w:r w:rsidR="00CF174D" w:rsidRPr="00652EFA">
        <w:rPr>
          <w:rFonts w:cstheme="minorHAnsi"/>
        </w:rPr>
        <w:t xml:space="preserve"> it being</w:t>
      </w:r>
      <w:r w:rsidRPr="00652EFA">
        <w:rPr>
          <w:rFonts w:cstheme="minorHAnsi"/>
        </w:rPr>
        <w:t xml:space="preserve"> a holiday weekend, should lead to a high initial viewership. Third and last, there are no other “block buster’s” being released around that date. The only other movies on the docket are “No Good Deed” and “Dolphin Tale 2” which, frankly, shouldn’t pose much of a</w:t>
      </w:r>
      <w:r w:rsidR="00CF174D" w:rsidRPr="00652EFA">
        <w:rPr>
          <w:rFonts w:cstheme="minorHAnsi"/>
        </w:rPr>
        <w:t xml:space="preserve"> </w:t>
      </w:r>
      <w:r w:rsidRPr="00652EFA">
        <w:rPr>
          <w:rFonts w:cstheme="minorHAnsi"/>
        </w:rPr>
        <w:t>threat. The other top selections were week 50, 51, and 22. Weeks 50 and 51 were attractive because they showed very low similarity scores as well as high historical revenues. However, our hesitation with these weeks was that “The Maze Runner” does not appear to be a family-oriented film, which is what typical performs well in the holiday season. Also, there are no other large releases booked for those weeks but, given past years, we can expect a large amount of competition for those two weeks. Lastly, week 22 is a good candidate because it shows a low similarity score, falls right at the beginning of the summer, and does not have any large releases planned. As indicated in the prompt, summer release dates show consistently high revenues for the genre. Several other studios appear to already be capitalizing on this fact for the summer of 2014. Consequently, week 22 is one of the only weeks that does not have a block buster coming out.</w:t>
      </w:r>
    </w:p>
    <w:p w14:paraId="3C3EED11" w14:textId="66A7DE2D" w:rsidR="00797DA1" w:rsidRPr="00EF573B" w:rsidRDefault="008824E7" w:rsidP="00EF573B">
      <w:pPr>
        <w:spacing w:after="0" w:line="480" w:lineRule="auto"/>
        <w:jc w:val="both"/>
        <w:textAlignment w:val="baseline"/>
        <w:rPr>
          <w:rFonts w:eastAsia="Times New Roman" w:cstheme="minorHAnsi"/>
          <w:color w:val="000000"/>
        </w:rPr>
      </w:pPr>
      <w:r>
        <w:rPr>
          <w:rFonts w:cstheme="minorHAnsi"/>
        </w:rPr>
        <w:t xml:space="preserve">            </w:t>
      </w:r>
      <w:r w:rsidR="00797DA1" w:rsidRPr="00652EFA">
        <w:rPr>
          <w:rFonts w:eastAsia="Times New Roman" w:cstheme="minorHAnsi"/>
          <w:color w:val="000000"/>
        </w:rPr>
        <w:t xml:space="preserve">Additionally, </w:t>
      </w:r>
      <w:r w:rsidR="00EF573B">
        <w:rPr>
          <w:rFonts w:eastAsia="Times New Roman" w:cstheme="minorHAnsi"/>
          <w:color w:val="000000"/>
        </w:rPr>
        <w:t>w</w:t>
      </w:r>
      <w:r w:rsidR="00797DA1" w:rsidRPr="00797DA1">
        <w:rPr>
          <w:rFonts w:eastAsia="Times New Roman" w:cstheme="minorHAnsi"/>
          <w:color w:val="000000"/>
        </w:rPr>
        <w:t xml:space="preserve">e used K-means on our data to make this decision. Our analysis converged to 10 clusters based on similarity between two movie vector representations. Euclidean distance was used to this purpose. The distance of “The Maze Runner” was calculated from the centroid of each other cluster. </w:t>
      </w:r>
      <w:r w:rsidR="00797DA1" w:rsidRPr="00797DA1">
        <w:rPr>
          <w:rFonts w:eastAsia="Times New Roman" w:cstheme="minorHAnsi"/>
          <w:color w:val="000000"/>
        </w:rPr>
        <w:lastRenderedPageBreak/>
        <w:t xml:space="preserve">The farthest cluster from this group was chosen. The release dates of the movies in this segment were our potential release dates for the target movie. However, according to this analysis, our recommendation would be to release the movie during week 27 or the first week of July. This week has the least similarity with other movies and </w:t>
      </w:r>
      <w:r>
        <w:rPr>
          <w:rFonts w:eastAsia="Times New Roman" w:cstheme="minorHAnsi"/>
          <w:color w:val="000000"/>
        </w:rPr>
        <w:t>includes</w:t>
      </w:r>
      <w:r w:rsidR="00797DA1" w:rsidRPr="00797DA1">
        <w:rPr>
          <w:rFonts w:eastAsia="Times New Roman" w:cstheme="minorHAnsi"/>
          <w:color w:val="000000"/>
        </w:rPr>
        <w:t xml:space="preserve"> a 4th of July (Independence Day) holiday</w:t>
      </w:r>
      <w:r w:rsidR="00EF573B">
        <w:rPr>
          <w:rFonts w:eastAsia="Times New Roman" w:cstheme="minorHAnsi"/>
          <w:color w:val="000000"/>
        </w:rPr>
        <w:t xml:space="preserve"> </w:t>
      </w:r>
      <w:r w:rsidR="00EF573B" w:rsidRPr="00797DA1">
        <w:rPr>
          <w:rFonts w:eastAsia="Times New Roman" w:cstheme="minorHAnsi"/>
          <w:color w:val="000000"/>
        </w:rPr>
        <w:t>weekend</w:t>
      </w:r>
      <w:r w:rsidR="00EF573B">
        <w:rPr>
          <w:rFonts w:eastAsia="Times New Roman" w:cstheme="minorHAnsi"/>
          <w:color w:val="000000"/>
        </w:rPr>
        <w:t>.</w:t>
      </w:r>
      <w:r w:rsidR="00797DA1" w:rsidRPr="00797DA1">
        <w:rPr>
          <w:rFonts w:eastAsia="Times New Roman" w:cstheme="minorHAnsi"/>
          <w:color w:val="000000"/>
        </w:rPr>
        <w:t xml:space="preserve"> This may act as a sales booster.</w:t>
      </w:r>
    </w:p>
    <w:p w14:paraId="6345005C" w14:textId="40C076A6" w:rsidR="00CF174D" w:rsidRPr="008824E7" w:rsidRDefault="008824E7" w:rsidP="008824E7">
      <w:pPr>
        <w:spacing w:after="0" w:line="480" w:lineRule="auto"/>
        <w:jc w:val="both"/>
        <w:textAlignment w:val="baseline"/>
        <w:rPr>
          <w:rFonts w:eastAsia="Times New Roman" w:cstheme="minorHAnsi"/>
          <w:color w:val="000000"/>
        </w:rPr>
      </w:pPr>
      <w:r>
        <w:rPr>
          <w:rFonts w:cstheme="minorHAnsi"/>
        </w:rPr>
        <w:t xml:space="preserve">            </w:t>
      </w:r>
      <w:r w:rsidR="00797DA1" w:rsidRPr="00652EFA">
        <w:rPr>
          <w:rFonts w:eastAsia="Times New Roman" w:cstheme="minorHAnsi"/>
          <w:color w:val="000000"/>
        </w:rPr>
        <w:t>We also tried</w:t>
      </w:r>
      <w:r w:rsidR="00797DA1" w:rsidRPr="00797DA1">
        <w:rPr>
          <w:rFonts w:eastAsia="Times New Roman" w:cstheme="minorHAnsi"/>
          <w:color w:val="000000"/>
        </w:rPr>
        <w:t xml:space="preserve"> using 15 topics</w:t>
      </w:r>
      <w:r w:rsidR="00797DA1" w:rsidRPr="00652EFA">
        <w:rPr>
          <w:rFonts w:eastAsia="Times New Roman" w:cstheme="minorHAnsi"/>
          <w:color w:val="000000"/>
        </w:rPr>
        <w:t xml:space="preserve"> and found that </w:t>
      </w:r>
      <w:r w:rsidR="00797DA1" w:rsidRPr="00797DA1">
        <w:rPr>
          <w:rFonts w:eastAsia="Times New Roman" w:cstheme="minorHAnsi"/>
          <w:color w:val="000000"/>
        </w:rPr>
        <w:t>the results for the topic 10 weeks are somewhat similar</w:t>
      </w:r>
      <w:r>
        <w:rPr>
          <w:rFonts w:eastAsia="Times New Roman" w:cstheme="minorHAnsi"/>
          <w:color w:val="000000"/>
        </w:rPr>
        <w:t xml:space="preserve"> </w:t>
      </w:r>
      <w:r w:rsidR="004951E5">
        <w:rPr>
          <w:rFonts w:eastAsia="Times New Roman" w:cstheme="minorHAnsi"/>
          <w:color w:val="000000"/>
        </w:rPr>
        <w:t>[Figure 8]</w:t>
      </w:r>
      <w:r>
        <w:rPr>
          <w:rFonts w:eastAsia="Times New Roman" w:cstheme="minorHAnsi"/>
          <w:color w:val="000000"/>
        </w:rPr>
        <w:t xml:space="preserve">. </w:t>
      </w:r>
      <w:r w:rsidR="00797DA1" w:rsidRPr="00797DA1">
        <w:rPr>
          <w:rFonts w:eastAsia="Times New Roman" w:cstheme="minorHAnsi"/>
          <w:color w:val="000000"/>
        </w:rPr>
        <w:t>Week 52</w:t>
      </w:r>
      <w:r w:rsidR="00EF573B">
        <w:rPr>
          <w:rFonts w:eastAsia="Times New Roman" w:cstheme="minorHAnsi"/>
          <w:color w:val="000000"/>
        </w:rPr>
        <w:t xml:space="preserve"> </w:t>
      </w:r>
      <w:r w:rsidR="00797DA1" w:rsidRPr="00797DA1">
        <w:rPr>
          <w:rFonts w:eastAsia="Times New Roman" w:cstheme="minorHAnsi"/>
          <w:color w:val="000000"/>
        </w:rPr>
        <w:t>has least similarity among the movies being released, however we don’t have the next weeks’ data available in this case.</w:t>
      </w:r>
      <w:r w:rsidR="00EF573B">
        <w:rPr>
          <w:rFonts w:eastAsia="Times New Roman" w:cstheme="minorHAnsi"/>
          <w:color w:val="000000"/>
        </w:rPr>
        <w:t xml:space="preserve"> </w:t>
      </w:r>
      <w:r w:rsidR="00797DA1" w:rsidRPr="00797DA1">
        <w:rPr>
          <w:rFonts w:eastAsia="Times New Roman" w:cstheme="minorHAnsi"/>
          <w:color w:val="000000"/>
        </w:rPr>
        <w:t>Week 50</w:t>
      </w:r>
      <w:r w:rsidR="00EF573B">
        <w:rPr>
          <w:rFonts w:eastAsia="Times New Roman" w:cstheme="minorHAnsi"/>
          <w:color w:val="000000"/>
        </w:rPr>
        <w:t xml:space="preserve"> </w:t>
      </w:r>
      <w:r w:rsidR="00797DA1" w:rsidRPr="00797DA1">
        <w:rPr>
          <w:rFonts w:eastAsia="Times New Roman" w:cstheme="minorHAnsi"/>
          <w:color w:val="000000"/>
        </w:rPr>
        <w:t>has a higher similarity score</w:t>
      </w:r>
      <w:r w:rsidR="00EF573B">
        <w:rPr>
          <w:rFonts w:eastAsia="Times New Roman" w:cstheme="minorHAnsi"/>
          <w:color w:val="000000"/>
        </w:rPr>
        <w:t xml:space="preserve"> compared to week 52</w:t>
      </w:r>
      <w:r w:rsidR="00797DA1" w:rsidRPr="00797DA1">
        <w:rPr>
          <w:rFonts w:eastAsia="Times New Roman" w:cstheme="minorHAnsi"/>
          <w:color w:val="000000"/>
        </w:rPr>
        <w:t>, yet the average revenue earned is greater than that earned in week 52. This week being closer to Christmas, indicates the possibility of other large releases.</w:t>
      </w:r>
      <w:r w:rsidR="00EF573B">
        <w:rPr>
          <w:rFonts w:eastAsia="Times New Roman" w:cstheme="minorHAnsi"/>
          <w:color w:val="000000"/>
        </w:rPr>
        <w:t xml:space="preserve"> </w:t>
      </w:r>
      <w:r w:rsidR="00797DA1" w:rsidRPr="00797DA1">
        <w:rPr>
          <w:rFonts w:eastAsia="Times New Roman" w:cstheme="minorHAnsi"/>
          <w:color w:val="000000"/>
        </w:rPr>
        <w:t xml:space="preserve">Week 36 has a higher similarity score and </w:t>
      </w:r>
      <w:r w:rsidR="00EF573B" w:rsidRPr="00797DA1">
        <w:rPr>
          <w:rFonts w:eastAsia="Times New Roman" w:cstheme="minorHAnsi"/>
          <w:color w:val="000000"/>
        </w:rPr>
        <w:t>good</w:t>
      </w:r>
      <w:r w:rsidR="00797DA1" w:rsidRPr="00797DA1">
        <w:rPr>
          <w:rFonts w:eastAsia="Times New Roman" w:cstheme="minorHAnsi"/>
          <w:color w:val="000000"/>
        </w:rPr>
        <w:t xml:space="preserve"> past average revenue. Also contains a long weekend owing to </w:t>
      </w:r>
      <w:r w:rsidR="00EF573B" w:rsidRPr="00797DA1">
        <w:rPr>
          <w:rFonts w:eastAsia="Times New Roman" w:cstheme="minorHAnsi"/>
          <w:color w:val="000000"/>
        </w:rPr>
        <w:t>Labor Day</w:t>
      </w:r>
      <w:r w:rsidR="00797DA1" w:rsidRPr="00797DA1">
        <w:rPr>
          <w:rFonts w:eastAsia="Times New Roman" w:cstheme="minorHAnsi"/>
          <w:color w:val="000000"/>
        </w:rPr>
        <w:t>.</w:t>
      </w:r>
      <w:r w:rsidR="00EF573B">
        <w:rPr>
          <w:rFonts w:eastAsia="Times New Roman" w:cstheme="minorHAnsi"/>
          <w:color w:val="000000"/>
        </w:rPr>
        <w:t xml:space="preserve"> </w:t>
      </w:r>
      <w:r w:rsidR="00797DA1" w:rsidRPr="00797DA1">
        <w:rPr>
          <w:rFonts w:eastAsia="Times New Roman" w:cstheme="minorHAnsi"/>
          <w:color w:val="000000"/>
        </w:rPr>
        <w:t>Week 37 has an even higher similarity score and good enough revenue.</w:t>
      </w:r>
      <w:r w:rsidR="00EF573B">
        <w:rPr>
          <w:rFonts w:eastAsia="Times New Roman" w:cstheme="minorHAnsi"/>
          <w:color w:val="000000"/>
        </w:rPr>
        <w:t xml:space="preserve"> </w:t>
      </w:r>
      <w:r w:rsidR="00797DA1" w:rsidRPr="00797DA1">
        <w:rPr>
          <w:rFonts w:eastAsia="Times New Roman" w:cstheme="minorHAnsi"/>
          <w:color w:val="000000"/>
        </w:rPr>
        <w:t>In this case</w:t>
      </w:r>
      <w:r w:rsidR="00EF573B">
        <w:rPr>
          <w:rFonts w:eastAsia="Times New Roman" w:cstheme="minorHAnsi"/>
          <w:color w:val="000000"/>
        </w:rPr>
        <w:t xml:space="preserve"> too</w:t>
      </w:r>
      <w:r w:rsidR="00797DA1" w:rsidRPr="00797DA1">
        <w:rPr>
          <w:rFonts w:eastAsia="Times New Roman" w:cstheme="minorHAnsi"/>
          <w:color w:val="000000"/>
        </w:rPr>
        <w:t>, we would recommend releasing the movie in week 36 as it will have less possible number of clashes with similar movies and a fair revenue as well. Additionally, this week contains a long weekend and will possibly lead to increase in customers.</w:t>
      </w:r>
      <w:r w:rsidR="00EF573B">
        <w:rPr>
          <w:rFonts w:eastAsia="Times New Roman" w:cstheme="minorHAnsi"/>
          <w:color w:val="000000"/>
        </w:rPr>
        <w:t xml:space="preserve"> </w:t>
      </w:r>
    </w:p>
    <w:p w14:paraId="354BEACF" w14:textId="77777777" w:rsidR="008824E7" w:rsidRDefault="006122B2" w:rsidP="001D53E5">
      <w:pPr>
        <w:spacing w:line="480" w:lineRule="auto"/>
        <w:jc w:val="both"/>
        <w:rPr>
          <w:rFonts w:cstheme="minorHAnsi"/>
          <w:b/>
          <w:u w:val="single"/>
        </w:rPr>
      </w:pPr>
      <w:r w:rsidRPr="00652EFA">
        <w:rPr>
          <w:rFonts w:cstheme="minorHAnsi"/>
          <w:b/>
          <w:u w:val="single"/>
        </w:rPr>
        <w:t>Appendix</w:t>
      </w:r>
    </w:p>
    <w:p w14:paraId="0C72CC9D" w14:textId="00B4DB41" w:rsidR="00941318" w:rsidRPr="00652EFA" w:rsidRDefault="006122B2" w:rsidP="001D53E5">
      <w:pPr>
        <w:spacing w:line="480" w:lineRule="auto"/>
        <w:jc w:val="both"/>
        <w:rPr>
          <w:rFonts w:cstheme="minorHAnsi"/>
        </w:rPr>
      </w:pPr>
      <w:r w:rsidRPr="00652EFA">
        <w:rPr>
          <w:rFonts w:cstheme="minorHAnsi"/>
          <w:noProof/>
        </w:rPr>
        <w:drawing>
          <wp:inline distT="0" distB="0" distL="0" distR="0" wp14:anchorId="2C09305F" wp14:editId="61C6D5D0">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D3BF49C" w14:textId="2210652E" w:rsidR="006122B2" w:rsidRPr="00652EFA" w:rsidRDefault="006122B2" w:rsidP="001D53E5">
      <w:pPr>
        <w:spacing w:line="480" w:lineRule="auto"/>
        <w:jc w:val="both"/>
        <w:rPr>
          <w:rFonts w:cstheme="minorHAnsi"/>
        </w:rPr>
      </w:pPr>
      <w:r w:rsidRPr="00652EFA">
        <w:rPr>
          <w:rFonts w:cstheme="minorHAnsi"/>
        </w:rPr>
        <w:lastRenderedPageBreak/>
        <w:t>Figure 1</w:t>
      </w:r>
    </w:p>
    <w:p w14:paraId="6A064AE8" w14:textId="753EB413" w:rsidR="006122B2" w:rsidRPr="00652EFA" w:rsidRDefault="006122B2" w:rsidP="001D53E5">
      <w:pPr>
        <w:spacing w:line="480" w:lineRule="auto"/>
        <w:jc w:val="both"/>
        <w:rPr>
          <w:rFonts w:cstheme="minorHAnsi"/>
        </w:rPr>
      </w:pPr>
      <w:r w:rsidRPr="00652EFA">
        <w:rPr>
          <w:rFonts w:cstheme="minorHAnsi"/>
          <w:noProof/>
        </w:rPr>
        <w:drawing>
          <wp:inline distT="0" distB="0" distL="0" distR="0" wp14:anchorId="692BF357" wp14:editId="6CD37D7B">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18F2043" w14:textId="77FB2F4F" w:rsidR="006122B2" w:rsidRPr="00652EFA" w:rsidRDefault="006122B2" w:rsidP="001D53E5">
      <w:pPr>
        <w:spacing w:line="480" w:lineRule="auto"/>
        <w:jc w:val="both"/>
        <w:rPr>
          <w:rFonts w:cstheme="minorHAnsi"/>
        </w:rPr>
      </w:pPr>
      <w:r w:rsidRPr="00652EFA">
        <w:rPr>
          <w:rFonts w:cstheme="minorHAnsi"/>
        </w:rPr>
        <w:t>Figure 2</w:t>
      </w:r>
    </w:p>
    <w:p w14:paraId="7A52D644" w14:textId="1F0BD607" w:rsidR="00BD5776" w:rsidRPr="00652EFA" w:rsidRDefault="00BD5776" w:rsidP="001D53E5">
      <w:pPr>
        <w:spacing w:line="480" w:lineRule="auto"/>
        <w:jc w:val="both"/>
        <w:rPr>
          <w:rFonts w:cstheme="minorHAnsi"/>
        </w:rPr>
      </w:pPr>
      <w:r w:rsidRPr="00652EFA">
        <w:rPr>
          <w:rFonts w:cstheme="minorHAnsi"/>
          <w:noProof/>
        </w:rPr>
        <w:drawing>
          <wp:inline distT="0" distB="0" distL="0" distR="0" wp14:anchorId="72EB04BF" wp14:editId="7ABC2607">
            <wp:extent cx="5943600" cy="204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5970"/>
                    </a:xfrm>
                    <a:prstGeom prst="rect">
                      <a:avLst/>
                    </a:prstGeom>
                  </pic:spPr>
                </pic:pic>
              </a:graphicData>
            </a:graphic>
          </wp:inline>
        </w:drawing>
      </w:r>
    </w:p>
    <w:p w14:paraId="241E8B35" w14:textId="51CEDC29" w:rsidR="00BD5776" w:rsidRPr="00652EFA" w:rsidRDefault="00BD5776" w:rsidP="001D53E5">
      <w:pPr>
        <w:spacing w:line="480" w:lineRule="auto"/>
        <w:jc w:val="both"/>
        <w:rPr>
          <w:rFonts w:cstheme="minorHAnsi"/>
        </w:rPr>
      </w:pPr>
      <w:r w:rsidRPr="00652EFA">
        <w:rPr>
          <w:rFonts w:cstheme="minorHAnsi"/>
        </w:rPr>
        <w:t>Figure 3</w:t>
      </w:r>
    </w:p>
    <w:p w14:paraId="07E0F1DB" w14:textId="5BAB13AE" w:rsidR="00BD5776" w:rsidRPr="00652EFA" w:rsidRDefault="00BD5776" w:rsidP="001D53E5">
      <w:pPr>
        <w:spacing w:line="480" w:lineRule="auto"/>
        <w:jc w:val="both"/>
        <w:rPr>
          <w:rFonts w:cstheme="minorHAnsi"/>
        </w:rPr>
      </w:pPr>
    </w:p>
    <w:p w14:paraId="4D1EF219" w14:textId="6E868687" w:rsidR="00BD5776" w:rsidRPr="00652EFA" w:rsidRDefault="00BD5776" w:rsidP="001D53E5">
      <w:pPr>
        <w:spacing w:line="480" w:lineRule="auto"/>
        <w:jc w:val="both"/>
        <w:rPr>
          <w:rFonts w:cstheme="minorHAnsi"/>
        </w:rPr>
      </w:pPr>
      <w:r w:rsidRPr="00652EFA">
        <w:rPr>
          <w:rFonts w:cstheme="minorHAnsi"/>
          <w:noProof/>
        </w:rPr>
        <w:lastRenderedPageBreak/>
        <w:drawing>
          <wp:inline distT="0" distB="0" distL="0" distR="0" wp14:anchorId="5AADE1A9" wp14:editId="492D6B9F">
            <wp:extent cx="5943600" cy="204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4065"/>
                    </a:xfrm>
                    <a:prstGeom prst="rect">
                      <a:avLst/>
                    </a:prstGeom>
                  </pic:spPr>
                </pic:pic>
              </a:graphicData>
            </a:graphic>
          </wp:inline>
        </w:drawing>
      </w:r>
    </w:p>
    <w:p w14:paraId="39E3EC18" w14:textId="51748B03" w:rsidR="00BD5776" w:rsidRPr="00652EFA" w:rsidRDefault="00BD5776" w:rsidP="001D53E5">
      <w:pPr>
        <w:spacing w:line="480" w:lineRule="auto"/>
        <w:jc w:val="both"/>
        <w:rPr>
          <w:rFonts w:cstheme="minorHAnsi"/>
        </w:rPr>
      </w:pPr>
      <w:r w:rsidRPr="00652EFA">
        <w:rPr>
          <w:rFonts w:cstheme="minorHAnsi"/>
        </w:rPr>
        <w:t>Figure 4</w:t>
      </w:r>
    </w:p>
    <w:p w14:paraId="7F05C57B" w14:textId="3150B8A9" w:rsidR="00826C57" w:rsidRPr="00652EFA" w:rsidRDefault="00826C57" w:rsidP="001D53E5">
      <w:pPr>
        <w:spacing w:line="480" w:lineRule="auto"/>
        <w:jc w:val="both"/>
        <w:rPr>
          <w:rFonts w:cstheme="minorHAnsi"/>
        </w:rPr>
      </w:pPr>
    </w:p>
    <w:p w14:paraId="00C8E671" w14:textId="368AA342" w:rsidR="008B3501" w:rsidRPr="00652EFA" w:rsidRDefault="008B3501" w:rsidP="001D53E5">
      <w:pPr>
        <w:spacing w:line="480" w:lineRule="auto"/>
        <w:jc w:val="both"/>
        <w:rPr>
          <w:rFonts w:cstheme="minorHAnsi"/>
        </w:rPr>
      </w:pPr>
      <w:r w:rsidRPr="00652EFA">
        <w:rPr>
          <w:rFonts w:cstheme="minorHAnsi"/>
          <w:noProof/>
        </w:rPr>
        <w:drawing>
          <wp:inline distT="0" distB="0" distL="0" distR="0" wp14:anchorId="6B80D2F3" wp14:editId="4AACE8B1">
            <wp:extent cx="5943600" cy="3863340"/>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3340"/>
                    </a:xfrm>
                    <a:prstGeom prst="rect">
                      <a:avLst/>
                    </a:prstGeom>
                    <a:ln>
                      <a:solidFill>
                        <a:schemeClr val="accent1"/>
                      </a:solidFill>
                    </a:ln>
                  </pic:spPr>
                </pic:pic>
              </a:graphicData>
            </a:graphic>
          </wp:inline>
        </w:drawing>
      </w:r>
    </w:p>
    <w:p w14:paraId="7FA5E334" w14:textId="7C78A866" w:rsidR="008B3501" w:rsidRPr="00652EFA" w:rsidRDefault="009B4573" w:rsidP="001D53E5">
      <w:pPr>
        <w:spacing w:line="480" w:lineRule="auto"/>
        <w:jc w:val="both"/>
        <w:rPr>
          <w:rFonts w:cstheme="minorHAnsi"/>
        </w:rPr>
      </w:pPr>
      <w:r w:rsidRPr="00652EFA">
        <w:rPr>
          <w:rFonts w:cstheme="minorHAnsi"/>
        </w:rPr>
        <w:t>Figure 5</w:t>
      </w:r>
    </w:p>
    <w:p w14:paraId="19DACE26" w14:textId="7A2335CF" w:rsidR="00826C57" w:rsidRPr="00652EFA" w:rsidRDefault="00826C57" w:rsidP="001D53E5">
      <w:pPr>
        <w:spacing w:line="480" w:lineRule="auto"/>
        <w:jc w:val="both"/>
        <w:rPr>
          <w:rFonts w:cstheme="minorHAnsi"/>
        </w:rPr>
      </w:pPr>
    </w:p>
    <w:p w14:paraId="33D43445" w14:textId="6EE60E76" w:rsidR="00826C57" w:rsidRPr="00652EFA" w:rsidRDefault="00826C57" w:rsidP="001D53E5">
      <w:pPr>
        <w:spacing w:line="480" w:lineRule="auto"/>
        <w:jc w:val="both"/>
        <w:rPr>
          <w:rFonts w:cstheme="minorHAnsi"/>
        </w:rPr>
      </w:pPr>
    </w:p>
    <w:p w14:paraId="0AC5A514" w14:textId="06A2C337" w:rsidR="00826C57" w:rsidRDefault="00652EFA"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66F52AB2" wp14:editId="6673E19A">
            <wp:extent cx="1790700" cy="1676400"/>
            <wp:effectExtent l="0" t="0" r="0" b="0"/>
            <wp:docPr id="7" name="Picture 7" descr="https://lh6.googleusercontent.com/Ekzqqz1tvttNNDYqS8ORasx_TkvKSu3OlPMLgIfnVLY2waaDvFfD3yYOmjBvIY6cU6t39OLo4mXtRpYFEzNtq-S4Bd0dcVpMru2IcbHQP8Lqo_8qIumWfODv69Nz0ydI1l3u8I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zqqz1tvttNNDYqS8ORasx_TkvKSu3OlPMLgIfnVLY2waaDvFfD3yYOmjBvIY6cU6t39OLo4mXtRpYFEzNtq-S4Bd0dcVpMru2IcbHQP8Lqo_8qIumWfODv69Nz0ydI1l3u8IM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676400"/>
                    </a:xfrm>
                    <a:prstGeom prst="rect">
                      <a:avLst/>
                    </a:prstGeom>
                    <a:noFill/>
                    <a:ln>
                      <a:noFill/>
                    </a:ln>
                  </pic:spPr>
                </pic:pic>
              </a:graphicData>
            </a:graphic>
          </wp:inline>
        </w:drawing>
      </w:r>
    </w:p>
    <w:p w14:paraId="2D27C888" w14:textId="0CD0AC61" w:rsidR="00652EFA" w:rsidRDefault="00652EFA" w:rsidP="001D53E5">
      <w:pPr>
        <w:spacing w:line="480" w:lineRule="auto"/>
        <w:jc w:val="both"/>
        <w:rPr>
          <w:rFonts w:cstheme="minorHAnsi"/>
        </w:rPr>
      </w:pPr>
      <w:r>
        <w:rPr>
          <w:rFonts w:cstheme="minorHAnsi"/>
        </w:rPr>
        <w:t>Figure 6</w:t>
      </w:r>
    </w:p>
    <w:p w14:paraId="3C71C680" w14:textId="0E637490" w:rsidR="005E6617" w:rsidRDefault="005E6617" w:rsidP="001D53E5">
      <w:pPr>
        <w:spacing w:line="480" w:lineRule="auto"/>
        <w:jc w:val="both"/>
        <w:rPr>
          <w:rFonts w:cstheme="minorHAnsi"/>
        </w:rPr>
      </w:pPr>
    </w:p>
    <w:p w14:paraId="187B68DE" w14:textId="1134C539" w:rsidR="005E6617" w:rsidRDefault="005E6617"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3E4C2EBD" wp14:editId="0BA9EEA4">
            <wp:extent cx="1783080" cy="3390900"/>
            <wp:effectExtent l="0" t="0" r="7620" b="0"/>
            <wp:docPr id="6" name="Picture 6" descr="https://lh3.googleusercontent.com/1B7XbxRKlfSP76o00wUGO4wqBxsGR5U91MBUTL7Cnx5ohyRduUrR7sfr0g_bIFjao6vBrERtIXjhSyfAYjKNJ0mGKC5DIHc7upF9cU5kUYuMUe_BnwbMtoSZc60qKIhj7ONRoZ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B7XbxRKlfSP76o00wUGO4wqBxsGR5U91MBUTL7Cnx5ohyRduUrR7sfr0g_bIFjao6vBrERtIXjhSyfAYjKNJ0mGKC5DIHc7upF9cU5kUYuMUe_BnwbMtoSZc60qKIhj7ONRoZ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3080" cy="3390900"/>
                    </a:xfrm>
                    <a:prstGeom prst="rect">
                      <a:avLst/>
                    </a:prstGeom>
                    <a:noFill/>
                    <a:ln>
                      <a:noFill/>
                    </a:ln>
                  </pic:spPr>
                </pic:pic>
              </a:graphicData>
            </a:graphic>
          </wp:inline>
        </w:drawing>
      </w:r>
    </w:p>
    <w:p w14:paraId="307EE5AA" w14:textId="3BEABF2E" w:rsidR="005E6617" w:rsidRDefault="005E6617" w:rsidP="001D53E5">
      <w:pPr>
        <w:spacing w:line="480" w:lineRule="auto"/>
        <w:jc w:val="both"/>
        <w:rPr>
          <w:rFonts w:cstheme="minorHAnsi"/>
        </w:rPr>
      </w:pPr>
      <w:r>
        <w:rPr>
          <w:rFonts w:cstheme="minorHAnsi"/>
        </w:rPr>
        <w:t>Figure 7</w:t>
      </w:r>
    </w:p>
    <w:p w14:paraId="7D6E8A3A" w14:textId="10D4BE41" w:rsidR="004951E5" w:rsidRDefault="004951E5" w:rsidP="001D53E5">
      <w:pPr>
        <w:spacing w:line="480" w:lineRule="auto"/>
        <w:jc w:val="both"/>
        <w:rPr>
          <w:rFonts w:cstheme="minorHAnsi"/>
        </w:rPr>
      </w:pPr>
      <w:r w:rsidRPr="00652EFA">
        <w:rPr>
          <w:rFonts w:eastAsia="Times New Roman" w:cstheme="minorHAnsi"/>
          <w:noProof/>
          <w:color w:val="000000"/>
        </w:rPr>
        <w:lastRenderedPageBreak/>
        <w:drawing>
          <wp:inline distT="0" distB="0" distL="0" distR="0" wp14:anchorId="34759E03" wp14:editId="423BF28C">
            <wp:extent cx="4389120" cy="4721118"/>
            <wp:effectExtent l="0" t="0" r="0" b="3810"/>
            <wp:docPr id="8" name="Picture 8" descr="https://lh6.googleusercontent.com/zfbqZjYg2YtV8e0e4mgMARzKh1ipmzt6rsRA5VLZpP2NIiUDCp_lzoBYwrjm-tAvY-G0XNrF092LfPVdEXKIzTBbdh7lqeV2-QTBZaMxPkqB6LF0FmGVPBtcnYCQ4J0Ai75X81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zfbqZjYg2YtV8e0e4mgMARzKh1ipmzt6rsRA5VLZpP2NIiUDCp_lzoBYwrjm-tAvY-G0XNrF092LfPVdEXKIzTBbdh7lqeV2-QTBZaMxPkqB6LF0FmGVPBtcnYCQ4J0Ai75X81R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6859" cy="4740199"/>
                    </a:xfrm>
                    <a:prstGeom prst="rect">
                      <a:avLst/>
                    </a:prstGeom>
                    <a:noFill/>
                    <a:ln>
                      <a:noFill/>
                    </a:ln>
                  </pic:spPr>
                </pic:pic>
              </a:graphicData>
            </a:graphic>
          </wp:inline>
        </w:drawing>
      </w:r>
    </w:p>
    <w:p w14:paraId="4C936B7A" w14:textId="7987C817" w:rsidR="004951E5" w:rsidRDefault="00EF573B" w:rsidP="001D53E5">
      <w:pPr>
        <w:spacing w:line="480" w:lineRule="auto"/>
        <w:jc w:val="both"/>
        <w:rPr>
          <w:rFonts w:cstheme="minorHAnsi"/>
        </w:rPr>
      </w:pPr>
      <w:r>
        <w:rPr>
          <w:rFonts w:ascii="Arial" w:hAnsi="Arial" w:cs="Arial"/>
          <w:noProof/>
          <w:color w:val="000000"/>
          <w:shd w:val="clear" w:color="auto" w:fill="FFFFFF"/>
        </w:rPr>
        <w:drawing>
          <wp:anchor distT="0" distB="0" distL="114300" distR="114300" simplePos="0" relativeHeight="251658240" behindDoc="0" locked="0" layoutInCell="1" allowOverlap="1" wp14:anchorId="2052B62D" wp14:editId="29C9254D">
            <wp:simplePos x="0" y="0"/>
            <wp:positionH relativeFrom="column">
              <wp:posOffset>1684020</wp:posOffset>
            </wp:positionH>
            <wp:positionV relativeFrom="paragraph">
              <wp:posOffset>243840</wp:posOffset>
            </wp:positionV>
            <wp:extent cx="3550920" cy="2407920"/>
            <wp:effectExtent l="0" t="0" r="0" b="0"/>
            <wp:wrapSquare wrapText="bothSides"/>
            <wp:docPr id="9" name="Picture 9" descr="https://lh6.googleusercontent.com/H74OWLGJonXBdH2FqKIBMAZ01o6yHZ_fqGKUpxzZLh_9MsHzyZVazD16BbR_I-_XTBHDO7-OxyA3-qjjxtgXt24QTu17kPzkOZGderXzZVUyK-S_dPxsu0qB59Etslp4nJ9Qz3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74OWLGJonXBdH2FqKIBMAZ01o6yHZ_fqGKUpxzZLh_9MsHzyZVazD16BbR_I-_XTBHDO7-OxyA3-qjjxtgXt24QTu17kPzkOZGderXzZVUyK-S_dPxsu0qB59Etslp4nJ9Qz3X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0920" cy="2407920"/>
                    </a:xfrm>
                    <a:prstGeom prst="rect">
                      <a:avLst/>
                    </a:prstGeom>
                    <a:noFill/>
                    <a:ln>
                      <a:noFill/>
                    </a:ln>
                  </pic:spPr>
                </pic:pic>
              </a:graphicData>
            </a:graphic>
          </wp:anchor>
        </w:drawing>
      </w:r>
      <w:r w:rsidR="004951E5">
        <w:rPr>
          <w:rFonts w:cstheme="minorHAnsi"/>
        </w:rPr>
        <w:tab/>
      </w:r>
      <w:r w:rsidR="004951E5">
        <w:rPr>
          <w:rFonts w:cstheme="minorHAnsi"/>
        </w:rPr>
        <w:tab/>
        <w:t>Figure 8</w:t>
      </w:r>
    </w:p>
    <w:p w14:paraId="5F4D8D9A" w14:textId="43323E2B" w:rsidR="00954E1B" w:rsidRDefault="00954E1B" w:rsidP="001D53E5">
      <w:pPr>
        <w:spacing w:line="480" w:lineRule="auto"/>
        <w:jc w:val="both"/>
        <w:rPr>
          <w:rFonts w:cstheme="minorHAnsi"/>
        </w:rPr>
      </w:pPr>
    </w:p>
    <w:p w14:paraId="62BCB4FD" w14:textId="1BFAE35F" w:rsidR="00954E1B" w:rsidRDefault="00954E1B" w:rsidP="001D53E5">
      <w:pPr>
        <w:spacing w:line="480" w:lineRule="auto"/>
        <w:jc w:val="both"/>
        <w:rPr>
          <w:rFonts w:cstheme="minorHAnsi"/>
        </w:rPr>
      </w:pPr>
    </w:p>
    <w:p w14:paraId="02F1766D" w14:textId="16D8988D" w:rsidR="00954E1B" w:rsidRDefault="00954E1B" w:rsidP="001D53E5">
      <w:pPr>
        <w:spacing w:line="480" w:lineRule="auto"/>
        <w:jc w:val="both"/>
        <w:rPr>
          <w:rFonts w:cstheme="minorHAnsi"/>
        </w:rPr>
      </w:pPr>
    </w:p>
    <w:p w14:paraId="0E610B34" w14:textId="3BF78349" w:rsidR="00954E1B" w:rsidRDefault="00954E1B" w:rsidP="001D53E5">
      <w:pPr>
        <w:spacing w:line="480" w:lineRule="auto"/>
        <w:jc w:val="both"/>
        <w:rPr>
          <w:rFonts w:cstheme="minorHAnsi"/>
        </w:rPr>
      </w:pPr>
    </w:p>
    <w:p w14:paraId="0BC3D50C" w14:textId="0764CABE" w:rsidR="00954E1B" w:rsidRDefault="00954E1B" w:rsidP="001D53E5">
      <w:pPr>
        <w:spacing w:line="480" w:lineRule="auto"/>
        <w:jc w:val="both"/>
        <w:rPr>
          <w:rFonts w:cstheme="minorHAnsi"/>
        </w:rPr>
      </w:pPr>
      <w:r>
        <w:rPr>
          <w:rFonts w:cstheme="minorHAnsi"/>
        </w:rPr>
        <w:t xml:space="preserve">                            </w:t>
      </w:r>
    </w:p>
    <w:p w14:paraId="40C2868F" w14:textId="17815B1F" w:rsidR="00954E1B" w:rsidRPr="00652EFA" w:rsidRDefault="00954E1B" w:rsidP="001D53E5">
      <w:pPr>
        <w:spacing w:line="480" w:lineRule="auto"/>
        <w:jc w:val="both"/>
        <w:rPr>
          <w:rFonts w:cstheme="minorHAnsi"/>
        </w:rPr>
      </w:pPr>
      <w:r>
        <w:rPr>
          <w:rFonts w:cstheme="minorHAnsi"/>
        </w:rPr>
        <w:t xml:space="preserve">                              Figure 9</w:t>
      </w:r>
    </w:p>
    <w:sectPr w:rsidR="00954E1B" w:rsidRPr="00652E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Lesser" w:date="2019-03-29T12:55:00Z" w:initials="DL">
    <w:p w14:paraId="47F35034" w14:textId="515A3ADB" w:rsidR="001673FA" w:rsidRDefault="001673FA">
      <w:pPr>
        <w:pStyle w:val="CommentText"/>
      </w:pPr>
      <w:r>
        <w:rPr>
          <w:rStyle w:val="CommentReference"/>
        </w:rPr>
        <w:annotationRef/>
      </w:r>
      <w:r>
        <w:t>To add at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F350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F35034" w16cid:durableId="204894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C7848"/>
    <w:multiLevelType w:val="multilevel"/>
    <w:tmpl w:val="6B2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C05A7"/>
    <w:multiLevelType w:val="multilevel"/>
    <w:tmpl w:val="0C6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53465"/>
    <w:multiLevelType w:val="multilevel"/>
    <w:tmpl w:val="74A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Lesser">
    <w15:presenceInfo w15:providerId="Windows Live" w15:userId="24f05bbd1d5ebd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A8"/>
    <w:rsid w:val="00096D3B"/>
    <w:rsid w:val="001673FA"/>
    <w:rsid w:val="00170A60"/>
    <w:rsid w:val="001743C0"/>
    <w:rsid w:val="00181BCE"/>
    <w:rsid w:val="001D53E5"/>
    <w:rsid w:val="00267A00"/>
    <w:rsid w:val="00276650"/>
    <w:rsid w:val="00321514"/>
    <w:rsid w:val="004951E5"/>
    <w:rsid w:val="005E6617"/>
    <w:rsid w:val="00607462"/>
    <w:rsid w:val="006122B2"/>
    <w:rsid w:val="00652EFA"/>
    <w:rsid w:val="007213E6"/>
    <w:rsid w:val="00787AF2"/>
    <w:rsid w:val="00797DA1"/>
    <w:rsid w:val="007F455E"/>
    <w:rsid w:val="00825CE6"/>
    <w:rsid w:val="00826C57"/>
    <w:rsid w:val="0083232F"/>
    <w:rsid w:val="008824E7"/>
    <w:rsid w:val="008B3501"/>
    <w:rsid w:val="00941318"/>
    <w:rsid w:val="00954E1B"/>
    <w:rsid w:val="009B4573"/>
    <w:rsid w:val="00A4202D"/>
    <w:rsid w:val="00A75514"/>
    <w:rsid w:val="00B115A8"/>
    <w:rsid w:val="00B42FD5"/>
    <w:rsid w:val="00BD4A9D"/>
    <w:rsid w:val="00BD5776"/>
    <w:rsid w:val="00C124F2"/>
    <w:rsid w:val="00C47D94"/>
    <w:rsid w:val="00CE4CC6"/>
    <w:rsid w:val="00CF174D"/>
    <w:rsid w:val="00D5795C"/>
    <w:rsid w:val="00EB37E1"/>
    <w:rsid w:val="00EF573B"/>
    <w:rsid w:val="00F44313"/>
    <w:rsid w:val="00FB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4BC3"/>
  <w15:chartTrackingRefBased/>
  <w15:docId w15:val="{DB013A8F-94A6-451B-949A-88FCE90B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3FA"/>
    <w:rPr>
      <w:sz w:val="16"/>
      <w:szCs w:val="16"/>
    </w:rPr>
  </w:style>
  <w:style w:type="paragraph" w:styleId="CommentText">
    <w:name w:val="annotation text"/>
    <w:basedOn w:val="Normal"/>
    <w:link w:val="CommentTextChar"/>
    <w:uiPriority w:val="99"/>
    <w:semiHidden/>
    <w:unhideWhenUsed/>
    <w:rsid w:val="001673FA"/>
    <w:pPr>
      <w:spacing w:line="240" w:lineRule="auto"/>
    </w:pPr>
    <w:rPr>
      <w:sz w:val="20"/>
      <w:szCs w:val="20"/>
    </w:rPr>
  </w:style>
  <w:style w:type="character" w:customStyle="1" w:styleId="CommentTextChar">
    <w:name w:val="Comment Text Char"/>
    <w:basedOn w:val="DefaultParagraphFont"/>
    <w:link w:val="CommentText"/>
    <w:uiPriority w:val="99"/>
    <w:semiHidden/>
    <w:rsid w:val="001673FA"/>
    <w:rPr>
      <w:sz w:val="20"/>
      <w:szCs w:val="20"/>
    </w:rPr>
  </w:style>
  <w:style w:type="paragraph" w:styleId="CommentSubject">
    <w:name w:val="annotation subject"/>
    <w:basedOn w:val="CommentText"/>
    <w:next w:val="CommentText"/>
    <w:link w:val="CommentSubjectChar"/>
    <w:uiPriority w:val="99"/>
    <w:semiHidden/>
    <w:unhideWhenUsed/>
    <w:rsid w:val="001673FA"/>
    <w:rPr>
      <w:b/>
      <w:bCs/>
    </w:rPr>
  </w:style>
  <w:style w:type="character" w:customStyle="1" w:styleId="CommentSubjectChar">
    <w:name w:val="Comment Subject Char"/>
    <w:basedOn w:val="CommentTextChar"/>
    <w:link w:val="CommentSubject"/>
    <w:uiPriority w:val="99"/>
    <w:semiHidden/>
    <w:rsid w:val="001673FA"/>
    <w:rPr>
      <w:b/>
      <w:bCs/>
      <w:sz w:val="20"/>
      <w:szCs w:val="20"/>
    </w:rPr>
  </w:style>
  <w:style w:type="paragraph" w:styleId="BalloonText">
    <w:name w:val="Balloon Text"/>
    <w:basedOn w:val="Normal"/>
    <w:link w:val="BalloonTextChar"/>
    <w:uiPriority w:val="99"/>
    <w:semiHidden/>
    <w:unhideWhenUsed/>
    <w:rsid w:val="00167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3FA"/>
    <w:rPr>
      <w:rFonts w:ascii="Segoe UI" w:hAnsi="Segoe UI" w:cs="Segoe UI"/>
      <w:sz w:val="18"/>
      <w:szCs w:val="18"/>
    </w:rPr>
  </w:style>
  <w:style w:type="paragraph" w:styleId="NormalWeb">
    <w:name w:val="Normal (Web)"/>
    <w:basedOn w:val="Normal"/>
    <w:uiPriority w:val="99"/>
    <w:semiHidden/>
    <w:unhideWhenUsed/>
    <w:rsid w:val="00D579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787802">
      <w:bodyDiv w:val="1"/>
      <w:marLeft w:val="0"/>
      <w:marRight w:val="0"/>
      <w:marTop w:val="0"/>
      <w:marBottom w:val="0"/>
      <w:divBdr>
        <w:top w:val="none" w:sz="0" w:space="0" w:color="auto"/>
        <w:left w:val="none" w:sz="0" w:space="0" w:color="auto"/>
        <w:bottom w:val="none" w:sz="0" w:space="0" w:color="auto"/>
        <w:right w:val="none" w:sz="0" w:space="0" w:color="auto"/>
      </w:divBdr>
    </w:div>
    <w:div w:id="1187013672">
      <w:bodyDiv w:val="1"/>
      <w:marLeft w:val="0"/>
      <w:marRight w:val="0"/>
      <w:marTop w:val="0"/>
      <w:marBottom w:val="0"/>
      <w:divBdr>
        <w:top w:val="none" w:sz="0" w:space="0" w:color="auto"/>
        <w:left w:val="none" w:sz="0" w:space="0" w:color="auto"/>
        <w:bottom w:val="none" w:sz="0" w:space="0" w:color="auto"/>
        <w:right w:val="none" w:sz="0" w:space="0" w:color="auto"/>
      </w:divBdr>
    </w:div>
    <w:div w:id="124676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Spriha Gupta</cp:lastModifiedBy>
  <cp:revision>8</cp:revision>
  <dcterms:created xsi:type="dcterms:W3CDTF">2019-03-31T22:14:00Z</dcterms:created>
  <dcterms:modified xsi:type="dcterms:W3CDTF">2019-03-31T22:50:00Z</dcterms:modified>
</cp:coreProperties>
</file>