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2F6BC" w14:textId="45A180A1" w:rsidR="00C949FE" w:rsidRDefault="00606EC7">
      <w:r>
        <w:t>Release process</w:t>
      </w:r>
    </w:p>
    <w:p w14:paraId="5FD085CA" w14:textId="542BA73C" w:rsidR="00606EC7" w:rsidRDefault="00606EC7">
      <w:r>
        <w:t>ETL design</w:t>
      </w:r>
    </w:p>
    <w:p w14:paraId="29BB93DF" w14:textId="129D2073" w:rsidR="00606EC7" w:rsidRDefault="00606EC7">
      <w:r>
        <w:t>Support issues</w:t>
      </w:r>
    </w:p>
    <w:p w14:paraId="30F28690" w14:textId="77777777" w:rsidR="00606EC7" w:rsidRDefault="00606EC7"/>
    <w:sectPr w:rsidR="00606EC7" w:rsidSect="00C94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F6CF5"/>
    <w:rsid w:val="002F6CF5"/>
    <w:rsid w:val="00502E3D"/>
    <w:rsid w:val="00606EC7"/>
    <w:rsid w:val="00C9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43F8"/>
  <w15:chartTrackingRefBased/>
  <w15:docId w15:val="{543B6748-87D0-4E0D-B1C2-CE3BEB73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9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Steele-Perkins</dc:creator>
  <cp:keywords/>
  <dc:description/>
  <cp:lastModifiedBy>Joseph Steele-Perkins</cp:lastModifiedBy>
  <cp:revision>2</cp:revision>
  <dcterms:created xsi:type="dcterms:W3CDTF">2020-07-16T10:59:00Z</dcterms:created>
  <dcterms:modified xsi:type="dcterms:W3CDTF">2020-07-16T11:00:00Z</dcterms:modified>
</cp:coreProperties>
</file>