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1BB451E" w:rsidR="00531FBF" w:rsidRPr="00B7788F" w:rsidRDefault="00626B94" w:rsidP="00B7788F">
            <w:pPr>
              <w:contextualSpacing/>
              <w:jc w:val="center"/>
              <w:rPr>
                <w:rFonts w:eastAsia="Times New Roman" w:cstheme="minorHAnsi"/>
                <w:b/>
                <w:bCs/>
                <w:sz w:val="22"/>
                <w:szCs w:val="22"/>
              </w:rPr>
            </w:pPr>
            <w:r>
              <w:rPr>
                <w:rFonts w:eastAsia="Times New Roman" w:cstheme="minorHAnsi"/>
                <w:b/>
                <w:bCs/>
                <w:sz w:val="22"/>
                <w:szCs w:val="22"/>
              </w:rPr>
              <w:t>06-28-24</w:t>
            </w:r>
          </w:p>
        </w:tc>
        <w:tc>
          <w:tcPr>
            <w:tcW w:w="2338" w:type="dxa"/>
            <w:tcMar>
              <w:left w:w="115" w:type="dxa"/>
              <w:right w:w="115" w:type="dxa"/>
            </w:tcMar>
          </w:tcPr>
          <w:p w14:paraId="07699096" w14:textId="3D203194" w:rsidR="00531FBF" w:rsidRPr="00B7788F" w:rsidRDefault="00626B94" w:rsidP="00B7788F">
            <w:pPr>
              <w:contextualSpacing/>
              <w:jc w:val="center"/>
              <w:rPr>
                <w:rFonts w:eastAsia="Times New Roman" w:cstheme="minorHAnsi"/>
                <w:b/>
                <w:bCs/>
                <w:sz w:val="22"/>
                <w:szCs w:val="22"/>
              </w:rPr>
            </w:pPr>
            <w:r>
              <w:rPr>
                <w:rFonts w:eastAsia="Times New Roman" w:cstheme="minorHAnsi"/>
                <w:b/>
                <w:bCs/>
                <w:sz w:val="22"/>
                <w:szCs w:val="22"/>
              </w:rPr>
              <w:t>Joe Sullo</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09C8330B" w:rsidR="00485402" w:rsidRPr="00B7788F" w:rsidRDefault="00E10C59" w:rsidP="00D47759">
      <w:pPr>
        <w:contextualSpacing/>
        <w:rPr>
          <w:rFonts w:cstheme="minorHAnsi"/>
          <w:sz w:val="22"/>
          <w:szCs w:val="22"/>
        </w:rPr>
      </w:pPr>
      <w:r>
        <w:rPr>
          <w:rFonts w:cstheme="minorHAnsi"/>
          <w:sz w:val="22"/>
          <w:szCs w:val="22"/>
        </w:rPr>
        <w:t>Joseph Sullo</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4FD1AB05" w:rsidR="00C32F3D" w:rsidRPr="00B7788F" w:rsidRDefault="006A7EDF" w:rsidP="00D47759">
      <w:pPr>
        <w:contextualSpacing/>
        <w:rPr>
          <w:rFonts w:eastAsia="Times New Roman"/>
          <w:sz w:val="22"/>
          <w:szCs w:val="22"/>
        </w:rPr>
      </w:pPr>
      <w:r>
        <w:rPr>
          <w:rFonts w:eastAsia="Times New Roman"/>
          <w:sz w:val="22"/>
          <w:szCs w:val="22"/>
        </w:rPr>
        <w:t xml:space="preserve">The most common attack that occurs in the financial sector is known as a bad actor attack, where someone attempts to access accounts or information without </w:t>
      </w:r>
      <w:r w:rsidR="00AB3CBD">
        <w:rPr>
          <w:rFonts w:eastAsia="Times New Roman"/>
          <w:sz w:val="22"/>
          <w:szCs w:val="22"/>
        </w:rPr>
        <w:t>proper</w:t>
      </w:r>
      <w:r>
        <w:rPr>
          <w:rFonts w:eastAsia="Times New Roman"/>
          <w:sz w:val="22"/>
          <w:szCs w:val="22"/>
        </w:rPr>
        <w:t xml:space="preserve"> access. For this reason, encryption is the best solution for Artemis </w:t>
      </w:r>
      <w:r w:rsidR="00AB3CBD">
        <w:rPr>
          <w:rFonts w:eastAsia="Times New Roman"/>
          <w:sz w:val="22"/>
          <w:szCs w:val="22"/>
        </w:rPr>
        <w:t>Financials’</w:t>
      </w:r>
      <w:r>
        <w:rPr>
          <w:rFonts w:eastAsia="Times New Roman"/>
          <w:sz w:val="22"/>
          <w:szCs w:val="22"/>
        </w:rPr>
        <w:t xml:space="preserve"> security needs, and the SHA-256 encryption algorithm is the option in this realm. </w:t>
      </w:r>
      <w:r w:rsidR="008A6200">
        <w:rPr>
          <w:rFonts w:eastAsia="Times New Roman"/>
          <w:sz w:val="22"/>
          <w:szCs w:val="22"/>
        </w:rPr>
        <w:t xml:space="preserve">The “256” designation means that the algorithm generates a </w:t>
      </w:r>
      <w:r w:rsidR="00AB3CBD">
        <w:rPr>
          <w:rFonts w:eastAsia="Times New Roman"/>
          <w:sz w:val="22"/>
          <w:szCs w:val="22"/>
        </w:rPr>
        <w:t>256-bit</w:t>
      </w:r>
      <w:r w:rsidR="008A6200">
        <w:rPr>
          <w:rFonts w:eastAsia="Times New Roman"/>
          <w:sz w:val="22"/>
          <w:szCs w:val="22"/>
        </w:rPr>
        <w:t xml:space="preserve"> hash key, twice that of the SHA-128 algorithm it was created to replace. While this </w:t>
      </w:r>
      <w:r w:rsidR="00AB3CBD">
        <w:rPr>
          <w:rFonts w:eastAsia="Times New Roman"/>
          <w:sz w:val="22"/>
          <w:szCs w:val="22"/>
        </w:rPr>
        <w:t>makes</w:t>
      </w:r>
      <w:r w:rsidR="008A6200">
        <w:rPr>
          <w:rFonts w:eastAsia="Times New Roman"/>
          <w:sz w:val="22"/>
          <w:szCs w:val="22"/>
        </w:rPr>
        <w:t xml:space="preserve"> it seem that 256 is twice as secure as 128, that is far from the case. Each additional bit doubles the available key space, meaning that 256 is roughly 2e128 times more secure than 128. By using a randomly generated string of lowercase letters and numbers, SHA creates a unique hash code for a piece of data which then requires a key to be read again. Systems with symmetric keys use the same for encryption and decryption while asymmetric keys are different for each step; asymmetric keys are more secure </w:t>
      </w:r>
      <w:r w:rsidR="00AB3CBD">
        <w:rPr>
          <w:rFonts w:eastAsia="Times New Roman"/>
          <w:sz w:val="22"/>
          <w:szCs w:val="22"/>
        </w:rPr>
        <w:t>and are recommended for communications and transactions over the internet. Since SHA-256 can generate such a wide range of unique codes, it is very resilient to brute force attacks attempting to break its encryption. It also allows it to minimize collision issues, or two pieces of information having the same hash. This is extremely unlikely with SHA-256, to the point where it should never occur.</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4D3DA869" w:rsidR="002778D5" w:rsidRDefault="00BC71EA"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51729C42" wp14:editId="156FF24E">
            <wp:extent cx="5943600" cy="2104390"/>
            <wp:effectExtent l="0" t="0" r="0" b="0"/>
            <wp:docPr id="1371667795"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667795" name="Picture 1" descr="A computer screen with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104390"/>
                    </a:xfrm>
                    <a:prstGeom prst="rect">
                      <a:avLst/>
                    </a:prstGeom>
                  </pic:spPr>
                </pic:pic>
              </a:graphicData>
            </a:graphic>
          </wp:inline>
        </w:drawing>
      </w:r>
    </w:p>
    <w:p w14:paraId="1E67E6C6" w14:textId="77777777" w:rsidR="00BC71EA" w:rsidRDefault="00BC71EA" w:rsidP="00D47759">
      <w:pPr>
        <w:contextualSpacing/>
        <w:rPr>
          <w:rFonts w:eastAsia="Times New Roman" w:cstheme="minorHAnsi"/>
          <w:sz w:val="22"/>
          <w:szCs w:val="22"/>
        </w:rPr>
      </w:pPr>
    </w:p>
    <w:p w14:paraId="753B5214" w14:textId="5336A5BD" w:rsidR="00BC71EA" w:rsidRDefault="00BC71EA"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72812870" wp14:editId="4221E2DD">
            <wp:extent cx="3084402" cy="3937000"/>
            <wp:effectExtent l="0" t="0" r="1905" b="6350"/>
            <wp:docPr id="1663440695" name="Picture 2"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40695" name="Picture 2" descr="A screenshot of a certificat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9582" cy="3981905"/>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05D5982D" w:rsidR="00C56FC2" w:rsidRDefault="005F45D5"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6E3BADDE" wp14:editId="6F4A2168">
            <wp:extent cx="5943600" cy="1166495"/>
            <wp:effectExtent l="0" t="0" r="0" b="0"/>
            <wp:docPr id="42661270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12706" name="Picture 3"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166495"/>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Default="00E4044A" w:rsidP="00D47759">
      <w:pPr>
        <w:contextualSpacing/>
        <w:rPr>
          <w:sz w:val="22"/>
          <w:szCs w:val="22"/>
        </w:rPr>
      </w:pPr>
      <w:r w:rsidRPr="620D193F">
        <w:rPr>
          <w:sz w:val="22"/>
          <w:szCs w:val="22"/>
        </w:rPr>
        <w:t>Insert a screenshot below of the web browser that shows a secure webpage.</w:t>
      </w:r>
    </w:p>
    <w:p w14:paraId="03F99346" w14:textId="00458FF6" w:rsidR="005F45D5" w:rsidRPr="00B7788F" w:rsidRDefault="005F45D5" w:rsidP="00D47759">
      <w:pPr>
        <w:contextualSpacing/>
        <w:rPr>
          <w:rFonts w:cstheme="minorHAnsi"/>
          <w:sz w:val="22"/>
          <w:szCs w:val="22"/>
        </w:rPr>
      </w:pPr>
      <w:r>
        <w:rPr>
          <w:sz w:val="22"/>
          <w:szCs w:val="22"/>
        </w:rPr>
        <w:t xml:space="preserve">HTTPS is active, throwing a not secure error because the certificate is </w:t>
      </w:r>
      <w:proofErr w:type="spellStart"/>
      <w:r>
        <w:rPr>
          <w:sz w:val="22"/>
          <w:szCs w:val="22"/>
        </w:rPr>
        <w:t>self signed</w:t>
      </w:r>
      <w:proofErr w:type="spellEnd"/>
      <w:r>
        <w:rPr>
          <w:sz w:val="22"/>
          <w:szCs w:val="22"/>
        </w:rPr>
        <w:t xml:space="preserve"> and not recognized by Microsoft Edge</w:t>
      </w:r>
    </w:p>
    <w:p w14:paraId="2CB31EF5" w14:textId="77777777" w:rsidR="003978A0" w:rsidRDefault="003978A0" w:rsidP="00D47759">
      <w:pPr>
        <w:contextualSpacing/>
        <w:rPr>
          <w:rFonts w:eastAsia="Times New Roman" w:cstheme="minorHAnsi"/>
          <w:sz w:val="22"/>
          <w:szCs w:val="22"/>
        </w:rPr>
      </w:pPr>
    </w:p>
    <w:p w14:paraId="51D92974" w14:textId="1316A99B" w:rsidR="000202DE" w:rsidRDefault="005F45D5"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67754F8F" wp14:editId="1B7C273C">
            <wp:extent cx="5943600" cy="1166495"/>
            <wp:effectExtent l="0" t="0" r="0" b="0"/>
            <wp:docPr id="8212077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20776" name="Picture 4"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166495"/>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lastRenderedPageBreak/>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79A9D2E1" w:rsidR="00E33862" w:rsidRDefault="005F45D5"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030C0BD6" wp14:editId="74E20407">
            <wp:extent cx="5943600" cy="3413760"/>
            <wp:effectExtent l="0" t="0" r="0" b="0"/>
            <wp:docPr id="905841729"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841729" name="Picture 5" descr="A screen 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413760"/>
                    </a:xfrm>
                    <a:prstGeom prst="rect">
                      <a:avLst/>
                    </a:prstGeom>
                  </pic:spPr>
                </pic:pic>
              </a:graphicData>
            </a:graphic>
          </wp:inline>
        </w:drawing>
      </w:r>
    </w:p>
    <w:p w14:paraId="23976F95" w14:textId="3ED123A8" w:rsidR="005F45D5" w:rsidRDefault="005F45D5"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7851AC42" wp14:editId="71F2A949">
            <wp:extent cx="5943600" cy="988695"/>
            <wp:effectExtent l="0" t="0" r="0" b="1905"/>
            <wp:docPr id="1612991472" name="Picture 6"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991472" name="Picture 6" descr="A computer screen shot of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988695"/>
                    </a:xfrm>
                    <a:prstGeom prst="rect">
                      <a:avLst/>
                    </a:prstGeom>
                  </pic:spPr>
                </pic:pic>
              </a:graphicData>
            </a:graphic>
          </wp:inline>
        </w:drawing>
      </w:r>
    </w:p>
    <w:p w14:paraId="171B294D" w14:textId="563EB42E" w:rsidR="00AB3CBD" w:rsidRDefault="00AB3CBD"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3E9321E0" wp14:editId="399AB536">
            <wp:extent cx="5943600" cy="2884805"/>
            <wp:effectExtent l="0" t="0" r="0" b="0"/>
            <wp:docPr id="187937156"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7156" name="Picture 8"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884805"/>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lastRenderedPageBreak/>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3986FE35" w:rsidR="00E4044A" w:rsidRPr="00B7788F" w:rsidRDefault="005F45D5"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0AD2FCB7" wp14:editId="02DF414B">
            <wp:extent cx="5943600" cy="2152015"/>
            <wp:effectExtent l="0" t="0" r="0" b="635"/>
            <wp:docPr id="107992502" name="Picture 7" descr="A computer screen sho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2502" name="Picture 7" descr="A computer screen shot of a building&#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152015"/>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64EFBDF9" w:rsidR="620D193F" w:rsidRDefault="009967E5" w:rsidP="00D47759">
      <w:pPr>
        <w:contextualSpacing/>
        <w:rPr>
          <w:rFonts w:eastAsia="Times New Roman"/>
          <w:sz w:val="22"/>
          <w:szCs w:val="22"/>
        </w:rPr>
      </w:pPr>
      <w:r>
        <w:rPr>
          <w:rFonts w:eastAsia="Times New Roman"/>
          <w:sz w:val="22"/>
          <w:szCs w:val="22"/>
        </w:rPr>
        <w:t xml:space="preserve">The most important step in adding security to the program was to enable the use of certificates, thereby enabling </w:t>
      </w:r>
      <w:proofErr w:type="gramStart"/>
      <w:r>
        <w:rPr>
          <w:rFonts w:eastAsia="Times New Roman"/>
          <w:sz w:val="22"/>
          <w:szCs w:val="22"/>
        </w:rPr>
        <w:t>HTTPS,</w:t>
      </w:r>
      <w:proofErr w:type="gramEnd"/>
      <w:r>
        <w:rPr>
          <w:rFonts w:eastAsia="Times New Roman"/>
          <w:sz w:val="22"/>
          <w:szCs w:val="22"/>
        </w:rPr>
        <w:t xml:space="preserve"> to ensure secure communication via the internet. This was done using a secure </w:t>
      </w:r>
      <w:proofErr w:type="spellStart"/>
      <w:r>
        <w:rPr>
          <w:rFonts w:eastAsia="Times New Roman"/>
          <w:sz w:val="22"/>
          <w:szCs w:val="22"/>
        </w:rPr>
        <w:t>RestController</w:t>
      </w:r>
      <w:proofErr w:type="spellEnd"/>
      <w:r>
        <w:rPr>
          <w:rFonts w:eastAsia="Times New Roman"/>
          <w:sz w:val="22"/>
          <w:szCs w:val="22"/>
        </w:rPr>
        <w:t xml:space="preserve"> to handle the program’s RESTful hash and to allow Spring to implement </w:t>
      </w:r>
      <w:r w:rsidR="004D1300">
        <w:rPr>
          <w:rFonts w:eastAsia="Times New Roman"/>
          <w:sz w:val="22"/>
          <w:szCs w:val="22"/>
        </w:rPr>
        <w:t xml:space="preserve">these RESTful web services. Proper certifications had to be created via the Java </w:t>
      </w:r>
      <w:proofErr w:type="spellStart"/>
      <w:r w:rsidR="004D1300">
        <w:rPr>
          <w:rFonts w:eastAsia="Times New Roman"/>
          <w:sz w:val="22"/>
          <w:szCs w:val="22"/>
        </w:rPr>
        <w:t>keytool</w:t>
      </w:r>
      <w:proofErr w:type="spellEnd"/>
      <w:r w:rsidR="004D1300">
        <w:rPr>
          <w:rFonts w:eastAsia="Times New Roman"/>
          <w:sz w:val="22"/>
          <w:szCs w:val="22"/>
        </w:rPr>
        <w:t xml:space="preserve"> application and stored properly to ensure that they could be accessed by the rest of the program. This is vital in the security of online communications because it ensures that the person, website, etc. (in this case website) that the client is communicating with is who they claim they are. As stated, SHA-256 was implemented into this </w:t>
      </w:r>
      <w:proofErr w:type="spellStart"/>
      <w:r w:rsidR="004D1300">
        <w:rPr>
          <w:rFonts w:eastAsia="Times New Roman"/>
          <w:sz w:val="22"/>
          <w:szCs w:val="22"/>
        </w:rPr>
        <w:t>RestController</w:t>
      </w:r>
      <w:proofErr w:type="spellEnd"/>
      <w:r w:rsidR="004D1300">
        <w:rPr>
          <w:rFonts w:eastAsia="Times New Roman"/>
          <w:sz w:val="22"/>
          <w:szCs w:val="22"/>
        </w:rPr>
        <w:t xml:space="preserve"> to provide hash codes and enable the security needed by Artemis Financial. This is important not only to safeguard the security of clients’ sensitive data but to also safeguard Artemis’s reputation as a safe financial institution. Once these two features were implemented, the final step was to test and manually review them, making sure that they function correctly.</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08800526" w:rsidR="00974AE3" w:rsidRPr="00B7788F" w:rsidRDefault="004D1300" w:rsidP="00D47759">
      <w:pPr>
        <w:contextualSpacing/>
        <w:rPr>
          <w:rFonts w:eastAsia="Times New Roman"/>
          <w:sz w:val="22"/>
          <w:szCs w:val="22"/>
        </w:rPr>
      </w:pPr>
      <w:r>
        <w:rPr>
          <w:rFonts w:eastAsia="Times New Roman"/>
          <w:sz w:val="22"/>
          <w:szCs w:val="22"/>
        </w:rPr>
        <w:t xml:space="preserve">Using industry standard best practices is integral to proper security. Things such as syntax and naming conventions must be kept standard so that security functions will work and be accessible no matter where, when, or by whom the program was created. Exceptions and error messages must be properly implemented so that </w:t>
      </w:r>
      <w:r w:rsidR="0091369E">
        <w:rPr>
          <w:rFonts w:eastAsia="Times New Roman"/>
          <w:sz w:val="22"/>
          <w:szCs w:val="22"/>
        </w:rPr>
        <w:t xml:space="preserve">any problems that might arise can be quickly located and fixed, even by future developers of a project once it has been delivered to the customer. And the most important practice for security is to ensure that </w:t>
      </w:r>
      <w:proofErr w:type="gramStart"/>
      <w:r w:rsidR="0091369E">
        <w:rPr>
          <w:rFonts w:eastAsia="Times New Roman"/>
          <w:sz w:val="22"/>
          <w:szCs w:val="22"/>
        </w:rPr>
        <w:t>all of</w:t>
      </w:r>
      <w:proofErr w:type="gramEnd"/>
      <w:r w:rsidR="0091369E">
        <w:rPr>
          <w:rFonts w:eastAsia="Times New Roman"/>
          <w:sz w:val="22"/>
          <w:szCs w:val="22"/>
        </w:rPr>
        <w:t xml:space="preserve"> the plugins and dependencies that have been integrated into the program remain current and up to date. Hackers are constantly trying to devise new ways to break through security measures, and the finance industry is a prime target for such individuals. Developers work to patch any holes that might be discovered so that they cannot be exploited, but these updates will do no good if they are not checked for and applied regularly.</w:t>
      </w:r>
    </w:p>
    <w:sectPr w:rsidR="00974AE3" w:rsidRPr="00B7788F"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EF7CEC" w14:textId="77777777" w:rsidR="00483040" w:rsidRDefault="00483040" w:rsidP="002F3F84">
      <w:r>
        <w:separator/>
      </w:r>
    </w:p>
  </w:endnote>
  <w:endnote w:type="continuationSeparator" w:id="0">
    <w:p w14:paraId="3BE14D0B" w14:textId="77777777" w:rsidR="00483040" w:rsidRDefault="00483040" w:rsidP="002F3F84">
      <w:r>
        <w:continuationSeparator/>
      </w:r>
    </w:p>
  </w:endnote>
  <w:endnote w:type="continuationNotice" w:id="1">
    <w:p w14:paraId="6359F7CB" w14:textId="77777777" w:rsidR="00483040" w:rsidRDefault="004830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C00D8D" w14:textId="77777777" w:rsidR="00483040" w:rsidRDefault="00483040" w:rsidP="002F3F84">
      <w:r>
        <w:separator/>
      </w:r>
    </w:p>
  </w:footnote>
  <w:footnote w:type="continuationSeparator" w:id="0">
    <w:p w14:paraId="52EA9F91" w14:textId="77777777" w:rsidR="00483040" w:rsidRDefault="00483040" w:rsidP="002F3F84">
      <w:r>
        <w:continuationSeparator/>
      </w:r>
    </w:p>
  </w:footnote>
  <w:footnote w:type="continuationNotice" w:id="1">
    <w:p w14:paraId="0B05D758" w14:textId="77777777" w:rsidR="00483040" w:rsidRDefault="004830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564528230">
    <w:abstractNumId w:val="16"/>
  </w:num>
  <w:num w:numId="2" w16cid:durableId="650791236">
    <w:abstractNumId w:val="20"/>
  </w:num>
  <w:num w:numId="3" w16cid:durableId="1685592005">
    <w:abstractNumId w:val="6"/>
  </w:num>
  <w:num w:numId="4" w16cid:durableId="913978240">
    <w:abstractNumId w:val="8"/>
  </w:num>
  <w:num w:numId="5" w16cid:durableId="193462531">
    <w:abstractNumId w:val="4"/>
  </w:num>
  <w:num w:numId="6" w16cid:durableId="1240411409">
    <w:abstractNumId w:val="17"/>
  </w:num>
  <w:num w:numId="7" w16cid:durableId="2049602100">
    <w:abstractNumId w:val="12"/>
    <w:lvlOverride w:ilvl="0">
      <w:lvl w:ilvl="0">
        <w:numFmt w:val="lowerLetter"/>
        <w:lvlText w:val="%1."/>
        <w:lvlJc w:val="left"/>
      </w:lvl>
    </w:lvlOverride>
  </w:num>
  <w:num w:numId="8" w16cid:durableId="963652937">
    <w:abstractNumId w:val="5"/>
  </w:num>
  <w:num w:numId="9" w16cid:durableId="1773551439">
    <w:abstractNumId w:val="1"/>
    <w:lvlOverride w:ilvl="0">
      <w:lvl w:ilvl="0">
        <w:numFmt w:val="lowerLetter"/>
        <w:lvlText w:val="%1."/>
        <w:lvlJc w:val="left"/>
      </w:lvl>
    </w:lvlOverride>
  </w:num>
  <w:num w:numId="10" w16cid:durableId="1317222682">
    <w:abstractNumId w:val="0"/>
  </w:num>
  <w:num w:numId="11" w16cid:durableId="1353068396">
    <w:abstractNumId w:val="3"/>
  </w:num>
  <w:num w:numId="12" w16cid:durableId="1183394020">
    <w:abstractNumId w:val="19"/>
  </w:num>
  <w:num w:numId="13" w16cid:durableId="1770857045">
    <w:abstractNumId w:val="15"/>
  </w:num>
  <w:num w:numId="14" w16cid:durableId="2048946596">
    <w:abstractNumId w:val="2"/>
  </w:num>
  <w:num w:numId="15" w16cid:durableId="1582326345">
    <w:abstractNumId w:val="11"/>
  </w:num>
  <w:num w:numId="16" w16cid:durableId="569271212">
    <w:abstractNumId w:val="9"/>
  </w:num>
  <w:num w:numId="17" w16cid:durableId="1129208799">
    <w:abstractNumId w:val="14"/>
  </w:num>
  <w:num w:numId="18" w16cid:durableId="1431438617">
    <w:abstractNumId w:val="18"/>
  </w:num>
  <w:num w:numId="19" w16cid:durableId="432169750">
    <w:abstractNumId w:val="7"/>
  </w:num>
  <w:num w:numId="20" w16cid:durableId="1767844376">
    <w:abstractNumId w:val="13"/>
  </w:num>
  <w:num w:numId="21" w16cid:durableId="17424104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3040"/>
    <w:rsid w:val="00485402"/>
    <w:rsid w:val="004B2BE0"/>
    <w:rsid w:val="004D1300"/>
    <w:rsid w:val="004D78B4"/>
    <w:rsid w:val="00512ADF"/>
    <w:rsid w:val="00523478"/>
    <w:rsid w:val="00531FBF"/>
    <w:rsid w:val="0058064D"/>
    <w:rsid w:val="00583A02"/>
    <w:rsid w:val="005A1B32"/>
    <w:rsid w:val="005A6070"/>
    <w:rsid w:val="005A7C7F"/>
    <w:rsid w:val="005C593C"/>
    <w:rsid w:val="005D020B"/>
    <w:rsid w:val="005E6088"/>
    <w:rsid w:val="005F45D5"/>
    <w:rsid w:val="005F574E"/>
    <w:rsid w:val="006017FD"/>
    <w:rsid w:val="006201FC"/>
    <w:rsid w:val="00626B94"/>
    <w:rsid w:val="00632C6F"/>
    <w:rsid w:val="00633225"/>
    <w:rsid w:val="006A66A8"/>
    <w:rsid w:val="006A7EDF"/>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6200"/>
    <w:rsid w:val="008A7514"/>
    <w:rsid w:val="008B068E"/>
    <w:rsid w:val="0091369E"/>
    <w:rsid w:val="00940B1A"/>
    <w:rsid w:val="00957280"/>
    <w:rsid w:val="009714E8"/>
    <w:rsid w:val="00974AE3"/>
    <w:rsid w:val="009826D6"/>
    <w:rsid w:val="009967E5"/>
    <w:rsid w:val="009C6202"/>
    <w:rsid w:val="009C7B99"/>
    <w:rsid w:val="009D3129"/>
    <w:rsid w:val="009F285B"/>
    <w:rsid w:val="00A2133A"/>
    <w:rsid w:val="00A87E0C"/>
    <w:rsid w:val="00AB3CBD"/>
    <w:rsid w:val="00AC1A15"/>
    <w:rsid w:val="00AC3626"/>
    <w:rsid w:val="00AD43C0"/>
    <w:rsid w:val="00AE5B33"/>
    <w:rsid w:val="00AF4C03"/>
    <w:rsid w:val="00AF5F98"/>
    <w:rsid w:val="00B03C25"/>
    <w:rsid w:val="00B20F52"/>
    <w:rsid w:val="00B26489"/>
    <w:rsid w:val="00B35185"/>
    <w:rsid w:val="00B406E8"/>
    <w:rsid w:val="00B50C83"/>
    <w:rsid w:val="00B720DC"/>
    <w:rsid w:val="00B7788F"/>
    <w:rsid w:val="00BC71EA"/>
    <w:rsid w:val="00C32F3D"/>
    <w:rsid w:val="00C41B36"/>
    <w:rsid w:val="00C56FC2"/>
    <w:rsid w:val="00C67FA3"/>
    <w:rsid w:val="00CE44E9"/>
    <w:rsid w:val="00CF445D"/>
    <w:rsid w:val="00CF618A"/>
    <w:rsid w:val="00D0558B"/>
    <w:rsid w:val="00D47759"/>
    <w:rsid w:val="00DB5652"/>
    <w:rsid w:val="00DD5B70"/>
    <w:rsid w:val="00DD6742"/>
    <w:rsid w:val="00E02BD0"/>
    <w:rsid w:val="00E10C59"/>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6385</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Joe Sullo</cp:lastModifiedBy>
  <cp:revision>2</cp:revision>
  <dcterms:created xsi:type="dcterms:W3CDTF">2024-06-30T16:43:00Z</dcterms:created>
  <dcterms:modified xsi:type="dcterms:W3CDTF">2024-06-30T16:43:00Z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