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Trazabilidad de requisitos IEEE830</w:t>
      </w:r>
    </w:p>
    <w:p>
      <w:r>
        <w:rPr>
          <w:sz w:val="30"/>
        </w:rPr>
        <w:t>Sistema para la Detección de Puntos Críticos de los Puentes</w:t>
      </w:r>
    </w:p>
    <w:p>
      <w:r>
        <w:rPr>
          <w:b/>
        </w:rPr>
        <w:t xml:space="preserve">Estudiantes: </w:t>
      </w:r>
      <w:r>
        <w:t>Joseph David Vasquez Quintero, Daniel Eduardo Padilla Cerpa</w:t>
      </w:r>
    </w:p>
    <w:p>
      <w:r>
        <w:rPr>
          <w:b/>
        </w:rPr>
        <w:t xml:space="preserve">Institución: </w:t>
      </w:r>
      <w:r>
        <w:t>Institución Universitaria Tecnológica de Santander</w:t>
      </w:r>
    </w:p>
    <w:p>
      <w:r>
        <w:rPr>
          <w:b/>
        </w:rPr>
        <w:t xml:space="preserve">Asignatura: </w:t>
      </w:r>
      <w:r>
        <w:t>Nuevas Tecnologías</w:t>
      </w:r>
    </w:p>
    <w:p>
      <w:r>
        <w:rPr>
          <w:b/>
        </w:rPr>
        <w:t xml:space="preserve">Documento: </w:t>
      </w:r>
      <w:r>
        <w:t>Análisis de cumplimiento de requisitos frente al código fuente</w:t>
      </w:r>
    </w:p>
    <w:p>
      <w:r>
        <w:rPr>
          <w:b/>
        </w:rPr>
        <w:t xml:space="preserve">Fecha de análisis: </w:t>
      </w:r>
      <w:r>
        <w:t>14/09/2026</w:t>
      </w:r>
    </w:p>
    <w:p>
      <w:r>
        <w:t>Este documento relaciona los requisitos funcionales, no funcionales, historias de usuario y prioridades MoSCoW definidos en el documento IEEE830 con las partes concretas del proyecto. El análisis clasifica cada aspecto como Implementado, Parcial, No implementado o No verificado.</w:t>
      </w:r>
    </w:p>
    <w:p>
      <w:r>
        <w:rPr>
          <w:b/>
          <w:sz w:val="36"/>
        </w:rPr>
        <w:t>3. 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Evidencia principal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Gestión de usuarios y acceso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Parcialmente implementado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Registro, login, JWT y control por roles.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backend/app/auth/router.py; frontend/src/components/LoginScreen.tsx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Registro de información estructural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Parcialmente implementado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Captura de nombre, longitud, ancho, altura y material.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backend/app/schemas.py; frontend/src/AppShell.tsx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Ejecución de simulaciones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Implementado como prototipo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Ejecución del cálculo con resultados y métricas.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backend/app/services/simulation_service.py; backend/app/routers.py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Identificación y clasificación de zonas críticas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 clasifican zonas por severidad.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backend/app/services/simulation_service.py; frontend/src/components/BridgeScene3D.tsx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Recomendación de puntos de monitoreo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Implementado en versión básica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 recomiendan ubicaciones para sensores.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backend/app/services/simulation_service.py; frontend/src/components/BridgeScene3D.tsx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Generación y exportación de información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Parcialmente implementado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Exportación JSON, CSV y HTML.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backend/app/routers.py; frontend/src/services/simulationService.ts</w:t>
            </w:r>
          </w:p>
        </w:tc>
      </w:tr>
    </w:tbl>
    <w:p/>
    <w:p>
      <w:r>
        <w:rPr>
          <w:b/>
          <w:sz w:val="24"/>
        </w:rPr>
        <w:t>RF01. Gestión de usuarios y acceso</w:t>
      </w:r>
    </w:p>
    <w:p>
      <w:r>
        <w:t>Estado: Parcialmente implementado</w:t>
      </w:r>
    </w:p>
    <w:p>
      <w:r>
        <w:t>Descripción: El sistema permite registrar usuarios y autenticarlos con JWT. Se controla acceso por roles como admin, structural_engineer e instrumentation_specialist.</w:t>
      </w:r>
    </w:p>
    <w:p>
      <w:r>
        <w:t>Evidencia: backend/app/auth/router.py; backend/app/auth/dependencies.py; frontend/src/components/UserPanel.tsx</w:t>
      </w:r>
    </w:p>
    <w:p/>
    <w:p>
      <w:r>
        <w:rPr>
          <w:b/>
          <w:sz w:val="24"/>
        </w:rPr>
        <w:t>RF02. Registro de información estructural</w:t>
      </w:r>
    </w:p>
    <w:p>
      <w:r>
        <w:t>Estado: Parcialmente implementado</w:t>
      </w:r>
    </w:p>
    <w:p>
      <w:r>
        <w:t>Descripción: Se almacena el modelo del puente con datos básicos, aunque falta una parte del alcance estructural completo.</w:t>
      </w:r>
    </w:p>
    <w:p>
      <w:r>
        <w:t>Evidencia: backend/app/persistence_models.py; backend/app/schemas.py; frontend/src/AppShell.tsx</w:t>
      </w:r>
    </w:p>
    <w:p/>
    <w:p>
      <w:r>
        <w:rPr>
          <w:b/>
          <w:sz w:val="24"/>
        </w:rPr>
        <w:t>RF03. Ejecución de simulaciones</w:t>
      </w:r>
    </w:p>
    <w:p>
      <w:r>
        <w:t>Estado: Implementado como prototipo demostrativo</w:t>
      </w:r>
    </w:p>
    <w:p>
      <w:r>
        <w:t>Descripción: El sistema ejecuta la simulación y calcula desplazamiento, aceleración, zonas críticas y puntos de monitoreo.</w:t>
      </w:r>
    </w:p>
    <w:p>
      <w:r>
        <w:t>Evidencia: backend/app/services/simulation_service.py; backend/app/routers.py; frontend/src/viewmodels/useSimulationViewModel.ts</w:t>
      </w:r>
    </w:p>
    <w:p/>
    <w:p>
      <w:r>
        <w:rPr>
          <w:b/>
          <w:sz w:val="24"/>
        </w:rPr>
        <w:t>RF04. Identificación y clasificación de zonas críticas</w:t>
      </w:r>
    </w:p>
    <w:p>
      <w:r>
        <w:t>Estado: Implementado</w:t>
      </w:r>
    </w:p>
    <w:p>
      <w:r>
        <w:t>Descripción: Se calcula la severidad de cada zona clasificándola como low, medium, high o critical.</w:t>
      </w:r>
    </w:p>
    <w:p>
      <w:r>
        <w:t>Evidencia: backend/app/services/simulation_service.py; frontend/src/components/BridgeScene3D.tsx</w:t>
      </w:r>
    </w:p>
    <w:p/>
    <w:p>
      <w:r>
        <w:rPr>
          <w:b/>
          <w:sz w:val="24"/>
        </w:rPr>
        <w:t>RF05. Recomendación de puntos de monitoreo</w:t>
      </w:r>
    </w:p>
    <w:p>
      <w:r>
        <w:t>Estado: Implementado en versión básica</w:t>
      </w:r>
    </w:p>
    <w:p>
      <w:r>
        <w:t>Descripción: Se recomienda puntos de monitoreo en zonas de alta severidad, aunque aún no existe optimización avanzada.</w:t>
      </w:r>
    </w:p>
    <w:p>
      <w:r>
        <w:t>Evidencia: backend/app/services/simulation_service.py; frontend/src/components/BridgeScene3D.tsx</w:t>
      </w:r>
    </w:p>
    <w:p/>
    <w:p>
      <w:r>
        <w:rPr>
          <w:b/>
          <w:sz w:val="24"/>
        </w:rPr>
        <w:t>RF06. Generación y exportación de información</w:t>
      </w:r>
    </w:p>
    <w:p>
      <w:r>
        <w:t>Estado: Parcialmente implementado</w:t>
      </w:r>
    </w:p>
    <w:p>
      <w:r>
        <w:t>Descripción: Se exportan resultados en JSON, CSV y HTML. Faltan formatos como PDF y reportes técnicos completos.</w:t>
      </w:r>
    </w:p>
    <w:p>
      <w:r>
        <w:t>Evidencia: backend/app/routers.py; frontend/src/services/simulationService.ts; frontend/src/AppShell.tsx</w:t>
      </w:r>
    </w:p>
    <w:p>
      <w:r>
        <w:br w:type="page"/>
      </w:r>
    </w:p>
    <w:p>
      <w:r>
        <w:rPr>
          <w:b/>
          <w:sz w:val="36"/>
        </w:rPr>
        <w:t>4. Requisitos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Observaciones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RNF-R1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Tiempo de respuesta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verificado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 espera que la simulación responda rápidamente.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hay mediciones ni pruebas de desempeño.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RNF-R2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Estado durante simulaciones largas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Parcialmente implementado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frontend muestra carga y bloqueo de interacción.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Faltan porcentaje de avance y cancelación.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RNF-S1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Autenticación y control de acceso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 usa JWT y autorización por roles.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Protege endpoints y datos sensibles.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RNF-S2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Protección de información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Parcialmente implementado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 contraseñas no se almacenan en texto plano.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Falta secreto fuerte y auditoría en producción.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RNF-F1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Integridad de resultados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 simulación se guarda completa con parámetros, métricas y zonas.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 confirma transacción y persistencia.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RNF-D1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Disponibilidad del sistema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implementado formalmente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Existe salud básica del sistema.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Falta monitoreo y alertas.</w:t>
            </w:r>
          </w:p>
        </w:tc>
      </w:tr>
    </w:tbl>
    <w:p>
      <w:r>
        <w:rPr>
          <w:b/>
          <w:sz w:val="32"/>
        </w:rPr>
        <w:t>Conclusión</w:t>
      </w:r>
    </w:p>
    <w:p>
      <w:r>
        <w:t>El proyecto presenta una base funcional sólida para autenticar usuarios, ejecutar simulaciones y visualizar resultados. No obstante, la solución sigue siendo prototípica y requiere reforzar los aspectos de seguridad, trazabilidad, exportación avanzada y validación de requisitos no funcionales.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