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6E7D" w14:textId="533AAF6C" w:rsidR="00866B88" w:rsidRDefault="003F70C9">
      <w:pPr>
        <w:pStyle w:val="Ttulo"/>
        <w:spacing w:line="254" w:lineRule="auto"/>
      </w:pPr>
      <w:r>
        <w:t xml:space="preserve">Actividad </w:t>
      </w:r>
      <w:r w:rsidR="0049524E">
        <w:t>3</w:t>
      </w:r>
      <w:r>
        <w:t xml:space="preserve">: </w:t>
      </w:r>
      <w:r w:rsidR="0049524E">
        <w:t>Clasificación con el dataset iris con regresión lineal</w:t>
      </w:r>
    </w:p>
    <w:p w14:paraId="1BCB1CA9" w14:textId="02354B33" w:rsidR="00866B88" w:rsidRPr="00334855" w:rsidRDefault="003F70C9" w:rsidP="00334855">
      <w:pPr>
        <w:tabs>
          <w:tab w:val="left" w:pos="4899"/>
        </w:tabs>
        <w:spacing w:before="123" w:line="374" w:lineRule="auto"/>
        <w:ind w:left="1985" w:right="1983"/>
        <w:jc w:val="center"/>
        <w:rPr>
          <w:sz w:val="28"/>
        </w:rPr>
      </w:pPr>
      <w:r>
        <w:rPr>
          <w:sz w:val="28"/>
        </w:rPr>
        <w:t>Brayan Rodríguez</w:t>
      </w:r>
      <w:r>
        <w:rPr>
          <w:sz w:val="28"/>
        </w:rPr>
        <w:tab/>
        <w:t>Joseph</w:t>
      </w:r>
      <w:r>
        <w:rPr>
          <w:spacing w:val="-2"/>
          <w:sz w:val="28"/>
        </w:rPr>
        <w:t xml:space="preserve"> </w:t>
      </w:r>
      <w:r>
        <w:rPr>
          <w:sz w:val="28"/>
        </w:rPr>
        <w:t>Valencia</w:t>
      </w:r>
      <w:r>
        <w:rPr>
          <w:spacing w:val="-2"/>
          <w:sz w:val="28"/>
        </w:rPr>
        <w:t xml:space="preserve"> </w:t>
      </w:r>
      <w:r>
        <w:rPr>
          <w:sz w:val="28"/>
        </w:rPr>
        <w:t>Cruz 1</w:t>
      </w:r>
      <w:r w:rsidR="0049524E">
        <w:rPr>
          <w:sz w:val="28"/>
        </w:rPr>
        <w:t>6</w:t>
      </w:r>
      <w:r>
        <w:rPr>
          <w:sz w:val="28"/>
        </w:rPr>
        <w:t xml:space="preserve"> de septiembre de 2025</w:t>
      </w:r>
    </w:p>
    <w:p w14:paraId="5A173E68" w14:textId="77777777" w:rsidR="00866B88" w:rsidRDefault="003F70C9">
      <w:pPr>
        <w:pStyle w:val="Ttulo1"/>
        <w:numPr>
          <w:ilvl w:val="0"/>
          <w:numId w:val="1"/>
        </w:numPr>
        <w:tabs>
          <w:tab w:val="left" w:pos="744"/>
        </w:tabs>
        <w:spacing w:before="1"/>
        <w:ind w:hanging="602"/>
      </w:pPr>
      <w:r>
        <w:rPr>
          <w:spacing w:val="-2"/>
        </w:rPr>
        <w:t>Introducción</w:t>
      </w:r>
    </w:p>
    <w:p w14:paraId="48C212C4" w14:textId="42D1CFF1" w:rsidR="00866B88" w:rsidRDefault="003F70C9">
      <w:pPr>
        <w:pStyle w:val="Textoindependiente"/>
        <w:spacing w:before="238" w:line="252" w:lineRule="auto"/>
        <w:ind w:left="142" w:right="140"/>
        <w:jc w:val="both"/>
      </w:pPr>
      <w:r>
        <w:t>En est</w:t>
      </w:r>
      <w:r w:rsidR="0049524E">
        <w:t>a</w:t>
      </w:r>
      <w:r>
        <w:t xml:space="preserve"> </w:t>
      </w:r>
      <w:r w:rsidR="00E43A1B">
        <w:t>Actividad</w:t>
      </w:r>
      <w:r>
        <w:t>,</w:t>
      </w:r>
      <w:r w:rsidR="0049524E">
        <w:t xml:space="preserve"> desarrollamos para clasificar las especies del dataset iris utilizando un modelo de aprendizaje automático basado en regresión lineal. El objetivo fue clasificar automáticamente las flores en 3 categorías: iris setosa, iris versicolor e iris virginica, a partir de un conjunto de datos con 150 muestras. Este informe detalla el proceso seguido, con énfasis en cómo funciona l regresión lineal.</w:t>
      </w:r>
    </w:p>
    <w:p w14:paraId="5856D420" w14:textId="77777777" w:rsidR="00866B88" w:rsidRDefault="00866B88">
      <w:pPr>
        <w:pStyle w:val="Textoindependiente"/>
        <w:spacing w:before="153"/>
      </w:pPr>
    </w:p>
    <w:p w14:paraId="1614B12F" w14:textId="77777777" w:rsidR="00866B88" w:rsidRDefault="003F70C9">
      <w:pPr>
        <w:pStyle w:val="Ttulo1"/>
        <w:numPr>
          <w:ilvl w:val="0"/>
          <w:numId w:val="1"/>
        </w:numPr>
        <w:tabs>
          <w:tab w:val="left" w:pos="744"/>
        </w:tabs>
        <w:ind w:hanging="602"/>
      </w:pPr>
      <w:r>
        <w:t>Descripción</w:t>
      </w:r>
      <w:r>
        <w:rPr>
          <w:spacing w:val="11"/>
        </w:rPr>
        <w:t xml:space="preserve"> </w:t>
      </w:r>
      <w:r>
        <w:t>del</w:t>
      </w:r>
      <w:r>
        <w:rPr>
          <w:spacing w:val="12"/>
        </w:rPr>
        <w:t xml:space="preserve"> </w:t>
      </w:r>
      <w:r>
        <w:rPr>
          <w:spacing w:val="-2"/>
        </w:rPr>
        <w:t>Proyecto</w:t>
      </w:r>
    </w:p>
    <w:p w14:paraId="4C1D38D8" w14:textId="38E3F54C" w:rsidR="0049524E" w:rsidRDefault="00D86ACF" w:rsidP="0049524E">
      <w:pPr>
        <w:pStyle w:val="Textoindependiente"/>
        <w:spacing w:before="239" w:line="252" w:lineRule="auto"/>
        <w:ind w:left="142" w:right="140"/>
        <w:jc w:val="both"/>
      </w:pPr>
      <w:r>
        <w:t xml:space="preserve">La actividad consistió en </w:t>
      </w:r>
      <w:r w:rsidR="0049524E">
        <w:t>crear un programa en Python que procesa el dataset iris, lo estandariza, entrena un modelo de regresión lineal para clasificar las especies y evalua su rendimiento. A continuación, describimos los pasos principales:</w:t>
      </w:r>
    </w:p>
    <w:p w14:paraId="1C463C0E" w14:textId="13598825" w:rsidR="0049524E" w:rsidRDefault="0049524E" w:rsidP="0049524E">
      <w:pPr>
        <w:pStyle w:val="Textoindependiente"/>
        <w:numPr>
          <w:ilvl w:val="0"/>
          <w:numId w:val="2"/>
        </w:numPr>
        <w:spacing w:before="239" w:line="252" w:lineRule="auto"/>
        <w:ind w:right="140"/>
        <w:jc w:val="both"/>
      </w:pPr>
      <w:r>
        <w:t>Carga de datos: Se cargo el dataset iris con 150 muestras</w:t>
      </w:r>
      <w:r w:rsidR="002304E7">
        <w:t xml:space="preserve"> y características como longitud y ancho de sepalos y pétalos. Y se mostraron estadísticas básicas.</w:t>
      </w:r>
    </w:p>
    <w:p w14:paraId="6CC8AD95" w14:textId="21BC43CC" w:rsidR="002304E7" w:rsidRDefault="002304E7" w:rsidP="0049524E">
      <w:pPr>
        <w:pStyle w:val="Textoindependiente"/>
        <w:numPr>
          <w:ilvl w:val="0"/>
          <w:numId w:val="2"/>
        </w:numPr>
        <w:spacing w:before="239" w:line="252" w:lineRule="auto"/>
        <w:ind w:right="140"/>
        <w:jc w:val="both"/>
      </w:pPr>
      <w:r>
        <w:t>Preprocesamiento: Se estandarizaron los datos usando StandardScaler para mejorar la precisión del modelo.</w:t>
      </w:r>
    </w:p>
    <w:p w14:paraId="4E81A5BA" w14:textId="6ACA81D4" w:rsidR="002304E7" w:rsidRDefault="002304E7" w:rsidP="0049524E">
      <w:pPr>
        <w:pStyle w:val="Textoindependiente"/>
        <w:numPr>
          <w:ilvl w:val="0"/>
          <w:numId w:val="2"/>
        </w:numPr>
        <w:spacing w:before="239" w:line="252" w:lineRule="auto"/>
        <w:ind w:right="140"/>
        <w:jc w:val="both"/>
      </w:pPr>
      <w:r>
        <w:t xml:space="preserve">División de datos: Los datos se dividieron en </w:t>
      </w:r>
      <w:r w:rsidR="001420AF">
        <w:t>80% entrenamiento y 20% para prueba, manteniendo la proporción de clases.</w:t>
      </w:r>
    </w:p>
    <w:p w14:paraId="75E39600" w14:textId="215AB086" w:rsidR="001420AF" w:rsidRDefault="001420AF" w:rsidP="0049524E">
      <w:pPr>
        <w:pStyle w:val="Textoindependiente"/>
        <w:numPr>
          <w:ilvl w:val="0"/>
          <w:numId w:val="2"/>
        </w:numPr>
        <w:spacing w:before="239" w:line="252" w:lineRule="auto"/>
        <w:ind w:right="140"/>
        <w:jc w:val="both"/>
      </w:pPr>
      <w:r>
        <w:t>Entrenamiento</w:t>
      </w:r>
      <w:r w:rsidR="005B20CE">
        <w:t>: Se entreno un modelo de regresión lineal para clasificar especies.</w:t>
      </w:r>
    </w:p>
    <w:p w14:paraId="104EC593" w14:textId="0585543B" w:rsidR="005B20CE" w:rsidRDefault="005B20CE" w:rsidP="006076AC">
      <w:pPr>
        <w:pStyle w:val="Textoindependiente"/>
        <w:numPr>
          <w:ilvl w:val="0"/>
          <w:numId w:val="2"/>
        </w:numPr>
        <w:spacing w:before="239" w:line="252" w:lineRule="auto"/>
        <w:ind w:right="140"/>
        <w:jc w:val="both"/>
      </w:pPr>
      <w:r>
        <w:t>Evaluación: Se midió el rendimiento con métricas como precisión, sensibilidad y F1-score, además de una matriz</w:t>
      </w:r>
      <w:r w:rsidR="006076AC">
        <w:t xml:space="preserve"> de confusión.</w:t>
      </w:r>
    </w:p>
    <w:p w14:paraId="66FD1880" w14:textId="35098AE9" w:rsidR="006076AC" w:rsidRDefault="006076AC" w:rsidP="006076AC">
      <w:pPr>
        <w:pStyle w:val="Textoindependiente"/>
        <w:numPr>
          <w:ilvl w:val="0"/>
          <w:numId w:val="2"/>
        </w:numPr>
        <w:spacing w:before="239" w:line="252" w:lineRule="auto"/>
        <w:ind w:right="140"/>
        <w:jc w:val="both"/>
      </w:pPr>
      <w:r>
        <w:t xml:space="preserve">Análisis: Se identificaron las </w:t>
      </w:r>
      <w:r w:rsidR="00040C14">
        <w:t>características mas influyentes para la clasificación.</w:t>
      </w:r>
      <w:r>
        <w:t xml:space="preserve"> </w:t>
      </w:r>
    </w:p>
    <w:p w14:paraId="45A222EE" w14:textId="77777777" w:rsidR="00866B88" w:rsidRDefault="00866B88">
      <w:pPr>
        <w:pStyle w:val="Textoindependiente"/>
        <w:spacing w:before="155"/>
      </w:pPr>
    </w:p>
    <w:p w14:paraId="7822E3EB" w14:textId="089221D7" w:rsidR="00866B88" w:rsidRDefault="003F70C9">
      <w:pPr>
        <w:pStyle w:val="Ttulo1"/>
        <w:numPr>
          <w:ilvl w:val="0"/>
          <w:numId w:val="1"/>
        </w:numPr>
        <w:tabs>
          <w:tab w:val="left" w:pos="744"/>
        </w:tabs>
        <w:ind w:hanging="602"/>
      </w:pPr>
      <w:r>
        <w:t>Regresión</w:t>
      </w:r>
      <w:r>
        <w:rPr>
          <w:spacing w:val="5"/>
        </w:rPr>
        <w:t xml:space="preserve"> </w:t>
      </w:r>
      <w:r>
        <w:t>L</w:t>
      </w:r>
      <w:r w:rsidR="00040C14">
        <w:t>ineal</w:t>
      </w:r>
    </w:p>
    <w:p w14:paraId="3F84F061" w14:textId="77DBA7D2" w:rsidR="00866B88" w:rsidRPr="006719A2" w:rsidRDefault="003F70C9" w:rsidP="00040C14">
      <w:pPr>
        <w:pStyle w:val="Textoindependiente"/>
        <w:spacing w:before="239" w:line="252" w:lineRule="auto"/>
        <w:ind w:left="142" w:right="140"/>
        <w:jc w:val="both"/>
        <w:rPr>
          <w:bCs/>
        </w:rPr>
      </w:pPr>
      <w:r>
        <w:t xml:space="preserve">La </w:t>
      </w:r>
      <w:r w:rsidR="006719A2">
        <w:rPr>
          <w:bCs/>
        </w:rPr>
        <w:t>regresión lineal, es un algoritmo de aprendizaje automático utilizado para clasificar datos en múltiples categorías. Funciona ajustando una línea de decisión basada en las características para separa las clases. Es ideal en problemas de clasificación multiclase y da un enfoque simple pero efectivo cuando se combina con regularización.</w:t>
      </w:r>
    </w:p>
    <w:p w14:paraId="6A06A07D" w14:textId="77777777" w:rsidR="00866B88" w:rsidRDefault="00866B88">
      <w:pPr>
        <w:pStyle w:val="Textoindependiente"/>
        <w:spacing w:before="155"/>
      </w:pPr>
    </w:p>
    <w:p w14:paraId="1B47C0CA" w14:textId="77777777" w:rsidR="00866B88" w:rsidRDefault="003F70C9">
      <w:pPr>
        <w:pStyle w:val="Ttulo1"/>
        <w:numPr>
          <w:ilvl w:val="0"/>
          <w:numId w:val="1"/>
        </w:numPr>
        <w:tabs>
          <w:tab w:val="left" w:pos="744"/>
        </w:tabs>
        <w:ind w:hanging="602"/>
      </w:pPr>
      <w:r>
        <w:rPr>
          <w:spacing w:val="-2"/>
        </w:rPr>
        <w:t>Resultados</w:t>
      </w:r>
    </w:p>
    <w:p w14:paraId="2ABBD602" w14:textId="77777777" w:rsidR="00866B88" w:rsidRDefault="003F70C9">
      <w:pPr>
        <w:pStyle w:val="Textoindependiente"/>
        <w:spacing w:before="239"/>
        <w:ind w:left="142"/>
        <w:jc w:val="both"/>
      </w:pPr>
      <w:r>
        <w:lastRenderedPageBreak/>
        <w:t>El</w:t>
      </w:r>
      <w:r>
        <w:rPr>
          <w:spacing w:val="-10"/>
        </w:rPr>
        <w:t xml:space="preserve"> </w:t>
      </w:r>
      <w:r>
        <w:t>modelo</w:t>
      </w:r>
      <w:r>
        <w:rPr>
          <w:spacing w:val="-9"/>
        </w:rPr>
        <w:t xml:space="preserve"> </w:t>
      </w:r>
      <w:r>
        <w:t>fue</w:t>
      </w:r>
      <w:r>
        <w:rPr>
          <w:spacing w:val="-9"/>
        </w:rPr>
        <w:t xml:space="preserve"> </w:t>
      </w:r>
      <w:r>
        <w:t>evaluado</w:t>
      </w:r>
      <w:r>
        <w:rPr>
          <w:spacing w:val="-9"/>
        </w:rPr>
        <w:t xml:space="preserve"> </w:t>
      </w:r>
      <w:r>
        <w:t>con</w:t>
      </w:r>
      <w:r>
        <w:rPr>
          <w:spacing w:val="-9"/>
        </w:rPr>
        <w:t xml:space="preserve"> </w:t>
      </w:r>
      <w:r>
        <w:t>varias</w:t>
      </w:r>
      <w:r>
        <w:rPr>
          <w:spacing w:val="-9"/>
        </w:rPr>
        <w:t xml:space="preserve"> </w:t>
      </w:r>
      <w:r>
        <w:rPr>
          <w:spacing w:val="-2"/>
        </w:rPr>
        <w:t>métricas:</w:t>
      </w:r>
    </w:p>
    <w:p w14:paraId="030DCF4A" w14:textId="24CCDB11" w:rsidR="00866B88" w:rsidRDefault="003F70C9">
      <w:pPr>
        <w:spacing w:before="157"/>
        <w:ind w:left="518"/>
        <w:rPr>
          <w:sz w:val="24"/>
        </w:rPr>
      </w:pPr>
      <w:r>
        <w:rPr>
          <w:noProof/>
          <w:position w:val="2"/>
        </w:rPr>
        <w:drawing>
          <wp:inline distT="0" distB="0" distL="0" distR="0" wp14:anchorId="7C5D910E" wp14:editId="2C92B98D">
            <wp:extent cx="47825" cy="4781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825" cy="47815"/>
                    </a:xfrm>
                    <a:prstGeom prst="rect">
                      <a:avLst/>
                    </a:prstGeom>
                  </pic:spPr>
                </pic:pic>
              </a:graphicData>
            </a:graphic>
          </wp:inline>
        </w:drawing>
      </w:r>
      <w:r>
        <w:rPr>
          <w:spacing w:val="80"/>
          <w:w w:val="150"/>
          <w:sz w:val="20"/>
        </w:rPr>
        <w:t xml:space="preserve"> </w:t>
      </w:r>
      <w:r>
        <w:rPr>
          <w:b/>
          <w:spacing w:val="-2"/>
          <w:sz w:val="24"/>
        </w:rPr>
        <w:t>Precisión general (Accuracy)</w:t>
      </w:r>
      <w:r>
        <w:rPr>
          <w:spacing w:val="-2"/>
          <w:sz w:val="24"/>
        </w:rPr>
        <w:t xml:space="preserve">: </w:t>
      </w:r>
      <w:r w:rsidR="006719A2">
        <w:rPr>
          <w:spacing w:val="-2"/>
          <w:sz w:val="24"/>
        </w:rPr>
        <w:t>Porcentaje de las flores clasificadas correctamente.</w:t>
      </w:r>
    </w:p>
    <w:p w14:paraId="43D60514" w14:textId="1B5C6348" w:rsidR="00866B88" w:rsidRDefault="003F70C9">
      <w:pPr>
        <w:spacing w:before="158" w:line="252" w:lineRule="auto"/>
        <w:ind w:left="740" w:hanging="222"/>
        <w:rPr>
          <w:sz w:val="24"/>
        </w:rPr>
      </w:pPr>
      <w:r>
        <w:rPr>
          <w:noProof/>
          <w:position w:val="2"/>
        </w:rPr>
        <w:drawing>
          <wp:inline distT="0" distB="0" distL="0" distR="0" wp14:anchorId="13E52C9E" wp14:editId="59ED6D6F">
            <wp:extent cx="47825" cy="4782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825" cy="47828"/>
                    </a:xfrm>
                    <a:prstGeom prst="rect">
                      <a:avLst/>
                    </a:prstGeom>
                  </pic:spPr>
                </pic:pic>
              </a:graphicData>
            </a:graphic>
          </wp:inline>
        </w:drawing>
      </w:r>
      <w:r>
        <w:rPr>
          <w:spacing w:val="79"/>
          <w:sz w:val="20"/>
        </w:rPr>
        <w:t xml:space="preserve"> </w:t>
      </w:r>
      <w:r>
        <w:rPr>
          <w:b/>
          <w:sz w:val="24"/>
        </w:rPr>
        <w:t>Precisión (</w:t>
      </w:r>
      <w:r w:rsidR="00A824A2">
        <w:rPr>
          <w:b/>
          <w:sz w:val="24"/>
        </w:rPr>
        <w:t>Precisión</w:t>
      </w:r>
      <w:r>
        <w:rPr>
          <w:b/>
          <w:sz w:val="24"/>
        </w:rPr>
        <w:t>)</w:t>
      </w:r>
      <w:r>
        <w:rPr>
          <w:sz w:val="24"/>
        </w:rPr>
        <w:t xml:space="preserve">: </w:t>
      </w:r>
      <w:r w:rsidR="00A62D31">
        <w:rPr>
          <w:sz w:val="24"/>
        </w:rPr>
        <w:t>Proporción</w:t>
      </w:r>
      <w:r w:rsidR="006719A2">
        <w:rPr>
          <w:sz w:val="24"/>
        </w:rPr>
        <w:t xml:space="preserve"> de </w:t>
      </w:r>
      <w:r w:rsidR="00A62D31">
        <w:rPr>
          <w:sz w:val="24"/>
        </w:rPr>
        <w:t>clasificaciones correctas</w:t>
      </w:r>
      <w:r w:rsidR="006719A2">
        <w:rPr>
          <w:sz w:val="24"/>
        </w:rPr>
        <w:t xml:space="preserve"> por especie</w:t>
      </w:r>
      <w:r w:rsidR="00A62D31">
        <w:rPr>
          <w:sz w:val="24"/>
        </w:rPr>
        <w:t>.</w:t>
      </w:r>
    </w:p>
    <w:p w14:paraId="048D96C8" w14:textId="687A98C7" w:rsidR="00866B88" w:rsidRDefault="003F70C9">
      <w:pPr>
        <w:spacing w:before="142"/>
        <w:ind w:left="518"/>
        <w:rPr>
          <w:sz w:val="24"/>
        </w:rPr>
      </w:pPr>
      <w:r>
        <w:rPr>
          <w:noProof/>
          <w:position w:val="2"/>
        </w:rPr>
        <w:drawing>
          <wp:inline distT="0" distB="0" distL="0" distR="0" wp14:anchorId="048C1278" wp14:editId="0CAD4297">
            <wp:extent cx="47825" cy="4782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7825" cy="47828"/>
                    </a:xfrm>
                    <a:prstGeom prst="rect">
                      <a:avLst/>
                    </a:prstGeom>
                  </pic:spPr>
                </pic:pic>
              </a:graphicData>
            </a:graphic>
          </wp:inline>
        </w:drawing>
      </w:r>
      <w:r>
        <w:rPr>
          <w:spacing w:val="80"/>
          <w:sz w:val="20"/>
        </w:rPr>
        <w:t xml:space="preserve"> </w:t>
      </w:r>
      <w:r>
        <w:rPr>
          <w:b/>
          <w:sz w:val="24"/>
        </w:rPr>
        <w:t>Sensibilidad (Recall)</w:t>
      </w:r>
      <w:r>
        <w:rPr>
          <w:sz w:val="24"/>
        </w:rPr>
        <w:t xml:space="preserve">: </w:t>
      </w:r>
      <w:r w:rsidR="00A62D31">
        <w:rPr>
          <w:sz w:val="24"/>
        </w:rPr>
        <w:t>Cantidad de flores de cada especie detectadas correctamente.</w:t>
      </w:r>
    </w:p>
    <w:p w14:paraId="46DE17D9" w14:textId="64A0E784" w:rsidR="00866B88" w:rsidRDefault="003F70C9">
      <w:pPr>
        <w:pStyle w:val="Textoindependiente"/>
        <w:spacing w:before="158"/>
        <w:ind w:left="518"/>
      </w:pPr>
      <w:r>
        <w:rPr>
          <w:noProof/>
          <w:position w:val="2"/>
        </w:rPr>
        <w:drawing>
          <wp:inline distT="0" distB="0" distL="0" distR="0" wp14:anchorId="6DE048C9" wp14:editId="50552E1F">
            <wp:extent cx="47825" cy="478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825" cy="47815"/>
                    </a:xfrm>
                    <a:prstGeom prst="rect">
                      <a:avLst/>
                    </a:prstGeom>
                  </pic:spPr>
                </pic:pic>
              </a:graphicData>
            </a:graphic>
          </wp:inline>
        </w:drawing>
      </w:r>
      <w:r>
        <w:rPr>
          <w:spacing w:val="80"/>
          <w:sz w:val="20"/>
        </w:rPr>
        <w:t xml:space="preserve"> </w:t>
      </w:r>
      <w:r>
        <w:rPr>
          <w:b/>
        </w:rPr>
        <w:t>F1-Score</w:t>
      </w:r>
      <w:r>
        <w:t xml:space="preserve">: </w:t>
      </w:r>
      <w:r w:rsidR="00A62D31">
        <w:t>Medida balanceada y precisión y sensibilidad.</w:t>
      </w:r>
    </w:p>
    <w:p w14:paraId="7D9FCE3E" w14:textId="7E87EECB" w:rsidR="00866B88" w:rsidRDefault="00A62D31" w:rsidP="00A62D31">
      <w:pPr>
        <w:pStyle w:val="Textoindependiente"/>
        <w:spacing w:before="152"/>
        <w:ind w:left="142"/>
      </w:pPr>
      <w:r>
        <w:t xml:space="preserve">Se genero una matriz de confusión para mostrar clasificaciones correctas e incorrectas. Las características mas importantes, como la longitud de pétalo, se destacaron como clave para distinguir entre especies.   </w:t>
      </w:r>
    </w:p>
    <w:p w14:paraId="6BA32FC5" w14:textId="77777777" w:rsidR="00A62D31" w:rsidRDefault="00A62D31" w:rsidP="00A62D31">
      <w:pPr>
        <w:pStyle w:val="Textoindependiente"/>
        <w:spacing w:before="152"/>
        <w:ind w:firstLine="142"/>
      </w:pPr>
    </w:p>
    <w:p w14:paraId="76B82CC9" w14:textId="77777777" w:rsidR="00866B88" w:rsidRDefault="003F70C9">
      <w:pPr>
        <w:pStyle w:val="Ttulo1"/>
        <w:numPr>
          <w:ilvl w:val="0"/>
          <w:numId w:val="1"/>
        </w:numPr>
        <w:tabs>
          <w:tab w:val="left" w:pos="744"/>
        </w:tabs>
        <w:ind w:hanging="602"/>
      </w:pPr>
      <w:r>
        <w:rPr>
          <w:spacing w:val="-2"/>
        </w:rPr>
        <w:t>Conclusión</w:t>
      </w:r>
    </w:p>
    <w:p w14:paraId="129B1C6C" w14:textId="5B6D511D" w:rsidR="00866B88" w:rsidRDefault="003F70C9">
      <w:pPr>
        <w:pStyle w:val="Textoindependiente"/>
        <w:spacing w:before="239" w:line="252" w:lineRule="auto"/>
        <w:ind w:left="142" w:right="140"/>
        <w:jc w:val="both"/>
      </w:pPr>
      <w:r>
        <w:t>Desarrollamos</w:t>
      </w:r>
      <w:r>
        <w:rPr>
          <w:spacing w:val="-12"/>
        </w:rPr>
        <w:t xml:space="preserve"> </w:t>
      </w:r>
      <w:r>
        <w:t>un</w:t>
      </w:r>
      <w:r>
        <w:rPr>
          <w:spacing w:val="-12"/>
        </w:rPr>
        <w:t xml:space="preserve"> </w:t>
      </w:r>
      <w:r>
        <w:t>sistema</w:t>
      </w:r>
      <w:r>
        <w:rPr>
          <w:spacing w:val="-12"/>
        </w:rPr>
        <w:t xml:space="preserve"> </w:t>
      </w:r>
      <w:r>
        <w:t>efectivo</w:t>
      </w:r>
      <w:r w:rsidR="00A62D31">
        <w:t xml:space="preserve"> para clasificar las especies del dataset Iris utilizando regresión lineal. El </w:t>
      </w:r>
      <w:r w:rsidR="0060789D">
        <w:t>proceso incluyó</w:t>
      </w:r>
      <w:r w:rsidR="00A62D31">
        <w:t xml:space="preserve"> cargar</w:t>
      </w:r>
      <w:r w:rsidR="0060789D">
        <w:t xml:space="preserve"> y estandarizar los datos, entrenar un modelo y evaluar su rendimiento. En este enfoque demostró ser el adecuado para problemas de clasificación multiclase con datos numéricos, proporcionando una base solida para entender como el aprendizaje</w:t>
      </w:r>
      <w:r>
        <w:rPr>
          <w:spacing w:val="-12"/>
        </w:rPr>
        <w:t xml:space="preserve"> </w:t>
      </w:r>
      <w:r w:rsidR="0060789D">
        <w:rPr>
          <w:spacing w:val="-12"/>
        </w:rPr>
        <w:t xml:space="preserve">automático puede resolver problemas botánicos. </w:t>
      </w:r>
    </w:p>
    <w:p w14:paraId="639E2962" w14:textId="77777777" w:rsidR="00866B88" w:rsidRDefault="00866B88">
      <w:pPr>
        <w:pStyle w:val="Textoindependiente"/>
        <w:spacing w:line="252" w:lineRule="auto"/>
        <w:jc w:val="both"/>
        <w:sectPr w:rsidR="00866B88">
          <w:headerReference w:type="default" r:id="rId8"/>
          <w:footerReference w:type="default" r:id="rId9"/>
          <w:pgSz w:w="11910" w:h="16840"/>
          <w:pgMar w:top="1320" w:right="1275" w:bottom="1040" w:left="1275" w:header="661" w:footer="840" w:gutter="0"/>
          <w:pgNumType w:start="2"/>
          <w:cols w:space="720"/>
        </w:sectPr>
      </w:pPr>
    </w:p>
    <w:p w14:paraId="0CA6CD45" w14:textId="31713737" w:rsidR="00530943" w:rsidRDefault="00530943">
      <w:pPr>
        <w:pStyle w:val="Textoindependiente"/>
        <w:spacing w:before="95" w:line="252" w:lineRule="auto"/>
        <w:ind w:left="142"/>
      </w:pPr>
    </w:p>
    <w:sectPr w:rsidR="00530943">
      <w:pgSz w:w="11910" w:h="16840"/>
      <w:pgMar w:top="1320" w:right="1275" w:bottom="1040" w:left="1275" w:header="661"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BA7D7" w14:textId="77777777" w:rsidR="00500D84" w:rsidRDefault="00500D84">
      <w:r>
        <w:separator/>
      </w:r>
    </w:p>
  </w:endnote>
  <w:endnote w:type="continuationSeparator" w:id="0">
    <w:p w14:paraId="05539984" w14:textId="77777777" w:rsidR="00500D84" w:rsidRDefault="0050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D47EB" w14:textId="77777777" w:rsidR="00866B88" w:rsidRDefault="003F70C9">
    <w:pPr>
      <w:pStyle w:val="Textoindependiente"/>
      <w:spacing w:line="14" w:lineRule="auto"/>
      <w:rPr>
        <w:sz w:val="20"/>
      </w:rPr>
    </w:pPr>
    <w:r>
      <w:rPr>
        <w:noProof/>
        <w:sz w:val="20"/>
      </w:rPr>
      <mc:AlternateContent>
        <mc:Choice Requires="wps">
          <w:drawing>
            <wp:anchor distT="0" distB="0" distL="0" distR="0" simplePos="0" relativeHeight="487533056" behindDoc="1" locked="0" layoutInCell="1" allowOverlap="1" wp14:anchorId="43D54F58" wp14:editId="6951ABA6">
              <wp:simplePos x="0" y="0"/>
              <wp:positionH relativeFrom="page">
                <wp:posOffset>3556368</wp:posOffset>
              </wp:positionH>
              <wp:positionV relativeFrom="page">
                <wp:posOffset>10018590</wp:posOffset>
              </wp:positionV>
              <wp:extent cx="422275" cy="2089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75" cy="208915"/>
                      </a:xfrm>
                      <a:prstGeom prst="rect">
                        <a:avLst/>
                      </a:prstGeom>
                    </wps:spPr>
                    <wps:txbx>
                      <w:txbxContent>
                        <w:p w14:paraId="2065BBDE" w14:textId="6E04544C" w:rsidR="00866B88" w:rsidRPr="00A824A2" w:rsidRDefault="00866B88" w:rsidP="00A824A2">
                          <w:pPr>
                            <w:pStyle w:val="Textoindependiente"/>
                            <w:spacing w:before="17"/>
                            <w:rPr>
                              <w:lang w:val="es-CO"/>
                            </w:rPr>
                          </w:pPr>
                        </w:p>
                      </w:txbxContent>
                    </wps:txbx>
                    <wps:bodyPr wrap="square" lIns="0" tIns="0" rIns="0" bIns="0" rtlCol="0">
                      <a:noAutofit/>
                    </wps:bodyPr>
                  </wps:wsp>
                </a:graphicData>
              </a:graphic>
            </wp:anchor>
          </w:drawing>
        </mc:Choice>
        <mc:Fallback>
          <w:pict>
            <v:shapetype w14:anchorId="43D54F58" id="_x0000_t202" coordsize="21600,21600" o:spt="202" path="m,l,21600r21600,l21600,xe">
              <v:stroke joinstyle="miter"/>
              <v:path gradientshapeok="t" o:connecttype="rect"/>
            </v:shapetype>
            <v:shape id="Textbox 5" o:spid="_x0000_s1026" type="#_x0000_t202" style="position:absolute;margin-left:280.05pt;margin-top:788.85pt;width:33.25pt;height:16.45pt;z-index:-1578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" filled="f" stroked="f">
              <v:textbox inset="0,0,0,0">
                <w:txbxContent>
                  <w:p w14:paraId="2065BBDE" w14:textId="6E04544C" w:rsidR="00866B88" w:rsidRPr="00A824A2" w:rsidRDefault="00866B88" w:rsidP="00A824A2">
                    <w:pPr>
                      <w:pStyle w:val="Textoindependiente"/>
                      <w:spacing w:before="17"/>
                      <w:rPr>
                        <w:lang w:val="es-C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A5302" w14:textId="77777777" w:rsidR="00500D84" w:rsidRDefault="00500D84">
      <w:r>
        <w:separator/>
      </w:r>
    </w:p>
  </w:footnote>
  <w:footnote w:type="continuationSeparator" w:id="0">
    <w:p w14:paraId="7A08EDF4" w14:textId="77777777" w:rsidR="00500D84" w:rsidRDefault="00500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E3CE7" w14:textId="505F0F80" w:rsidR="00866B88" w:rsidRPr="00A824A2" w:rsidRDefault="00866B88">
    <w:pPr>
      <w:pStyle w:val="Textoindependiente"/>
      <w:spacing w:line="14" w:lineRule="auto"/>
      <w:rPr>
        <w:sz w:val="20"/>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97315"/>
    <w:multiLevelType w:val="hybridMultilevel"/>
    <w:tmpl w:val="6F28E922"/>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4DB01C31"/>
    <w:multiLevelType w:val="hybridMultilevel"/>
    <w:tmpl w:val="CB5CFB78"/>
    <w:lvl w:ilvl="0" w:tplc="F092D7E2">
      <w:start w:val="1"/>
      <w:numFmt w:val="decimal"/>
      <w:lvlText w:val="%1."/>
      <w:lvlJc w:val="left"/>
      <w:pPr>
        <w:ind w:left="744" w:hanging="603"/>
        <w:jc w:val="left"/>
      </w:pPr>
      <w:rPr>
        <w:rFonts w:ascii="Times New Roman" w:eastAsia="Times New Roman" w:hAnsi="Times New Roman" w:cs="Times New Roman" w:hint="default"/>
        <w:b/>
        <w:bCs/>
        <w:i w:val="0"/>
        <w:iCs w:val="0"/>
        <w:spacing w:val="0"/>
        <w:w w:val="101"/>
        <w:sz w:val="34"/>
        <w:szCs w:val="34"/>
        <w:lang w:val="es-ES" w:eastAsia="en-US" w:bidi="ar-SA"/>
      </w:rPr>
    </w:lvl>
    <w:lvl w:ilvl="1" w:tplc="7FF425B0">
      <w:start w:val="1"/>
      <w:numFmt w:val="decimal"/>
      <w:lvlText w:val="%2."/>
      <w:lvlJc w:val="left"/>
      <w:pPr>
        <w:ind w:left="740" w:hanging="299"/>
        <w:jc w:val="left"/>
      </w:pPr>
      <w:rPr>
        <w:rFonts w:ascii="Times New Roman" w:eastAsia="Times New Roman" w:hAnsi="Times New Roman" w:cs="Times New Roman" w:hint="default"/>
        <w:b w:val="0"/>
        <w:bCs w:val="0"/>
        <w:i w:val="0"/>
        <w:iCs w:val="0"/>
        <w:spacing w:val="0"/>
        <w:w w:val="99"/>
        <w:sz w:val="24"/>
        <w:szCs w:val="24"/>
        <w:lang w:val="es-ES" w:eastAsia="en-US" w:bidi="ar-SA"/>
      </w:rPr>
    </w:lvl>
    <w:lvl w:ilvl="2" w:tplc="23F60F86">
      <w:numFmt w:val="bullet"/>
      <w:lvlText w:val="•"/>
      <w:lvlJc w:val="left"/>
      <w:pPr>
        <w:ind w:left="2463" w:hanging="299"/>
      </w:pPr>
      <w:rPr>
        <w:rFonts w:hint="default"/>
        <w:lang w:val="es-ES" w:eastAsia="en-US" w:bidi="ar-SA"/>
      </w:rPr>
    </w:lvl>
    <w:lvl w:ilvl="3" w:tplc="E7F2F24C">
      <w:numFmt w:val="bullet"/>
      <w:lvlText w:val="•"/>
      <w:lvlJc w:val="left"/>
      <w:pPr>
        <w:ind w:left="3324" w:hanging="299"/>
      </w:pPr>
      <w:rPr>
        <w:rFonts w:hint="default"/>
        <w:lang w:val="es-ES" w:eastAsia="en-US" w:bidi="ar-SA"/>
      </w:rPr>
    </w:lvl>
    <w:lvl w:ilvl="4" w:tplc="D91493F2">
      <w:numFmt w:val="bullet"/>
      <w:lvlText w:val="•"/>
      <w:lvlJc w:val="left"/>
      <w:pPr>
        <w:ind w:left="4186" w:hanging="299"/>
      </w:pPr>
      <w:rPr>
        <w:rFonts w:hint="default"/>
        <w:lang w:val="es-ES" w:eastAsia="en-US" w:bidi="ar-SA"/>
      </w:rPr>
    </w:lvl>
    <w:lvl w:ilvl="5" w:tplc="32E623E2">
      <w:numFmt w:val="bullet"/>
      <w:lvlText w:val="•"/>
      <w:lvlJc w:val="left"/>
      <w:pPr>
        <w:ind w:left="5047" w:hanging="299"/>
      </w:pPr>
      <w:rPr>
        <w:rFonts w:hint="default"/>
        <w:lang w:val="es-ES" w:eastAsia="en-US" w:bidi="ar-SA"/>
      </w:rPr>
    </w:lvl>
    <w:lvl w:ilvl="6" w:tplc="DDB2B4BC">
      <w:numFmt w:val="bullet"/>
      <w:lvlText w:val="•"/>
      <w:lvlJc w:val="left"/>
      <w:pPr>
        <w:ind w:left="5909" w:hanging="299"/>
      </w:pPr>
      <w:rPr>
        <w:rFonts w:hint="default"/>
        <w:lang w:val="es-ES" w:eastAsia="en-US" w:bidi="ar-SA"/>
      </w:rPr>
    </w:lvl>
    <w:lvl w:ilvl="7" w:tplc="2E04D2CE">
      <w:numFmt w:val="bullet"/>
      <w:lvlText w:val="•"/>
      <w:lvlJc w:val="left"/>
      <w:pPr>
        <w:ind w:left="6770" w:hanging="299"/>
      </w:pPr>
      <w:rPr>
        <w:rFonts w:hint="default"/>
        <w:lang w:val="es-ES" w:eastAsia="en-US" w:bidi="ar-SA"/>
      </w:rPr>
    </w:lvl>
    <w:lvl w:ilvl="8" w:tplc="AB96127C">
      <w:numFmt w:val="bullet"/>
      <w:lvlText w:val="•"/>
      <w:lvlJc w:val="left"/>
      <w:pPr>
        <w:ind w:left="7632" w:hanging="299"/>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88"/>
    <w:rsid w:val="00040C14"/>
    <w:rsid w:val="001420AF"/>
    <w:rsid w:val="002304E7"/>
    <w:rsid w:val="002B77C7"/>
    <w:rsid w:val="00334855"/>
    <w:rsid w:val="003B3076"/>
    <w:rsid w:val="003F70C9"/>
    <w:rsid w:val="0049524E"/>
    <w:rsid w:val="00500D84"/>
    <w:rsid w:val="00530943"/>
    <w:rsid w:val="005B20CE"/>
    <w:rsid w:val="006076AC"/>
    <w:rsid w:val="0060789D"/>
    <w:rsid w:val="006719A2"/>
    <w:rsid w:val="00866B88"/>
    <w:rsid w:val="00A62D31"/>
    <w:rsid w:val="00A824A2"/>
    <w:rsid w:val="00D86ACF"/>
    <w:rsid w:val="00E43A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88F44"/>
  <w15:docId w15:val="{64446064-7B29-4E4F-B030-6A3232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744" w:hanging="602"/>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456"/>
      <w:ind w:left="2"/>
      <w:jc w:val="center"/>
    </w:pPr>
    <w:rPr>
      <w:b/>
      <w:bCs/>
      <w:sz w:val="41"/>
      <w:szCs w:val="41"/>
    </w:rPr>
  </w:style>
  <w:style w:type="paragraph" w:styleId="Prrafodelista">
    <w:name w:val="List Paragraph"/>
    <w:basedOn w:val="Normal"/>
    <w:uiPriority w:val="1"/>
    <w:qFormat/>
    <w:pPr>
      <w:ind w:left="740" w:right="140" w:hanging="29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24A2"/>
    <w:pPr>
      <w:tabs>
        <w:tab w:val="center" w:pos="4419"/>
        <w:tab w:val="right" w:pos="8838"/>
      </w:tabs>
    </w:pPr>
  </w:style>
  <w:style w:type="character" w:customStyle="1" w:styleId="EncabezadoCar">
    <w:name w:val="Encabezado Car"/>
    <w:basedOn w:val="Fuentedeprrafopredeter"/>
    <w:link w:val="Encabezado"/>
    <w:uiPriority w:val="99"/>
    <w:rsid w:val="00A824A2"/>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24A2"/>
    <w:pPr>
      <w:tabs>
        <w:tab w:val="center" w:pos="4419"/>
        <w:tab w:val="right" w:pos="8838"/>
      </w:tabs>
    </w:pPr>
  </w:style>
  <w:style w:type="character" w:customStyle="1" w:styleId="PiedepginaCar">
    <w:name w:val="Pie de página Car"/>
    <w:basedOn w:val="Fuentedeprrafopredeter"/>
    <w:link w:val="Piedepgina"/>
    <w:uiPriority w:val="99"/>
    <w:rsid w:val="00A824A2"/>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JOSEPH SANTIAGO VALENCIA CRUZ</cp:lastModifiedBy>
  <cp:revision>3</cp:revision>
  <cp:lastPrinted>2025-09-10T23:40:00Z</cp:lastPrinted>
  <dcterms:created xsi:type="dcterms:W3CDTF">2025-09-16T02:50:00Z</dcterms:created>
  <dcterms:modified xsi:type="dcterms:W3CDTF">2025-09-16T04:00:00Z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 XeTeX output 2025.09.10:2214</vt:lpwstr>
  </property>
  <property fmtid="{D5CDD505-2E9C-101B-9397-08002B2CF9AE}" pid="4" name="Producer">
    <vt:lpwstr>xdvipdfmx (20220710)</vt:lpwstr>
  </property>
  <property fmtid="{D5CDD505-2E9C-101B-9397-08002B2CF9AE}" pid="5" name="LastSaved">
    <vt:filetime>2025-09-10T00:00:00Z</vt:filetime>
  </property>
</Properties>
</file>