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C053" w14:textId="09864E78" w:rsidR="00DD3FB9" w:rsidRPr="002F32B7" w:rsidRDefault="002F32B7">
      <w:pPr>
        <w:rPr>
          <w:rFonts w:ascii="Times New Roman" w:hAnsi="Times New Roman" w:cs="Times New Roman"/>
        </w:rPr>
      </w:pPr>
      <w:r w:rsidRPr="002F32B7">
        <w:rPr>
          <w:rFonts w:ascii="Times New Roman" w:hAnsi="Times New Roman" w:cs="Times New Roman"/>
        </w:rPr>
        <w:t>Joseph Dumke</w:t>
      </w:r>
    </w:p>
    <w:p w14:paraId="5646E013" w14:textId="4B9913BF" w:rsidR="002F32B7" w:rsidRPr="002F32B7" w:rsidRDefault="002F32B7">
      <w:pPr>
        <w:rPr>
          <w:rFonts w:ascii="Times New Roman" w:hAnsi="Times New Roman" w:cs="Times New Roman"/>
        </w:rPr>
      </w:pPr>
      <w:r w:rsidRPr="002F32B7">
        <w:rPr>
          <w:rFonts w:ascii="Times New Roman" w:hAnsi="Times New Roman" w:cs="Times New Roman"/>
        </w:rPr>
        <w:t>SNHU</w:t>
      </w:r>
    </w:p>
    <w:p w14:paraId="2A50D9E5" w14:textId="08456276" w:rsidR="002F32B7" w:rsidRPr="002F32B7" w:rsidRDefault="002F32B7">
      <w:pPr>
        <w:rPr>
          <w:rFonts w:ascii="Times New Roman" w:hAnsi="Times New Roman" w:cs="Times New Roman"/>
        </w:rPr>
      </w:pPr>
      <w:r w:rsidRPr="002F32B7">
        <w:rPr>
          <w:rFonts w:ascii="Times New Roman" w:hAnsi="Times New Roman" w:cs="Times New Roman"/>
        </w:rPr>
        <w:t>CS499</w:t>
      </w:r>
    </w:p>
    <w:p w14:paraId="4FAE54AE" w14:textId="28A9C1DD" w:rsidR="002F32B7" w:rsidRPr="002F32B7" w:rsidRDefault="002F32B7">
      <w:pPr>
        <w:rPr>
          <w:rFonts w:ascii="Times New Roman" w:hAnsi="Times New Roman" w:cs="Times New Roman"/>
        </w:rPr>
      </w:pPr>
      <w:r w:rsidRPr="002F32B7">
        <w:rPr>
          <w:rFonts w:ascii="Times New Roman" w:hAnsi="Times New Roman" w:cs="Times New Roman"/>
        </w:rPr>
        <w:t xml:space="preserve">November </w:t>
      </w:r>
      <w:r w:rsidR="00D102A6">
        <w:rPr>
          <w:rFonts w:ascii="Times New Roman" w:hAnsi="Times New Roman" w:cs="Times New Roman"/>
        </w:rPr>
        <w:t>20</w:t>
      </w:r>
      <w:r w:rsidRPr="002F32B7">
        <w:rPr>
          <w:rFonts w:ascii="Times New Roman" w:hAnsi="Times New Roman" w:cs="Times New Roman"/>
          <w:vertAlign w:val="superscript"/>
        </w:rPr>
        <w:t>th</w:t>
      </w:r>
      <w:proofErr w:type="gramStart"/>
      <w:r w:rsidRPr="002F32B7">
        <w:rPr>
          <w:rFonts w:ascii="Times New Roman" w:hAnsi="Times New Roman" w:cs="Times New Roman"/>
        </w:rPr>
        <w:t xml:space="preserve"> 2025</w:t>
      </w:r>
      <w:proofErr w:type="gramEnd"/>
    </w:p>
    <w:p w14:paraId="18269920" w14:textId="10C44110" w:rsidR="002F32B7" w:rsidRPr="007E5FA2" w:rsidRDefault="002F32B7" w:rsidP="007E5FA2">
      <w:pPr>
        <w:ind w:left="1440" w:firstLine="720"/>
        <w:rPr>
          <w:rFonts w:ascii="Times New Roman" w:hAnsi="Times New Roman" w:cs="Times New Roman"/>
          <w:b/>
          <w:bCs/>
        </w:rPr>
      </w:pPr>
      <w:r>
        <w:rPr>
          <w:rFonts w:ascii="Times New Roman" w:hAnsi="Times New Roman" w:cs="Times New Roman"/>
          <w:b/>
          <w:bCs/>
        </w:rPr>
        <w:t>Enhancement Reflection:</w:t>
      </w:r>
      <w:r w:rsidR="00D102A6">
        <w:rPr>
          <w:rFonts w:ascii="Times New Roman" w:hAnsi="Times New Roman" w:cs="Times New Roman"/>
          <w:b/>
          <w:bCs/>
        </w:rPr>
        <w:t xml:space="preserve"> Contact management system</w:t>
      </w:r>
    </w:p>
    <w:p w14:paraId="3F85F128" w14:textId="77777777" w:rsidR="00D102A6" w:rsidRPr="00D102A6" w:rsidRDefault="00D102A6" w:rsidP="004928E5">
      <w:pPr>
        <w:spacing w:line="480" w:lineRule="auto"/>
        <w:rPr>
          <w:rFonts w:ascii="Times New Roman" w:hAnsi="Times New Roman" w:cs="Times New Roman"/>
          <w:b/>
          <w:bCs/>
        </w:rPr>
      </w:pPr>
      <w:r w:rsidRPr="00D102A6">
        <w:rPr>
          <w:rFonts w:ascii="Times New Roman" w:hAnsi="Times New Roman" w:cs="Times New Roman"/>
          <w:b/>
          <w:bCs/>
        </w:rPr>
        <w:t>Artifact Description</w:t>
      </w:r>
    </w:p>
    <w:p w14:paraId="109A699B"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 xml:space="preserve">The artifact selected for enhancement is a Java-based Contact Management System originally developed during the CS 320 Software Test, Automation, and Quality Assurance course. This application allows users to create, update, and manage contact information including a contact ID, first name, last name, phone number, and address. The system enforces strict validation rules to ensure data consistency and reliability. The core artifact consists of the Contact class, which handles all input validation and encapsulation, and the </w:t>
      </w:r>
      <w:proofErr w:type="spellStart"/>
      <w:r w:rsidRPr="007E5FA2">
        <w:rPr>
          <w:rFonts w:ascii="Times New Roman" w:hAnsi="Times New Roman" w:cs="Times New Roman"/>
        </w:rPr>
        <w:t>ContactService</w:t>
      </w:r>
      <w:proofErr w:type="spellEnd"/>
      <w:r w:rsidRPr="007E5FA2">
        <w:rPr>
          <w:rFonts w:ascii="Times New Roman" w:hAnsi="Times New Roman" w:cs="Times New Roman"/>
        </w:rPr>
        <w:t xml:space="preserve"> class, which manages storage, updates, and retrieval of contacts. The project also includes JUnit test cases that verify expected behavior, boundary conditions, and appropriate error handling.</w:t>
      </w:r>
    </w:p>
    <w:p w14:paraId="0ED228BE" w14:textId="77777777" w:rsidR="007E5FA2" w:rsidRPr="007E5FA2" w:rsidRDefault="007E5FA2" w:rsidP="004928E5">
      <w:pPr>
        <w:spacing w:line="480" w:lineRule="auto"/>
        <w:rPr>
          <w:rFonts w:ascii="Times New Roman" w:hAnsi="Times New Roman" w:cs="Times New Roman"/>
          <w:b/>
          <w:bCs/>
        </w:rPr>
      </w:pPr>
      <w:r w:rsidRPr="007E5FA2">
        <w:rPr>
          <w:rFonts w:ascii="Times New Roman" w:hAnsi="Times New Roman" w:cs="Times New Roman"/>
          <w:b/>
          <w:bCs/>
        </w:rPr>
        <w:t xml:space="preserve">Rationale for Inclusion in the </w:t>
      </w:r>
      <w:proofErr w:type="spellStart"/>
      <w:r w:rsidRPr="007E5FA2">
        <w:rPr>
          <w:rFonts w:ascii="Times New Roman" w:hAnsi="Times New Roman" w:cs="Times New Roman"/>
          <w:b/>
          <w:bCs/>
        </w:rPr>
        <w:t>ePortfolio</w:t>
      </w:r>
      <w:proofErr w:type="spellEnd"/>
    </w:p>
    <w:p w14:paraId="2F71C04D"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 xml:space="preserve">This artifact was chosen for inclusion in my </w:t>
      </w:r>
      <w:proofErr w:type="spellStart"/>
      <w:r w:rsidRPr="007E5FA2">
        <w:rPr>
          <w:rFonts w:ascii="Times New Roman" w:hAnsi="Times New Roman" w:cs="Times New Roman"/>
        </w:rPr>
        <w:t>ePortfolio</w:t>
      </w:r>
      <w:proofErr w:type="spellEnd"/>
      <w:r w:rsidRPr="007E5FA2">
        <w:rPr>
          <w:rFonts w:ascii="Times New Roman" w:hAnsi="Times New Roman" w:cs="Times New Roman"/>
        </w:rPr>
        <w:t xml:space="preserve"> because it demonstrates strong programming fundamentals, defensive coding practices, and the ability to evolve an existing software component through targeted enhancements. The enhancements made for CS 499 expand the original project beyond basic validation and introduce more advanced software engineering concepts, including algorithmic improvements, data structure optimizations, and performance-focused design choices.</w:t>
      </w:r>
    </w:p>
    <w:p w14:paraId="39EB1FCE"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 xml:space="preserve">I improved the architecture by updating the </w:t>
      </w:r>
      <w:proofErr w:type="spellStart"/>
      <w:r w:rsidRPr="007E5FA2">
        <w:rPr>
          <w:rFonts w:ascii="Times New Roman" w:hAnsi="Times New Roman" w:cs="Times New Roman"/>
        </w:rPr>
        <w:t>ContactService</w:t>
      </w:r>
      <w:proofErr w:type="spellEnd"/>
      <w:r w:rsidRPr="007E5FA2">
        <w:rPr>
          <w:rFonts w:ascii="Times New Roman" w:hAnsi="Times New Roman" w:cs="Times New Roman"/>
        </w:rPr>
        <w:t xml:space="preserve"> to use a HashMap&lt;String, Contact&gt; instead of a simple list. This design choice significantly increases efficiency, allowing </w:t>
      </w:r>
      <w:r w:rsidRPr="007E5FA2">
        <w:rPr>
          <w:rFonts w:ascii="Times New Roman" w:hAnsi="Times New Roman" w:cs="Times New Roman"/>
        </w:rPr>
        <w:lastRenderedPageBreak/>
        <w:t>add, update, and delete operations to run in average constant time. I also introduced two new algorithmic features: a sorting algorithm that returns contacts ordered by last name, first name, and contact ID, and a search feature that finds contacts based on a last-name prefix. Both enhancements mirror real-world requirements in systems that must scale, organize, and quickly access user data.</w:t>
      </w:r>
    </w:p>
    <w:p w14:paraId="0C2FEB28"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These additions demonstrate my ability to analyze an existing artifact, identify optimization opportunities, and implement improvements that directly strengthen functionality, performance, and maintainability. This aligns closely with industry expectations for writing efficient and reliable backend logic.</w:t>
      </w:r>
    </w:p>
    <w:p w14:paraId="255D1A13" w14:textId="77777777" w:rsidR="007E5FA2" w:rsidRPr="007E5FA2" w:rsidRDefault="007E5FA2" w:rsidP="004928E5">
      <w:pPr>
        <w:spacing w:line="480" w:lineRule="auto"/>
        <w:rPr>
          <w:rFonts w:ascii="Times New Roman" w:hAnsi="Times New Roman" w:cs="Times New Roman"/>
          <w:b/>
          <w:bCs/>
        </w:rPr>
      </w:pPr>
      <w:r w:rsidRPr="007E5FA2">
        <w:rPr>
          <w:rFonts w:ascii="Times New Roman" w:hAnsi="Times New Roman" w:cs="Times New Roman"/>
          <w:b/>
          <w:bCs/>
        </w:rPr>
        <w:t>Outcome Alignment</w:t>
      </w:r>
    </w:p>
    <w:p w14:paraId="7FBE1BBF"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The enhancements made to this artifact align with several CS 499 course outcomes. They demonstrate the application of software engineering principles to produce maintainable, scalable solutions. The transition to a HashMap shows my ability to apply appropriate data structures based on operational complexity and business needs. Introducing sorting and searching capabilities highlights my understanding of algorithm design and complexity analysis. The artifact also reinforces outcomes related to testing and validation through the continued use of unit tests to verify proper behavior and error handling.</w:t>
      </w:r>
    </w:p>
    <w:p w14:paraId="3B3B6E37"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No changes are needed to my outcome coverage plan. This enhanced artifact provides strong evidence of my ability to design efficient data structures, implement optimized logic, and follow best practices for professional software development.</w:t>
      </w:r>
    </w:p>
    <w:p w14:paraId="7200092C" w14:textId="77777777" w:rsidR="007E5FA2" w:rsidRPr="007E5FA2" w:rsidRDefault="007E5FA2" w:rsidP="004928E5">
      <w:pPr>
        <w:spacing w:line="480" w:lineRule="auto"/>
        <w:rPr>
          <w:rFonts w:ascii="Times New Roman" w:hAnsi="Times New Roman" w:cs="Times New Roman"/>
          <w:b/>
          <w:bCs/>
        </w:rPr>
      </w:pPr>
      <w:r w:rsidRPr="007E5FA2">
        <w:rPr>
          <w:rFonts w:ascii="Times New Roman" w:hAnsi="Times New Roman" w:cs="Times New Roman"/>
          <w:b/>
          <w:bCs/>
        </w:rPr>
        <w:t>Reflection on the Enhancement Process</w:t>
      </w:r>
    </w:p>
    <w:p w14:paraId="066CCAFC"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lastRenderedPageBreak/>
        <w:t>Enhancing this artifact provided valuable experience in algorithm design, performance optimization, and service-layer restructuring. Initially, the Contact Management System relied on a basic list structure, which required linear scans for every lookup, update, or delete operation. I replaced this with a HashMap, reducing these operations to average constant time and improving scalability. I learned to evaluate trade-offs such as increased memory usage in exchange for significantly better performance.</w:t>
      </w:r>
    </w:p>
    <w:p w14:paraId="1F12235F" w14:textId="163F2D94"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Adding sorting and searching capabilities also deepened my understanding of algorithmic complexity. The sorting method I implemented runs in O(</w:t>
      </w:r>
      <w:proofErr w:type="spellStart"/>
      <w:r w:rsidRPr="007E5FA2">
        <w:rPr>
          <w:rFonts w:ascii="Times New Roman" w:hAnsi="Times New Roman" w:cs="Times New Roman"/>
        </w:rPr>
        <w:t>nlog</w:t>
      </w:r>
      <w:proofErr w:type="spellEnd"/>
      <w:r w:rsidRPr="007E5FA2">
        <w:rPr>
          <w:rFonts w:ascii="Times New Roman" w:hAnsi="Times New Roman" w:cs="Times New Roman"/>
        </w:rPr>
        <w:t>)</w:t>
      </w:r>
      <w:r>
        <w:rPr>
          <w:rFonts w:ascii="Times New Roman" w:hAnsi="Times New Roman" w:cs="Times New Roman"/>
        </w:rPr>
        <w:t xml:space="preserve"> </w:t>
      </w:r>
      <w:r w:rsidRPr="007E5FA2">
        <w:rPr>
          <w:rFonts w:ascii="Times New Roman" w:hAnsi="Times New Roman" w:cs="Times New Roman"/>
        </w:rPr>
        <w:t>O(</w:t>
      </w:r>
      <w:proofErr w:type="spellStart"/>
      <w:r w:rsidRPr="007E5FA2">
        <w:rPr>
          <w:rFonts w:ascii="Times New Roman" w:hAnsi="Times New Roman" w:cs="Times New Roman"/>
        </w:rPr>
        <w:t>nlogn</w:t>
      </w:r>
      <w:proofErr w:type="spellEnd"/>
      <w:r w:rsidRPr="007E5FA2">
        <w:rPr>
          <w:rFonts w:ascii="Times New Roman" w:hAnsi="Times New Roman" w:cs="Times New Roman"/>
        </w:rPr>
        <w:t xml:space="preserve">) time using Java’s </w:t>
      </w:r>
      <w:proofErr w:type="spellStart"/>
      <w:r w:rsidRPr="007E5FA2">
        <w:rPr>
          <w:rFonts w:ascii="Times New Roman" w:hAnsi="Times New Roman" w:cs="Times New Roman"/>
        </w:rPr>
        <w:t>TimSort</w:t>
      </w:r>
      <w:proofErr w:type="spellEnd"/>
      <w:r w:rsidRPr="007E5FA2">
        <w:rPr>
          <w:rFonts w:ascii="Times New Roman" w:hAnsi="Times New Roman" w:cs="Times New Roman"/>
        </w:rPr>
        <w:t xml:space="preserve"> implementation, while the search feature performs a linear O(n)</w:t>
      </w:r>
    </w:p>
    <w:p w14:paraId="15E3C317" w14:textId="77777777" w:rsidR="007E5FA2" w:rsidRPr="007E5FA2"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O(n) scan to locate matching records. Documenting and justifying these complexity choices strengthened my ability to communicate technical decisions clearly and professionally.</w:t>
      </w:r>
    </w:p>
    <w:p w14:paraId="47F4D4E9" w14:textId="5DBFF915" w:rsidR="002F32B7" w:rsidRPr="002F32B7" w:rsidRDefault="007E5FA2" w:rsidP="004928E5">
      <w:pPr>
        <w:spacing w:line="480" w:lineRule="auto"/>
        <w:ind w:firstLine="720"/>
        <w:rPr>
          <w:rFonts w:ascii="Times New Roman" w:hAnsi="Times New Roman" w:cs="Times New Roman"/>
        </w:rPr>
      </w:pPr>
      <w:r w:rsidRPr="007E5FA2">
        <w:rPr>
          <w:rFonts w:ascii="Times New Roman" w:hAnsi="Times New Roman" w:cs="Times New Roman"/>
        </w:rPr>
        <w:t xml:space="preserve">This enhancement process also reinforced the importance of well-structured, maintainable code. I continued to use modular validation methods such as </w:t>
      </w:r>
      <w:proofErr w:type="spellStart"/>
      <w:r w:rsidRPr="007E5FA2">
        <w:rPr>
          <w:rFonts w:ascii="Times New Roman" w:hAnsi="Times New Roman" w:cs="Times New Roman"/>
        </w:rPr>
        <w:t>requireNonNull</w:t>
      </w:r>
      <w:proofErr w:type="spellEnd"/>
      <w:r w:rsidRPr="007E5FA2">
        <w:rPr>
          <w:rFonts w:ascii="Times New Roman" w:hAnsi="Times New Roman" w:cs="Times New Roman"/>
        </w:rPr>
        <w:t xml:space="preserve"> and </w:t>
      </w:r>
      <w:proofErr w:type="spellStart"/>
      <w:r w:rsidRPr="007E5FA2">
        <w:rPr>
          <w:rFonts w:ascii="Times New Roman" w:hAnsi="Times New Roman" w:cs="Times New Roman"/>
        </w:rPr>
        <w:t>requireNotBlank</w:t>
      </w:r>
      <w:proofErr w:type="spellEnd"/>
      <w:r w:rsidRPr="007E5FA2">
        <w:rPr>
          <w:rFonts w:ascii="Times New Roman" w:hAnsi="Times New Roman" w:cs="Times New Roman"/>
        </w:rPr>
        <w:t>, keeping the Contact class predictable and consistent. The service-level enhancements were complemented by updated comments and clearer organization, increasing readability for future maintenance.</w:t>
      </w:r>
    </w:p>
    <w:sectPr w:rsidR="002F32B7" w:rsidRPr="002F3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B7"/>
    <w:rsid w:val="00075FB4"/>
    <w:rsid w:val="000F039A"/>
    <w:rsid w:val="002F32B7"/>
    <w:rsid w:val="004928E5"/>
    <w:rsid w:val="00692642"/>
    <w:rsid w:val="006E0B1E"/>
    <w:rsid w:val="007E5FA2"/>
    <w:rsid w:val="008D7BCB"/>
    <w:rsid w:val="00BE57F6"/>
    <w:rsid w:val="00CF3361"/>
    <w:rsid w:val="00D102A6"/>
    <w:rsid w:val="00DD3FB9"/>
    <w:rsid w:val="00E522EA"/>
    <w:rsid w:val="00F60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383DE"/>
  <w15:chartTrackingRefBased/>
  <w15:docId w15:val="{255EC77F-A186-9644-8BB4-8444482C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B7"/>
    <w:rPr>
      <w:rFonts w:eastAsiaTheme="majorEastAsia" w:cstheme="majorBidi"/>
      <w:color w:val="272727" w:themeColor="text1" w:themeTint="D8"/>
    </w:rPr>
  </w:style>
  <w:style w:type="paragraph" w:styleId="Title">
    <w:name w:val="Title"/>
    <w:basedOn w:val="Normal"/>
    <w:next w:val="Normal"/>
    <w:link w:val="TitleChar"/>
    <w:uiPriority w:val="10"/>
    <w:qFormat/>
    <w:rsid w:val="002F3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B7"/>
    <w:pPr>
      <w:spacing w:before="160"/>
      <w:jc w:val="center"/>
    </w:pPr>
    <w:rPr>
      <w:i/>
      <w:iCs/>
      <w:color w:val="404040" w:themeColor="text1" w:themeTint="BF"/>
    </w:rPr>
  </w:style>
  <w:style w:type="character" w:customStyle="1" w:styleId="QuoteChar">
    <w:name w:val="Quote Char"/>
    <w:basedOn w:val="DefaultParagraphFont"/>
    <w:link w:val="Quote"/>
    <w:uiPriority w:val="29"/>
    <w:rsid w:val="002F32B7"/>
    <w:rPr>
      <w:i/>
      <w:iCs/>
      <w:color w:val="404040" w:themeColor="text1" w:themeTint="BF"/>
    </w:rPr>
  </w:style>
  <w:style w:type="paragraph" w:styleId="ListParagraph">
    <w:name w:val="List Paragraph"/>
    <w:basedOn w:val="Normal"/>
    <w:uiPriority w:val="34"/>
    <w:qFormat/>
    <w:rsid w:val="002F32B7"/>
    <w:pPr>
      <w:ind w:left="720"/>
      <w:contextualSpacing/>
    </w:pPr>
  </w:style>
  <w:style w:type="character" w:styleId="IntenseEmphasis">
    <w:name w:val="Intense Emphasis"/>
    <w:basedOn w:val="DefaultParagraphFont"/>
    <w:uiPriority w:val="21"/>
    <w:qFormat/>
    <w:rsid w:val="002F32B7"/>
    <w:rPr>
      <w:i/>
      <w:iCs/>
      <w:color w:val="0F4761" w:themeColor="accent1" w:themeShade="BF"/>
    </w:rPr>
  </w:style>
  <w:style w:type="paragraph" w:styleId="IntenseQuote">
    <w:name w:val="Intense Quote"/>
    <w:basedOn w:val="Normal"/>
    <w:next w:val="Normal"/>
    <w:link w:val="IntenseQuoteChar"/>
    <w:uiPriority w:val="30"/>
    <w:qFormat/>
    <w:rsid w:val="002F3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B7"/>
    <w:rPr>
      <w:i/>
      <w:iCs/>
      <w:color w:val="0F4761" w:themeColor="accent1" w:themeShade="BF"/>
    </w:rPr>
  </w:style>
  <w:style w:type="character" w:styleId="IntenseReference">
    <w:name w:val="Intense Reference"/>
    <w:basedOn w:val="DefaultParagraphFont"/>
    <w:uiPriority w:val="32"/>
    <w:qFormat/>
    <w:rsid w:val="002F3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Dumke</dc:creator>
  <cp:keywords/>
  <dc:description/>
  <cp:lastModifiedBy>Joseph Dumke</cp:lastModifiedBy>
  <cp:revision>4</cp:revision>
  <dcterms:created xsi:type="dcterms:W3CDTF">2025-10-31T23:03:00Z</dcterms:created>
  <dcterms:modified xsi:type="dcterms:W3CDTF">2025-11-27T05:26:00Z</dcterms:modified>
</cp:coreProperties>
</file>