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3DB5732" w:rsidR="00531FBF" w:rsidRPr="00B7788F" w:rsidRDefault="00B7788F" w:rsidP="00B7788F">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07699096" w14:textId="7BA1C99E" w:rsidR="00531FBF" w:rsidRPr="00B7788F" w:rsidRDefault="00B7788F" w:rsidP="00B7788F">
            <w:pPr>
              <w:contextualSpacing/>
              <w:jc w:val="center"/>
              <w:rPr>
                <w:rFonts w:eastAsia="Times New Roman" w:cstheme="minorHAnsi"/>
                <w:b/>
                <w:bCs/>
                <w:sz w:val="22"/>
                <w:szCs w:val="22"/>
              </w:rPr>
            </w:pPr>
            <w:r w:rsidRPr="00B7788F">
              <w:rPr>
                <w:rFonts w:eastAsia="Times New Roman" w:cstheme="minorHAnsi"/>
                <w:b/>
                <w:bCs/>
                <w:sz w:val="22"/>
                <w:szCs w:val="22"/>
              </w:rPr>
              <w:t>[Your Name]</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1F15D5D3" w:rsidR="00485402" w:rsidRPr="00B7788F" w:rsidRDefault="00D31F02" w:rsidP="00D47759">
      <w:pPr>
        <w:contextualSpacing/>
        <w:rPr>
          <w:rFonts w:cstheme="minorHAnsi"/>
          <w:sz w:val="22"/>
          <w:szCs w:val="22"/>
        </w:rPr>
      </w:pPr>
      <w:r>
        <w:rPr>
          <w:rFonts w:cstheme="minorHAnsi"/>
          <w:sz w:val="22"/>
          <w:szCs w:val="22"/>
        </w:rPr>
        <w:t>Joseph Dumke</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CAB2AA8" w14:textId="3411B217" w:rsidR="00010B8A" w:rsidRDefault="00D31F02" w:rsidP="00D31F02">
      <w:pPr>
        <w:rPr>
          <w:rFonts w:eastAsia="Times New Roman"/>
          <w:sz w:val="22"/>
          <w:szCs w:val="22"/>
        </w:rPr>
      </w:pPr>
      <w:r w:rsidRPr="00D31F02">
        <w:rPr>
          <w:rFonts w:eastAsia="Times New Roman"/>
          <w:sz w:val="22"/>
          <w:szCs w:val="22"/>
        </w:rPr>
        <w:t>I will recommend SHA-256 because it has the lowest chance of collision.</w:t>
      </w:r>
      <w:r>
        <w:rPr>
          <w:rFonts w:eastAsia="Times New Roman"/>
          <w:sz w:val="22"/>
          <w:szCs w:val="22"/>
        </w:rPr>
        <w:t xml:space="preserve"> In addition, </w:t>
      </w:r>
      <w:r w:rsidRPr="00D31F02">
        <w:rPr>
          <w:rFonts w:eastAsia="Times New Roman"/>
          <w:sz w:val="22"/>
          <w:szCs w:val="22"/>
        </w:rPr>
        <w:t xml:space="preserve">it is a secure cryptographic hash function designed to be </w:t>
      </w:r>
      <w:proofErr w:type="gramStart"/>
      <w:r w:rsidRPr="00D31F02">
        <w:rPr>
          <w:rFonts w:eastAsia="Times New Roman"/>
          <w:sz w:val="22"/>
          <w:szCs w:val="22"/>
        </w:rPr>
        <w:t>collision-resistant</w:t>
      </w:r>
      <w:proofErr w:type="gramEnd"/>
      <w:r w:rsidRPr="00D31F02">
        <w:rPr>
          <w:rFonts w:eastAsia="Times New Roman"/>
          <w:sz w:val="22"/>
          <w:szCs w:val="22"/>
        </w:rPr>
        <w:t xml:space="preserve">. SHA-256 produces a fixed-size 256-bit (32-byte) hash, ensuring that even a small change in input results in a vastly different output. This makes it ideal for verifying file integrity and detecting tampering. It is widely supported in Java through the </w:t>
      </w:r>
      <w:proofErr w:type="spellStart"/>
      <w:r w:rsidRPr="00D31F02">
        <w:rPr>
          <w:rFonts w:eastAsia="Times New Roman"/>
          <w:sz w:val="22"/>
          <w:szCs w:val="22"/>
        </w:rPr>
        <w:t>MessageDigest</w:t>
      </w:r>
      <w:proofErr w:type="spellEnd"/>
      <w:r w:rsidRPr="00D31F02">
        <w:rPr>
          <w:rFonts w:eastAsia="Times New Roman"/>
          <w:sz w:val="22"/>
          <w:szCs w:val="22"/>
        </w:rPr>
        <w:t xml:space="preserve"> class and is a standard choice for</w:t>
      </w:r>
      <w:r>
        <w:rPr>
          <w:rFonts w:eastAsia="Times New Roman"/>
          <w:sz w:val="22"/>
          <w:szCs w:val="22"/>
        </w:rPr>
        <w:t xml:space="preserve"> </w:t>
      </w:r>
      <w:r w:rsidRPr="00D31F02">
        <w:rPr>
          <w:rFonts w:eastAsia="Times New Roman"/>
          <w:sz w:val="22"/>
          <w:szCs w:val="22"/>
        </w:rPr>
        <w:t>checksum verification due to its strength, efficiency, and widespread adoption.</w:t>
      </w:r>
    </w:p>
    <w:p w14:paraId="2A271662" w14:textId="77777777" w:rsidR="004200CE" w:rsidRDefault="004200CE" w:rsidP="00D31F02">
      <w:pPr>
        <w:rPr>
          <w:rFonts w:eastAsia="Times New Roman"/>
          <w:sz w:val="22"/>
          <w:szCs w:val="22"/>
        </w:rPr>
      </w:pPr>
    </w:p>
    <w:p w14:paraId="5A6E10B7" w14:textId="77777777" w:rsidR="004200CE" w:rsidRPr="004200CE" w:rsidRDefault="004200CE" w:rsidP="004200CE">
      <w:pPr>
        <w:rPr>
          <w:rFonts w:eastAsia="Times New Roman"/>
          <w:sz w:val="22"/>
          <w:szCs w:val="22"/>
        </w:rPr>
      </w:pPr>
      <w:r w:rsidRPr="004200CE">
        <w:rPr>
          <w:rFonts w:eastAsia="Times New Roman"/>
          <w:sz w:val="22"/>
          <w:szCs w:val="22"/>
        </w:rPr>
        <w:t>SHA-256 is part of the SHA-2 family and generates a 256-bit hash. It is not reversible and is designed to be one-way, ensuring that attackers cannot derive the original input from the output. Its long bit length makes brute-force attacks computationally infeasible with current technology.</w:t>
      </w:r>
    </w:p>
    <w:p w14:paraId="4B841352" w14:textId="77777777" w:rsidR="004200CE" w:rsidRPr="004200CE" w:rsidRDefault="004200CE" w:rsidP="004200CE">
      <w:pPr>
        <w:rPr>
          <w:rFonts w:eastAsia="Times New Roman"/>
          <w:sz w:val="22"/>
          <w:szCs w:val="22"/>
        </w:rPr>
      </w:pPr>
    </w:p>
    <w:p w14:paraId="2B3211A2" w14:textId="77777777" w:rsidR="004200CE" w:rsidRPr="004200CE" w:rsidRDefault="004200CE" w:rsidP="004200CE">
      <w:pPr>
        <w:rPr>
          <w:rFonts w:eastAsia="Times New Roman"/>
          <w:sz w:val="22"/>
          <w:szCs w:val="22"/>
        </w:rPr>
      </w:pPr>
      <w:r w:rsidRPr="004200CE">
        <w:rPr>
          <w:rFonts w:eastAsia="Times New Roman"/>
          <w:sz w:val="22"/>
          <w:szCs w:val="22"/>
        </w:rPr>
        <w:t>While SHA-256 itself does not use random numbers, it is often used in systems that incorporate salts or nonces — random values added to data before hashing — to further increase security, especially in password storage or digital signing. These random values prevent attackers from using precomputed tables (like rainbow tables) to guess the original input.</w:t>
      </w:r>
    </w:p>
    <w:p w14:paraId="3ADB3317" w14:textId="77777777" w:rsidR="004200CE" w:rsidRPr="004200CE" w:rsidRDefault="004200CE" w:rsidP="004200CE">
      <w:pPr>
        <w:rPr>
          <w:rFonts w:eastAsia="Times New Roman"/>
          <w:sz w:val="22"/>
          <w:szCs w:val="22"/>
        </w:rPr>
      </w:pPr>
    </w:p>
    <w:p w14:paraId="74CA62A8" w14:textId="77777777" w:rsidR="004200CE" w:rsidRPr="004200CE" w:rsidRDefault="004200CE" w:rsidP="004200CE">
      <w:pPr>
        <w:rPr>
          <w:rFonts w:eastAsia="Times New Roman"/>
          <w:sz w:val="22"/>
          <w:szCs w:val="22"/>
        </w:rPr>
      </w:pPr>
      <w:r w:rsidRPr="004200CE">
        <w:rPr>
          <w:rFonts w:eastAsia="Times New Roman"/>
          <w:sz w:val="22"/>
          <w:szCs w:val="22"/>
        </w:rPr>
        <w:t>SHA-256 is not a key-based cipher, so it does not fall under symmetric or asymmetric encryption. However, it is often used alongside encryption algorithms in both symmetric (like AES) and asymmetric (like RSA) systems to ensure integrity. For example, in digital signatures, the data is hashed using SHA-256 and then encrypted with a private key.</w:t>
      </w:r>
    </w:p>
    <w:p w14:paraId="1337D014" w14:textId="77777777" w:rsidR="004200CE" w:rsidRPr="004200CE" w:rsidRDefault="004200CE" w:rsidP="004200CE">
      <w:pPr>
        <w:rPr>
          <w:rFonts w:eastAsia="Times New Roman"/>
          <w:sz w:val="22"/>
          <w:szCs w:val="22"/>
        </w:rPr>
      </w:pPr>
    </w:p>
    <w:p w14:paraId="3C22F184" w14:textId="40F2F5F4" w:rsidR="004200CE" w:rsidRDefault="004200CE" w:rsidP="004200CE">
      <w:pPr>
        <w:rPr>
          <w:rFonts w:eastAsia="Times New Roman"/>
          <w:sz w:val="22"/>
          <w:szCs w:val="22"/>
        </w:rPr>
      </w:pPr>
      <w:r w:rsidRPr="004200CE">
        <w:rPr>
          <w:rFonts w:eastAsia="Times New Roman"/>
          <w:sz w:val="22"/>
          <w:szCs w:val="22"/>
        </w:rPr>
        <w:t>SHA-256 was developed by the National Security Agency (NSA) and published by NIST in 2001 as part of the SHA-2 family to replace SHA-1, which showed vulnerabilities. SHA-256 is currently one of the most trusted hash algorithms in the industry, widely used in SSL/TLS, blockchain, password hashing, and software integrity checks. Despite advancements in computing, no practical collisions have been found, and it remains secure when used properly.</w:t>
      </w:r>
    </w:p>
    <w:p w14:paraId="7F24893A" w14:textId="77777777" w:rsidR="00D31F02" w:rsidRPr="00D31F02" w:rsidRDefault="00D31F02" w:rsidP="00D31F02">
      <w:pPr>
        <w:contextualSpacing/>
        <w:rPr>
          <w:rFonts w:eastAsia="Times New Roman"/>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3B6B8B40" w:rsidR="00E4044A" w:rsidRPr="00B7788F" w:rsidRDefault="00120ACD" w:rsidP="00D47759">
      <w:pPr>
        <w:contextualSpacing/>
        <w:rPr>
          <w:rFonts w:eastAsia="Times New Roman" w:cstheme="minorHAnsi"/>
          <w:sz w:val="22"/>
          <w:szCs w:val="22"/>
        </w:rPr>
      </w:pPr>
      <w:r w:rsidRPr="620D193F">
        <w:rPr>
          <w:rFonts w:eastAsia="Times New Roman"/>
          <w:sz w:val="22"/>
          <w:szCs w:val="22"/>
        </w:rPr>
        <w:lastRenderedPageBreak/>
        <w:t xml:space="preserve">Insert a screenshot </w:t>
      </w:r>
      <w:r w:rsidR="00177698">
        <w:rPr>
          <w:rFonts w:eastAsia="Times New Roman"/>
          <w:sz w:val="22"/>
          <w:szCs w:val="22"/>
        </w:rPr>
        <w:t xml:space="preserve">below </w:t>
      </w:r>
      <w:r w:rsidRPr="620D193F">
        <w:rPr>
          <w:rFonts w:eastAsia="Times New Roman"/>
          <w:sz w:val="22"/>
          <w:szCs w:val="22"/>
        </w:rPr>
        <w:t>of the CER file.</w:t>
      </w:r>
      <w:r w:rsidR="007F26F3">
        <w:rPr>
          <w:rFonts w:eastAsia="Times New Roman"/>
          <w:sz w:val="22"/>
          <w:szCs w:val="22"/>
        </w:rPr>
        <w:br/>
      </w:r>
      <w:r w:rsidR="007F26F3">
        <w:rPr>
          <w:rFonts w:eastAsia="Times New Roman" w:cstheme="minorHAnsi"/>
          <w:noProof/>
          <w:sz w:val="22"/>
          <w:szCs w:val="22"/>
        </w:rPr>
        <w:drawing>
          <wp:inline distT="0" distB="0" distL="0" distR="0" wp14:anchorId="27C9E740" wp14:editId="7C32F7CE">
            <wp:extent cx="5943600" cy="3490595"/>
            <wp:effectExtent l="0" t="0" r="0" b="1905"/>
            <wp:docPr id="1227531031"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31031" name="Picture 8"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3490595"/>
                    </a:xfrm>
                    <a:prstGeom prst="rect">
                      <a:avLst/>
                    </a:prstGeom>
                  </pic:spPr>
                </pic:pic>
              </a:graphicData>
            </a:graphic>
          </wp:inline>
        </w:drawing>
      </w:r>
    </w:p>
    <w:p w14:paraId="6BEBCC74" w14:textId="77777777" w:rsidR="003978A0" w:rsidRDefault="003978A0" w:rsidP="00D47759">
      <w:pPr>
        <w:contextualSpacing/>
        <w:rPr>
          <w:rFonts w:eastAsia="Times New Roman" w:cstheme="minorHAnsi"/>
          <w:sz w:val="22"/>
          <w:szCs w:val="22"/>
        </w:rPr>
      </w:pPr>
    </w:p>
    <w:p w14:paraId="77A5BBC5" w14:textId="4A59928C"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Default="00E4044A" w:rsidP="00D47759">
      <w:pPr>
        <w:contextualSpacing/>
        <w:rPr>
          <w:rFonts w:eastAsia="Times New Roman"/>
          <w:sz w:val="22"/>
          <w:szCs w:val="22"/>
        </w:rPr>
      </w:pPr>
      <w:r w:rsidRPr="620D193F">
        <w:rPr>
          <w:rFonts w:eastAsia="Times New Roman"/>
          <w:sz w:val="22"/>
          <w:szCs w:val="22"/>
        </w:rPr>
        <w:t>Insert a screenshot below of the checksum verification.</w:t>
      </w:r>
    </w:p>
    <w:p w14:paraId="408C698E" w14:textId="77777777" w:rsidR="002A12DB" w:rsidRPr="00B7788F" w:rsidRDefault="002A12DB" w:rsidP="00D47759">
      <w:pPr>
        <w:contextualSpacing/>
        <w:rPr>
          <w:rFonts w:eastAsia="Times New Roman" w:cstheme="minorHAnsi"/>
          <w:sz w:val="22"/>
          <w:szCs w:val="22"/>
        </w:rPr>
      </w:pPr>
    </w:p>
    <w:p w14:paraId="1D5553A4" w14:textId="21ABD488" w:rsidR="003978A0" w:rsidRDefault="002A12DB"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58053641" wp14:editId="65BA52DC">
            <wp:extent cx="5943600" cy="523875"/>
            <wp:effectExtent l="0" t="0" r="0" b="0"/>
            <wp:docPr id="14071424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42487" name="Picture 140714248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23875"/>
                    </a:xfrm>
                    <a:prstGeom prst="rect">
                      <a:avLst/>
                    </a:prstGeom>
                  </pic:spPr>
                </pic:pic>
              </a:graphicData>
            </a:graphic>
          </wp:inline>
        </w:drawing>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Default="00E4044A" w:rsidP="00D47759">
      <w:pPr>
        <w:contextualSpacing/>
        <w:rPr>
          <w:sz w:val="22"/>
          <w:szCs w:val="22"/>
        </w:rPr>
      </w:pPr>
      <w:r w:rsidRPr="620D193F">
        <w:rPr>
          <w:sz w:val="22"/>
          <w:szCs w:val="22"/>
        </w:rPr>
        <w:t>Insert a screenshot below of the web browser that shows a secure webpage.</w:t>
      </w:r>
    </w:p>
    <w:p w14:paraId="564D1DB0" w14:textId="77777777" w:rsidR="00B05F09" w:rsidRDefault="00B05F09" w:rsidP="00D47759">
      <w:pPr>
        <w:contextualSpacing/>
        <w:rPr>
          <w:sz w:val="22"/>
          <w:szCs w:val="22"/>
        </w:rPr>
      </w:pPr>
    </w:p>
    <w:p w14:paraId="24C59746" w14:textId="043C657F" w:rsidR="00B05F09" w:rsidRDefault="00B05F09" w:rsidP="00D47759">
      <w:pPr>
        <w:contextualSpacing/>
        <w:rPr>
          <w:rFonts w:cstheme="minorHAnsi"/>
          <w:sz w:val="22"/>
          <w:szCs w:val="22"/>
        </w:rPr>
      </w:pPr>
      <w:r w:rsidRPr="00B05F09">
        <w:rPr>
          <w:rFonts w:cstheme="minorHAnsi"/>
          <w:sz w:val="22"/>
          <w:szCs w:val="22"/>
        </w:rPr>
        <w:t>To enable secure communication, the </w:t>
      </w:r>
      <w:proofErr w:type="spellStart"/>
      <w:proofErr w:type="gramStart"/>
      <w:r w:rsidRPr="00B05F09">
        <w:rPr>
          <w:rFonts w:cstheme="minorHAnsi"/>
          <w:sz w:val="22"/>
          <w:szCs w:val="22"/>
        </w:rPr>
        <w:t>application.properties</w:t>
      </w:r>
      <w:proofErr w:type="spellEnd"/>
      <w:proofErr w:type="gramEnd"/>
      <w:r w:rsidRPr="00B05F09">
        <w:rPr>
          <w:rFonts w:cstheme="minorHAnsi"/>
          <w:sz w:val="22"/>
          <w:szCs w:val="22"/>
        </w:rPr>
        <w:t> file was updated to configure SSL using a self-signed keystore. The application was then launched on port 8443 with HTTPS enabled. The screenshot below shows the browser securely connecting to the /hash endpoint, confirming encrypted communication using the SSL configuration.</w:t>
      </w:r>
    </w:p>
    <w:p w14:paraId="218F9E8A" w14:textId="3329A2C3" w:rsidR="00B05F09" w:rsidRPr="00B7788F" w:rsidRDefault="00B05F09" w:rsidP="00D47759">
      <w:pPr>
        <w:contextualSpacing/>
        <w:rPr>
          <w:rFonts w:cstheme="minorHAnsi"/>
          <w:sz w:val="22"/>
          <w:szCs w:val="22"/>
        </w:rPr>
      </w:pPr>
      <w:r>
        <w:rPr>
          <w:rFonts w:cstheme="minorHAnsi"/>
          <w:noProof/>
          <w:sz w:val="22"/>
          <w:szCs w:val="22"/>
        </w:rPr>
        <w:drawing>
          <wp:inline distT="0" distB="0" distL="0" distR="0" wp14:anchorId="5F55D2D4" wp14:editId="55B24C86">
            <wp:extent cx="5943600" cy="523875"/>
            <wp:effectExtent l="0" t="0" r="0" b="0"/>
            <wp:docPr id="1901703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03292" name="Picture 19017032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23875"/>
                    </a:xfrm>
                    <a:prstGeom prst="rect">
                      <a:avLst/>
                    </a:prstGeom>
                  </pic:spPr>
                </pic:pic>
              </a:graphicData>
            </a:graphic>
          </wp:inline>
        </w:drawing>
      </w:r>
    </w:p>
    <w:p w14:paraId="2CB31EF5" w14:textId="77777777" w:rsidR="003978A0" w:rsidRDefault="003978A0" w:rsidP="00D47759">
      <w:pPr>
        <w:contextualSpacing/>
        <w:rPr>
          <w:rFonts w:eastAsia="Times New Roman" w:cstheme="minorHAnsi"/>
          <w:sz w:val="22"/>
          <w:szCs w:val="22"/>
        </w:rPr>
      </w:pPr>
    </w:p>
    <w:p w14:paraId="6F681708" w14:textId="3D227569" w:rsidR="00DB5652" w:rsidRPr="00B7788F" w:rsidRDefault="002E0129" w:rsidP="00D47759">
      <w:pPr>
        <w:contextualSpacing/>
        <w:rPr>
          <w:rFonts w:cstheme="minorHAnsi"/>
          <w:sz w:val="22"/>
          <w:szCs w:val="22"/>
        </w:rPr>
      </w:pPr>
      <w:r>
        <w:rPr>
          <w:rFonts w:cstheme="minorHAnsi"/>
          <w:noProof/>
          <w:sz w:val="22"/>
          <w:szCs w:val="22"/>
        </w:rPr>
        <w:lastRenderedPageBreak/>
        <w:drawing>
          <wp:inline distT="0" distB="0" distL="0" distR="0" wp14:anchorId="6DFF2149" wp14:editId="26B09E34">
            <wp:extent cx="2354094" cy="3234615"/>
            <wp:effectExtent l="0" t="0" r="0" b="4445"/>
            <wp:docPr id="180251313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13132" name="Picture 4"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4649" cy="3249119"/>
                    </a:xfrm>
                    <a:prstGeom prst="rect">
                      <a:avLst/>
                    </a:prstGeom>
                  </pic:spPr>
                </pic:pic>
              </a:graphicData>
            </a:graphic>
          </wp:inline>
        </w:drawing>
      </w: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93AC8C7" w14:textId="77777777" w:rsidR="00C0471B" w:rsidRDefault="00FF48E7" w:rsidP="00D47759">
      <w:pPr>
        <w:contextualSpacing/>
        <w:rPr>
          <w:rFonts w:eastAsia="Times New Roman" w:cstheme="minorHAnsi"/>
          <w:sz w:val="22"/>
          <w:szCs w:val="22"/>
          <w:u w:val="single"/>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r w:rsidR="00D04B5C">
        <w:rPr>
          <w:rFonts w:eastAsia="Times New Roman"/>
          <w:sz w:val="22"/>
          <w:szCs w:val="22"/>
        </w:rPr>
        <w:br/>
      </w:r>
      <w:r w:rsidR="00D04B5C">
        <w:rPr>
          <w:rFonts w:eastAsia="Times New Roman"/>
          <w:sz w:val="22"/>
          <w:szCs w:val="22"/>
        </w:rPr>
        <w:br/>
      </w:r>
      <w:r w:rsidR="00C0471B">
        <w:rPr>
          <w:rFonts w:eastAsia="Times New Roman" w:cstheme="minorHAnsi"/>
          <w:sz w:val="22"/>
          <w:szCs w:val="22"/>
        </w:rPr>
        <w:t xml:space="preserve">1. </w:t>
      </w:r>
      <w:r w:rsidR="00C0471B" w:rsidRPr="00B03755">
        <w:rPr>
          <w:rFonts w:eastAsia="Times New Roman" w:cstheme="minorHAnsi"/>
          <w:b/>
          <w:bCs/>
          <w:sz w:val="22"/>
          <w:szCs w:val="22"/>
          <w:u w:val="single"/>
        </w:rPr>
        <w:t>hibernate-validator-6.0.18.Final.jar</w:t>
      </w:r>
    </w:p>
    <w:p w14:paraId="3496F240" w14:textId="02D8261D" w:rsidR="00E4044A" w:rsidRDefault="00C0471B" w:rsidP="00D47759">
      <w:pPr>
        <w:contextualSpacing/>
        <w:rPr>
          <w:rFonts w:eastAsia="Times New Roman" w:cstheme="minorHAnsi"/>
          <w:sz w:val="22"/>
          <w:szCs w:val="22"/>
        </w:rPr>
      </w:pPr>
      <w:r w:rsidRPr="00C0471B">
        <w:rPr>
          <w:rFonts w:eastAsia="Times New Roman" w:cstheme="minorHAnsi"/>
          <w:b/>
          <w:bCs/>
          <w:sz w:val="22"/>
          <w:szCs w:val="22"/>
        </w:rPr>
        <w:t>Description:</w:t>
      </w:r>
      <w:r>
        <w:rPr>
          <w:rFonts w:eastAsia="Times New Roman" w:cstheme="minorHAnsi"/>
          <w:sz w:val="22"/>
          <w:szCs w:val="22"/>
        </w:rPr>
        <w:t xml:space="preserve"> </w:t>
      </w:r>
      <w:r w:rsidRPr="00C0471B">
        <w:rPr>
          <w:rFonts w:eastAsia="Times New Roman" w:cstheme="minorHAnsi"/>
          <w:sz w:val="22"/>
          <w:szCs w:val="22"/>
        </w:rPr>
        <w:t>Hibernate Validator is the reference implementation of Java's Bean Validation API (JSR-</w:t>
      </w:r>
      <w:r>
        <w:rPr>
          <w:rFonts w:eastAsia="Times New Roman" w:cstheme="minorHAnsi"/>
          <w:sz w:val="22"/>
          <w:szCs w:val="22"/>
        </w:rPr>
        <w:t xml:space="preserve">   </w:t>
      </w:r>
      <w:r w:rsidRPr="00C0471B">
        <w:rPr>
          <w:rFonts w:eastAsia="Times New Roman" w:cstheme="minorHAnsi"/>
          <w:sz w:val="22"/>
          <w:szCs w:val="22"/>
        </w:rPr>
        <w:t>380). It allows developers to apply annotations to enforce validation rules on class fields and methods. Common in enterprise apps, it helps prevent invalid data from being processed, especially in forms or API payloads.</w:t>
      </w:r>
    </w:p>
    <w:p w14:paraId="695BC093" w14:textId="77777777" w:rsidR="00C0471B" w:rsidRDefault="00C0471B" w:rsidP="00D47759">
      <w:pPr>
        <w:contextualSpacing/>
        <w:rPr>
          <w:rFonts w:eastAsia="Times New Roman" w:cstheme="minorHAnsi"/>
          <w:sz w:val="22"/>
          <w:szCs w:val="22"/>
        </w:rPr>
      </w:pPr>
      <w:r w:rsidRPr="00C0471B">
        <w:rPr>
          <w:rFonts w:eastAsia="Times New Roman" w:cstheme="minorHAnsi"/>
          <w:b/>
          <w:bCs/>
          <w:sz w:val="22"/>
          <w:szCs w:val="22"/>
        </w:rPr>
        <w:t>CVE Numbers:</w:t>
      </w:r>
      <w:r>
        <w:rPr>
          <w:rFonts w:eastAsia="Times New Roman" w:cstheme="minorHAnsi"/>
          <w:sz w:val="22"/>
          <w:szCs w:val="22"/>
        </w:rPr>
        <w:t xml:space="preserve"> </w:t>
      </w:r>
      <w:r w:rsidRPr="00C0471B">
        <w:rPr>
          <w:rFonts w:eastAsia="Times New Roman" w:cstheme="minorHAnsi"/>
          <w:sz w:val="22"/>
          <w:szCs w:val="22"/>
        </w:rPr>
        <w:t>CVE-2020-10693</w:t>
      </w:r>
      <w:r>
        <w:rPr>
          <w:rFonts w:eastAsia="Times New Roman" w:cstheme="minorHAnsi"/>
          <w:sz w:val="22"/>
          <w:szCs w:val="22"/>
        </w:rPr>
        <w:t xml:space="preserve">, </w:t>
      </w:r>
      <w:r w:rsidRPr="00C0471B">
        <w:rPr>
          <w:rFonts w:eastAsia="Times New Roman" w:cstheme="minorHAnsi"/>
          <w:sz w:val="22"/>
          <w:szCs w:val="22"/>
        </w:rPr>
        <w:t>CVE-2023-1932</w:t>
      </w:r>
    </w:p>
    <w:p w14:paraId="5BF7E461" w14:textId="00002075" w:rsidR="00C0471B" w:rsidRDefault="00C0471B" w:rsidP="00D47759">
      <w:pPr>
        <w:contextualSpacing/>
        <w:rPr>
          <w:rFonts w:eastAsia="Times New Roman" w:cstheme="minorHAnsi"/>
          <w:sz w:val="22"/>
          <w:szCs w:val="22"/>
        </w:rPr>
      </w:pPr>
      <w:r>
        <w:rPr>
          <w:rFonts w:eastAsia="Times New Roman" w:cstheme="minorHAnsi"/>
          <w:sz w:val="22"/>
          <w:szCs w:val="22"/>
        </w:rPr>
        <w:t>2</w:t>
      </w:r>
      <w:r w:rsidRPr="00B03755">
        <w:rPr>
          <w:rFonts w:eastAsia="Times New Roman" w:cstheme="minorHAnsi"/>
          <w:sz w:val="22"/>
          <w:szCs w:val="22"/>
          <w:u w:val="single"/>
        </w:rPr>
        <w:t xml:space="preserve">. </w:t>
      </w:r>
      <w:r w:rsidRPr="00B03755">
        <w:rPr>
          <w:rFonts w:eastAsia="Times New Roman" w:cstheme="minorHAnsi"/>
          <w:b/>
          <w:bCs/>
          <w:sz w:val="22"/>
          <w:szCs w:val="22"/>
          <w:u w:val="single"/>
        </w:rPr>
        <w:t>jackson-databind-2.10.2.jar</w:t>
      </w:r>
      <w:r w:rsidRPr="00C0471B">
        <w:rPr>
          <w:rFonts w:eastAsia="Times New Roman" w:cstheme="minorHAnsi"/>
          <w:sz w:val="22"/>
          <w:szCs w:val="22"/>
        </w:rPr>
        <w:t xml:space="preserve"> </w:t>
      </w:r>
    </w:p>
    <w:p w14:paraId="763E51BE" w14:textId="746F36B0" w:rsidR="00B03755" w:rsidRDefault="00B03755" w:rsidP="00D47759">
      <w:pPr>
        <w:contextualSpacing/>
        <w:rPr>
          <w:rFonts w:eastAsia="Times New Roman" w:cstheme="minorHAnsi"/>
          <w:sz w:val="22"/>
          <w:szCs w:val="22"/>
        </w:rPr>
      </w:pPr>
      <w:r w:rsidRPr="00C0471B">
        <w:rPr>
          <w:rFonts w:eastAsia="Times New Roman" w:cstheme="minorHAnsi"/>
          <w:b/>
          <w:bCs/>
          <w:sz w:val="22"/>
          <w:szCs w:val="22"/>
        </w:rPr>
        <w:t>Description:</w:t>
      </w:r>
      <w:r>
        <w:rPr>
          <w:rFonts w:eastAsia="Times New Roman" w:cstheme="minorHAnsi"/>
          <w:b/>
          <w:bCs/>
          <w:sz w:val="22"/>
          <w:szCs w:val="22"/>
        </w:rPr>
        <w:t xml:space="preserve"> </w:t>
      </w:r>
      <w:r w:rsidRPr="00B03755">
        <w:rPr>
          <w:rFonts w:eastAsia="Times New Roman" w:cstheme="minorHAnsi"/>
          <w:sz w:val="22"/>
          <w:szCs w:val="22"/>
        </w:rPr>
        <w:t xml:space="preserve">General data-binding functionality for </w:t>
      </w:r>
      <w:proofErr w:type="gramStart"/>
      <w:r w:rsidRPr="00B03755">
        <w:rPr>
          <w:rFonts w:eastAsia="Times New Roman" w:cstheme="minorHAnsi"/>
          <w:sz w:val="22"/>
          <w:szCs w:val="22"/>
        </w:rPr>
        <w:t>Jackson:</w:t>
      </w:r>
      <w:proofErr w:type="gramEnd"/>
      <w:r w:rsidRPr="00B03755">
        <w:rPr>
          <w:rFonts w:eastAsia="Times New Roman" w:cstheme="minorHAnsi"/>
          <w:sz w:val="22"/>
          <w:szCs w:val="22"/>
        </w:rPr>
        <w:t xml:space="preserve"> works on core streaming API</w:t>
      </w:r>
    </w:p>
    <w:p w14:paraId="1E42FA1C" w14:textId="41B4B945" w:rsidR="00B03755" w:rsidRDefault="00B03755" w:rsidP="00D47759">
      <w:pPr>
        <w:contextualSpacing/>
        <w:rPr>
          <w:rFonts w:eastAsia="Times New Roman" w:cstheme="minorHAnsi"/>
          <w:sz w:val="22"/>
          <w:szCs w:val="22"/>
        </w:rPr>
      </w:pPr>
      <w:r w:rsidRPr="00C0471B">
        <w:rPr>
          <w:rFonts w:eastAsia="Times New Roman" w:cstheme="minorHAnsi"/>
          <w:b/>
          <w:bCs/>
          <w:sz w:val="22"/>
          <w:szCs w:val="22"/>
        </w:rPr>
        <w:t>CVE Numbers</w:t>
      </w:r>
      <w:r>
        <w:rPr>
          <w:rFonts w:eastAsia="Times New Roman" w:cstheme="minorHAnsi"/>
          <w:b/>
          <w:bCs/>
          <w:sz w:val="22"/>
          <w:szCs w:val="22"/>
        </w:rPr>
        <w:t xml:space="preserve">: </w:t>
      </w:r>
      <w:r w:rsidRPr="00B03755">
        <w:rPr>
          <w:rFonts w:eastAsia="Times New Roman" w:cstheme="minorHAnsi"/>
          <w:sz w:val="22"/>
          <w:szCs w:val="22"/>
        </w:rPr>
        <w:t>CVE-2020-25649</w:t>
      </w:r>
      <w:r>
        <w:rPr>
          <w:rFonts w:eastAsia="Times New Roman" w:cstheme="minorHAnsi"/>
          <w:sz w:val="22"/>
          <w:szCs w:val="22"/>
        </w:rPr>
        <w:t xml:space="preserve">, </w:t>
      </w:r>
      <w:r w:rsidRPr="00B03755">
        <w:rPr>
          <w:rFonts w:eastAsia="Times New Roman" w:cstheme="minorHAnsi"/>
          <w:sz w:val="22"/>
          <w:szCs w:val="22"/>
        </w:rPr>
        <w:t>CVE-2020-36518</w:t>
      </w:r>
      <w:r>
        <w:rPr>
          <w:rFonts w:eastAsia="Times New Roman" w:cstheme="minorHAnsi"/>
          <w:sz w:val="22"/>
          <w:szCs w:val="22"/>
        </w:rPr>
        <w:t xml:space="preserve">, </w:t>
      </w:r>
      <w:r w:rsidRPr="00B03755">
        <w:rPr>
          <w:rFonts w:eastAsia="Times New Roman" w:cstheme="minorHAnsi"/>
          <w:sz w:val="22"/>
          <w:szCs w:val="22"/>
        </w:rPr>
        <w:t>CVE-2021-46877</w:t>
      </w:r>
      <w:r>
        <w:rPr>
          <w:rFonts w:eastAsia="Times New Roman" w:cstheme="minorHAnsi"/>
          <w:sz w:val="22"/>
          <w:szCs w:val="22"/>
        </w:rPr>
        <w:t xml:space="preserve">, </w:t>
      </w:r>
      <w:r w:rsidRPr="00B03755">
        <w:rPr>
          <w:rFonts w:eastAsia="Times New Roman" w:cstheme="minorHAnsi"/>
          <w:sz w:val="22"/>
          <w:szCs w:val="22"/>
        </w:rPr>
        <w:t>CVE-2022-42003</w:t>
      </w:r>
      <w:r>
        <w:rPr>
          <w:rFonts w:eastAsia="Times New Roman" w:cstheme="minorHAnsi"/>
          <w:sz w:val="22"/>
          <w:szCs w:val="22"/>
        </w:rPr>
        <w:t xml:space="preserve">, </w:t>
      </w:r>
      <w:r w:rsidRPr="00B03755">
        <w:rPr>
          <w:rFonts w:eastAsia="Times New Roman" w:cstheme="minorHAnsi"/>
          <w:sz w:val="22"/>
          <w:szCs w:val="22"/>
        </w:rPr>
        <w:t>CVE-2022-42004</w:t>
      </w:r>
      <w:r>
        <w:rPr>
          <w:rFonts w:eastAsia="Times New Roman" w:cstheme="minorHAnsi"/>
          <w:sz w:val="22"/>
          <w:szCs w:val="22"/>
        </w:rPr>
        <w:t xml:space="preserve">, </w:t>
      </w:r>
      <w:r w:rsidRPr="00B03755">
        <w:rPr>
          <w:rFonts w:eastAsia="Times New Roman" w:cstheme="minorHAnsi"/>
          <w:sz w:val="22"/>
          <w:szCs w:val="22"/>
        </w:rPr>
        <w:t xml:space="preserve">CVE-2023-35116  </w:t>
      </w:r>
    </w:p>
    <w:p w14:paraId="6BF760D1" w14:textId="6AA76218" w:rsidR="00B03755" w:rsidRDefault="00B03755" w:rsidP="00D47759">
      <w:pPr>
        <w:contextualSpacing/>
        <w:rPr>
          <w:rFonts w:eastAsia="Times New Roman" w:cstheme="minorHAnsi"/>
          <w:sz w:val="22"/>
          <w:szCs w:val="22"/>
          <w:u w:val="single"/>
        </w:rPr>
      </w:pPr>
      <w:r>
        <w:rPr>
          <w:rFonts w:eastAsia="Times New Roman" w:cstheme="minorHAnsi"/>
          <w:sz w:val="22"/>
          <w:szCs w:val="22"/>
        </w:rPr>
        <w:t xml:space="preserve">3. </w:t>
      </w:r>
      <w:r w:rsidRPr="00B03755">
        <w:rPr>
          <w:rFonts w:eastAsia="Times New Roman" w:cstheme="minorHAnsi"/>
          <w:b/>
          <w:bCs/>
          <w:sz w:val="22"/>
          <w:szCs w:val="22"/>
          <w:u w:val="single"/>
        </w:rPr>
        <w:t>json-path-2.4.0.jar</w:t>
      </w:r>
    </w:p>
    <w:p w14:paraId="52DB7872" w14:textId="16CC7A4F" w:rsidR="00B03755" w:rsidRDefault="00B03755" w:rsidP="00D47759">
      <w:pPr>
        <w:contextualSpacing/>
        <w:rPr>
          <w:rFonts w:eastAsia="Times New Roman" w:cstheme="minorHAnsi"/>
          <w:sz w:val="22"/>
          <w:szCs w:val="22"/>
        </w:rPr>
      </w:pPr>
      <w:r w:rsidRPr="00C0471B">
        <w:rPr>
          <w:rFonts w:eastAsia="Times New Roman" w:cstheme="minorHAnsi"/>
          <w:b/>
          <w:bCs/>
          <w:sz w:val="22"/>
          <w:szCs w:val="22"/>
        </w:rPr>
        <w:t>Description:</w:t>
      </w:r>
      <w:r>
        <w:rPr>
          <w:rFonts w:eastAsia="Times New Roman" w:cstheme="minorHAnsi"/>
          <w:b/>
          <w:bCs/>
          <w:sz w:val="22"/>
          <w:szCs w:val="22"/>
        </w:rPr>
        <w:t xml:space="preserve"> </w:t>
      </w:r>
      <w:r w:rsidRPr="00B03755">
        <w:rPr>
          <w:rFonts w:eastAsia="Times New Roman" w:cstheme="minorHAnsi"/>
          <w:sz w:val="22"/>
          <w:szCs w:val="22"/>
        </w:rPr>
        <w:t xml:space="preserve">Java port of Stefan </w:t>
      </w:r>
      <w:proofErr w:type="spellStart"/>
      <w:r w:rsidRPr="00B03755">
        <w:rPr>
          <w:rFonts w:eastAsia="Times New Roman" w:cstheme="minorHAnsi"/>
          <w:sz w:val="22"/>
          <w:szCs w:val="22"/>
        </w:rPr>
        <w:t>Goessner</w:t>
      </w:r>
      <w:proofErr w:type="spellEnd"/>
      <w:r w:rsidRPr="00B03755">
        <w:rPr>
          <w:rFonts w:eastAsia="Times New Roman" w:cstheme="minorHAnsi"/>
          <w:sz w:val="22"/>
          <w:szCs w:val="22"/>
        </w:rPr>
        <w:t xml:space="preserve"> </w:t>
      </w:r>
      <w:proofErr w:type="spellStart"/>
      <w:r w:rsidRPr="00B03755">
        <w:rPr>
          <w:rFonts w:eastAsia="Times New Roman" w:cstheme="minorHAnsi"/>
          <w:sz w:val="22"/>
          <w:szCs w:val="22"/>
        </w:rPr>
        <w:t>JsonPath</w:t>
      </w:r>
      <w:proofErr w:type="spellEnd"/>
      <w:r w:rsidRPr="00B03755">
        <w:rPr>
          <w:rFonts w:eastAsia="Times New Roman" w:cstheme="minorHAnsi"/>
          <w:sz w:val="22"/>
          <w:szCs w:val="22"/>
        </w:rPr>
        <w:t>.</w:t>
      </w:r>
    </w:p>
    <w:p w14:paraId="795404CF" w14:textId="7F216086" w:rsidR="00B03755" w:rsidRDefault="00B03755" w:rsidP="00D47759">
      <w:pPr>
        <w:contextualSpacing/>
        <w:rPr>
          <w:rFonts w:eastAsia="Times New Roman" w:cstheme="minorHAnsi"/>
          <w:sz w:val="22"/>
          <w:szCs w:val="22"/>
        </w:rPr>
      </w:pPr>
      <w:r w:rsidRPr="00C0471B">
        <w:rPr>
          <w:rFonts w:eastAsia="Times New Roman" w:cstheme="minorHAnsi"/>
          <w:b/>
          <w:bCs/>
          <w:sz w:val="22"/>
          <w:szCs w:val="22"/>
        </w:rPr>
        <w:t>CVE Numbers</w:t>
      </w:r>
      <w:r>
        <w:rPr>
          <w:rFonts w:eastAsia="Times New Roman" w:cstheme="minorHAnsi"/>
          <w:b/>
          <w:bCs/>
          <w:sz w:val="22"/>
          <w:szCs w:val="22"/>
        </w:rPr>
        <w:t>:</w:t>
      </w:r>
      <w:r>
        <w:rPr>
          <w:rFonts w:eastAsia="Times New Roman" w:cstheme="minorHAnsi"/>
          <w:b/>
          <w:bCs/>
          <w:sz w:val="22"/>
          <w:szCs w:val="22"/>
        </w:rPr>
        <w:t xml:space="preserve"> </w:t>
      </w:r>
      <w:r w:rsidRPr="00B03755">
        <w:rPr>
          <w:rFonts w:eastAsia="Times New Roman" w:cstheme="minorHAnsi"/>
          <w:sz w:val="22"/>
          <w:szCs w:val="22"/>
        </w:rPr>
        <w:t>CVE-2023-51074 (OSSINDEX)</w:t>
      </w:r>
    </w:p>
    <w:p w14:paraId="72C9A4A8" w14:textId="19D04CD7" w:rsidR="00B03755" w:rsidRDefault="00B03755" w:rsidP="00D47759">
      <w:pPr>
        <w:contextualSpacing/>
        <w:rPr>
          <w:rFonts w:eastAsia="Times New Roman" w:cstheme="minorHAnsi"/>
          <w:b/>
          <w:bCs/>
          <w:sz w:val="22"/>
          <w:szCs w:val="22"/>
          <w:u w:val="single"/>
        </w:rPr>
      </w:pPr>
      <w:r>
        <w:rPr>
          <w:rFonts w:eastAsia="Times New Roman" w:cstheme="minorHAnsi"/>
          <w:sz w:val="22"/>
          <w:szCs w:val="22"/>
        </w:rPr>
        <w:t xml:space="preserve">4. </w:t>
      </w:r>
      <w:r w:rsidRPr="00B03755">
        <w:rPr>
          <w:rFonts w:eastAsia="Times New Roman" w:cstheme="minorHAnsi"/>
          <w:b/>
          <w:bCs/>
          <w:sz w:val="22"/>
          <w:szCs w:val="22"/>
          <w:u w:val="single"/>
        </w:rPr>
        <w:t>json-smart-2.3.jar</w:t>
      </w:r>
    </w:p>
    <w:p w14:paraId="3EE895E3" w14:textId="11333CDB" w:rsidR="00B03755" w:rsidRDefault="00B03755" w:rsidP="00D47759">
      <w:pPr>
        <w:contextualSpacing/>
        <w:rPr>
          <w:rFonts w:eastAsia="Times New Roman" w:cstheme="minorHAnsi"/>
          <w:sz w:val="22"/>
          <w:szCs w:val="22"/>
        </w:rPr>
      </w:pPr>
      <w:r w:rsidRPr="00C0471B">
        <w:rPr>
          <w:rFonts w:eastAsia="Times New Roman" w:cstheme="minorHAnsi"/>
          <w:b/>
          <w:bCs/>
          <w:sz w:val="22"/>
          <w:szCs w:val="22"/>
        </w:rPr>
        <w:t>Description:</w:t>
      </w:r>
      <w:r>
        <w:rPr>
          <w:rFonts w:eastAsia="Times New Roman" w:cstheme="minorHAnsi"/>
          <w:b/>
          <w:bCs/>
          <w:sz w:val="22"/>
          <w:szCs w:val="22"/>
        </w:rPr>
        <w:t xml:space="preserve"> </w:t>
      </w:r>
      <w:r w:rsidRPr="00B03755">
        <w:rPr>
          <w:rFonts w:eastAsia="Times New Roman" w:cstheme="minorHAnsi"/>
          <w:sz w:val="22"/>
          <w:szCs w:val="22"/>
        </w:rPr>
        <w:t>JSON (JavaScript Object Notation) is a lightweight data-interchange format. It is easy for humans to read and write. It is easy for machines to parse and generate. It is based on a subset of the JavaScript Programming Language, Standard ECMA-262 3rd Edition - December 1999. JSON is a text format that is completely language independent but uses conventions that are familiar to programmers of the C-family of languages, including C, C++, C#, Java, JavaScript, Perl, Python, and many others. These properties make JSON an ideal data-interchange language</w:t>
      </w:r>
      <w:r w:rsidRPr="00B03755">
        <w:rPr>
          <w:rFonts w:eastAsia="Times New Roman" w:cstheme="minorHAnsi"/>
          <w:b/>
          <w:bCs/>
          <w:sz w:val="22"/>
          <w:szCs w:val="22"/>
        </w:rPr>
        <w:t>.</w:t>
      </w:r>
      <w:r>
        <w:rPr>
          <w:rFonts w:eastAsia="Times New Roman" w:cstheme="minorHAnsi"/>
          <w:b/>
          <w:bCs/>
          <w:sz w:val="22"/>
          <w:szCs w:val="22"/>
        </w:rPr>
        <w:br/>
      </w:r>
      <w:r w:rsidRPr="00C0471B">
        <w:rPr>
          <w:rFonts w:eastAsia="Times New Roman" w:cstheme="minorHAnsi"/>
          <w:b/>
          <w:bCs/>
          <w:sz w:val="22"/>
          <w:szCs w:val="22"/>
        </w:rPr>
        <w:t>CVE Numbers</w:t>
      </w:r>
      <w:r>
        <w:rPr>
          <w:rFonts w:eastAsia="Times New Roman" w:cstheme="minorHAnsi"/>
          <w:b/>
          <w:bCs/>
          <w:sz w:val="22"/>
          <w:szCs w:val="22"/>
        </w:rPr>
        <w:t>:</w:t>
      </w:r>
      <w:r>
        <w:rPr>
          <w:rFonts w:eastAsia="Times New Roman" w:cstheme="minorHAnsi"/>
          <w:b/>
          <w:bCs/>
          <w:sz w:val="22"/>
          <w:szCs w:val="22"/>
        </w:rPr>
        <w:t xml:space="preserve"> </w:t>
      </w:r>
      <w:r w:rsidRPr="00B03755">
        <w:rPr>
          <w:rFonts w:eastAsia="Times New Roman" w:cstheme="minorHAnsi"/>
          <w:sz w:val="22"/>
          <w:szCs w:val="22"/>
        </w:rPr>
        <w:t>CVE-2021-31684 (OSSINDEX)</w:t>
      </w:r>
      <w:r>
        <w:rPr>
          <w:rFonts w:eastAsia="Times New Roman" w:cstheme="minorHAnsi"/>
          <w:sz w:val="22"/>
          <w:szCs w:val="22"/>
        </w:rPr>
        <w:t xml:space="preserve">, </w:t>
      </w:r>
      <w:r w:rsidRPr="00B03755">
        <w:rPr>
          <w:rFonts w:eastAsia="Times New Roman" w:cstheme="minorHAnsi"/>
          <w:sz w:val="22"/>
          <w:szCs w:val="22"/>
        </w:rPr>
        <w:t>CVE-2023-1370</w:t>
      </w:r>
      <w:r>
        <w:rPr>
          <w:rFonts w:eastAsia="Times New Roman" w:cstheme="minorHAnsi"/>
          <w:sz w:val="22"/>
          <w:szCs w:val="22"/>
        </w:rPr>
        <w:t xml:space="preserve">, </w:t>
      </w:r>
      <w:r w:rsidRPr="00B03755">
        <w:rPr>
          <w:rFonts w:eastAsia="Times New Roman" w:cstheme="minorHAnsi"/>
          <w:sz w:val="22"/>
          <w:szCs w:val="22"/>
        </w:rPr>
        <w:t>CVE-2021-27568</w:t>
      </w:r>
    </w:p>
    <w:p w14:paraId="5742BC44" w14:textId="2E90A098" w:rsidR="00B03755" w:rsidRDefault="00B03755" w:rsidP="00B03755">
      <w:pPr>
        <w:pStyle w:val="ListParagraph"/>
        <w:numPr>
          <w:ilvl w:val="0"/>
          <w:numId w:val="21"/>
        </w:numPr>
        <w:rPr>
          <w:rFonts w:eastAsia="Times New Roman" w:cstheme="minorHAnsi"/>
          <w:b/>
          <w:bCs/>
          <w:sz w:val="22"/>
          <w:szCs w:val="22"/>
          <w:u w:val="single"/>
        </w:rPr>
      </w:pPr>
      <w:r w:rsidRPr="00B03755">
        <w:rPr>
          <w:rFonts w:eastAsia="Times New Roman" w:cstheme="minorHAnsi"/>
          <w:b/>
          <w:bCs/>
          <w:sz w:val="22"/>
          <w:szCs w:val="22"/>
          <w:u w:val="single"/>
        </w:rPr>
        <w:t>log4j-api-2.12.1.jar</w:t>
      </w:r>
    </w:p>
    <w:p w14:paraId="239D7578" w14:textId="13E15FCD" w:rsidR="00B03755" w:rsidRDefault="00B03755" w:rsidP="00B03755">
      <w:pPr>
        <w:rPr>
          <w:rFonts w:eastAsia="Times New Roman" w:cstheme="minorHAnsi"/>
          <w:sz w:val="22"/>
          <w:szCs w:val="22"/>
        </w:rPr>
      </w:pPr>
      <w:r w:rsidRPr="00C0471B">
        <w:rPr>
          <w:rFonts w:eastAsia="Times New Roman" w:cstheme="minorHAnsi"/>
          <w:b/>
          <w:bCs/>
          <w:sz w:val="22"/>
          <w:szCs w:val="22"/>
        </w:rPr>
        <w:t>Description:</w:t>
      </w:r>
      <w:r>
        <w:rPr>
          <w:rFonts w:eastAsia="Times New Roman" w:cstheme="minorHAnsi"/>
          <w:b/>
          <w:bCs/>
          <w:sz w:val="22"/>
          <w:szCs w:val="22"/>
        </w:rPr>
        <w:t xml:space="preserve"> </w:t>
      </w:r>
      <w:r w:rsidRPr="00B03755">
        <w:rPr>
          <w:rFonts w:eastAsia="Times New Roman" w:cstheme="minorHAnsi"/>
          <w:sz w:val="22"/>
          <w:szCs w:val="22"/>
        </w:rPr>
        <w:t>The Apache Log4j API</w:t>
      </w:r>
    </w:p>
    <w:p w14:paraId="2500CDCD" w14:textId="2E3B425D" w:rsidR="00B03755" w:rsidRDefault="00B03755" w:rsidP="00B03755">
      <w:pPr>
        <w:rPr>
          <w:rFonts w:eastAsia="Times New Roman" w:cstheme="minorHAnsi"/>
          <w:sz w:val="22"/>
          <w:szCs w:val="22"/>
        </w:rPr>
      </w:pPr>
      <w:r w:rsidRPr="00C0471B">
        <w:rPr>
          <w:rFonts w:eastAsia="Times New Roman" w:cstheme="minorHAnsi"/>
          <w:b/>
          <w:bCs/>
          <w:sz w:val="22"/>
          <w:szCs w:val="22"/>
        </w:rPr>
        <w:t>CVE Numbers</w:t>
      </w:r>
      <w:r>
        <w:rPr>
          <w:rFonts w:eastAsia="Times New Roman" w:cstheme="minorHAnsi"/>
          <w:b/>
          <w:bCs/>
          <w:sz w:val="22"/>
          <w:szCs w:val="22"/>
        </w:rPr>
        <w:t>:</w:t>
      </w:r>
      <w:r>
        <w:rPr>
          <w:rFonts w:eastAsia="Times New Roman" w:cstheme="minorHAnsi"/>
          <w:b/>
          <w:bCs/>
          <w:sz w:val="22"/>
          <w:szCs w:val="22"/>
        </w:rPr>
        <w:t xml:space="preserve"> </w:t>
      </w:r>
      <w:r w:rsidRPr="00B03755">
        <w:rPr>
          <w:rFonts w:eastAsia="Times New Roman" w:cstheme="minorHAnsi"/>
          <w:sz w:val="22"/>
          <w:szCs w:val="22"/>
        </w:rPr>
        <w:t>CVE-2020-9488</w:t>
      </w:r>
    </w:p>
    <w:p w14:paraId="17E7A323" w14:textId="77777777" w:rsidR="000023AB" w:rsidRPr="000023AB" w:rsidRDefault="00B03755" w:rsidP="00B03755">
      <w:pPr>
        <w:pStyle w:val="ListParagraph"/>
        <w:numPr>
          <w:ilvl w:val="0"/>
          <w:numId w:val="21"/>
        </w:numPr>
        <w:rPr>
          <w:rFonts w:eastAsia="Times New Roman" w:cstheme="minorHAnsi"/>
          <w:b/>
          <w:bCs/>
          <w:sz w:val="22"/>
          <w:szCs w:val="22"/>
          <w:u w:val="single"/>
        </w:rPr>
      </w:pPr>
      <w:r w:rsidRPr="00B03755">
        <w:rPr>
          <w:rFonts w:eastAsia="Times New Roman" w:cstheme="minorHAnsi"/>
          <w:b/>
          <w:bCs/>
          <w:sz w:val="22"/>
          <w:szCs w:val="22"/>
          <w:u w:val="single"/>
        </w:rPr>
        <w:lastRenderedPageBreak/>
        <w:t>logback-classic-1.2.3.jar</w:t>
      </w:r>
      <w:r>
        <w:rPr>
          <w:rFonts w:eastAsia="Times New Roman" w:cstheme="minorHAnsi"/>
          <w:b/>
          <w:bCs/>
          <w:sz w:val="22"/>
          <w:szCs w:val="22"/>
          <w:u w:val="single"/>
        </w:rPr>
        <w:br/>
      </w:r>
      <w:r w:rsidRPr="00C0471B">
        <w:rPr>
          <w:rFonts w:eastAsia="Times New Roman" w:cstheme="minorHAnsi"/>
          <w:b/>
          <w:bCs/>
          <w:sz w:val="22"/>
          <w:szCs w:val="22"/>
        </w:rPr>
        <w:t>Description:</w:t>
      </w:r>
      <w:r>
        <w:rPr>
          <w:rFonts w:eastAsia="Times New Roman" w:cstheme="minorHAnsi"/>
          <w:b/>
          <w:bCs/>
          <w:sz w:val="22"/>
          <w:szCs w:val="22"/>
        </w:rPr>
        <w:t xml:space="preserve"> </w:t>
      </w:r>
      <w:proofErr w:type="spellStart"/>
      <w:r w:rsidRPr="00B03755">
        <w:rPr>
          <w:rFonts w:eastAsia="Times New Roman" w:cstheme="minorHAnsi"/>
          <w:sz w:val="22"/>
          <w:szCs w:val="22"/>
        </w:rPr>
        <w:t>logback</w:t>
      </w:r>
      <w:proofErr w:type="spellEnd"/>
      <w:r w:rsidRPr="00B03755">
        <w:rPr>
          <w:rFonts w:eastAsia="Times New Roman" w:cstheme="minorHAnsi"/>
          <w:sz w:val="22"/>
          <w:szCs w:val="22"/>
        </w:rPr>
        <w:t>-classic module</w:t>
      </w:r>
      <w:r>
        <w:rPr>
          <w:rFonts w:eastAsia="Times New Roman" w:cstheme="minorHAnsi"/>
          <w:b/>
          <w:bCs/>
          <w:sz w:val="22"/>
          <w:szCs w:val="22"/>
          <w:u w:val="single"/>
        </w:rPr>
        <w:br/>
      </w:r>
      <w:r w:rsidRPr="00C0471B">
        <w:rPr>
          <w:rFonts w:eastAsia="Times New Roman" w:cstheme="minorHAnsi"/>
          <w:b/>
          <w:bCs/>
          <w:sz w:val="22"/>
          <w:szCs w:val="22"/>
        </w:rPr>
        <w:t>CVE Numbers</w:t>
      </w:r>
      <w:r w:rsidRPr="001C3F1B">
        <w:rPr>
          <w:rFonts w:eastAsia="Times New Roman" w:cstheme="minorHAnsi"/>
          <w:sz w:val="22"/>
          <w:szCs w:val="22"/>
        </w:rPr>
        <w:t>:</w:t>
      </w:r>
      <w:r w:rsidRPr="001C3F1B">
        <w:rPr>
          <w:rFonts w:eastAsia="Times New Roman" w:cstheme="minorHAnsi"/>
          <w:sz w:val="22"/>
          <w:szCs w:val="22"/>
        </w:rPr>
        <w:t xml:space="preserve"> </w:t>
      </w:r>
      <w:r w:rsidR="001C3F1B" w:rsidRPr="001C3F1B">
        <w:rPr>
          <w:rFonts w:eastAsia="Times New Roman" w:cstheme="minorHAnsi"/>
          <w:sz w:val="22"/>
          <w:szCs w:val="22"/>
        </w:rPr>
        <w:t>CVE-2023-</w:t>
      </w:r>
      <w:proofErr w:type="gramStart"/>
      <w:r w:rsidR="001C3F1B" w:rsidRPr="001C3F1B">
        <w:rPr>
          <w:rFonts w:eastAsia="Times New Roman" w:cstheme="minorHAnsi"/>
          <w:sz w:val="22"/>
          <w:szCs w:val="22"/>
        </w:rPr>
        <w:t xml:space="preserve">6378 </w:t>
      </w:r>
      <w:r w:rsidR="001C3F1B">
        <w:rPr>
          <w:rFonts w:eastAsia="Times New Roman" w:cstheme="minorHAnsi"/>
          <w:sz w:val="22"/>
          <w:szCs w:val="22"/>
        </w:rPr>
        <w:t>,</w:t>
      </w:r>
      <w:proofErr w:type="gramEnd"/>
      <w:r w:rsidR="001C3F1B">
        <w:rPr>
          <w:rFonts w:eastAsia="Times New Roman" w:cstheme="minorHAnsi"/>
          <w:sz w:val="22"/>
          <w:szCs w:val="22"/>
        </w:rPr>
        <w:t xml:space="preserve"> </w:t>
      </w:r>
      <w:r w:rsidR="00BB3D0C" w:rsidRPr="00BB3D0C">
        <w:rPr>
          <w:rFonts w:eastAsia="Times New Roman" w:cstheme="minorHAnsi"/>
          <w:sz w:val="22"/>
          <w:szCs w:val="22"/>
        </w:rPr>
        <w:t>CVE-2021-42550</w:t>
      </w:r>
    </w:p>
    <w:p w14:paraId="796D7564" w14:textId="77777777" w:rsidR="0039189C" w:rsidRPr="0039189C" w:rsidRDefault="00C438AC" w:rsidP="00B03755">
      <w:pPr>
        <w:pStyle w:val="ListParagraph"/>
        <w:numPr>
          <w:ilvl w:val="0"/>
          <w:numId w:val="21"/>
        </w:numPr>
        <w:rPr>
          <w:rFonts w:eastAsia="Times New Roman" w:cstheme="minorHAnsi"/>
          <w:b/>
          <w:bCs/>
          <w:sz w:val="22"/>
          <w:szCs w:val="22"/>
          <w:u w:val="single"/>
        </w:rPr>
      </w:pPr>
      <w:r w:rsidRPr="00C438AC">
        <w:rPr>
          <w:rFonts w:eastAsia="Times New Roman" w:cstheme="minorHAnsi"/>
          <w:b/>
          <w:bCs/>
          <w:sz w:val="22"/>
          <w:szCs w:val="22"/>
          <w:u w:val="single"/>
        </w:rPr>
        <w:t>logback-core-1.2.3.jar</w:t>
      </w:r>
      <w:r>
        <w:rPr>
          <w:rFonts w:eastAsia="Times New Roman" w:cstheme="minorHAnsi"/>
          <w:b/>
          <w:bCs/>
          <w:sz w:val="22"/>
          <w:szCs w:val="22"/>
          <w:u w:val="single"/>
        </w:rPr>
        <w:br/>
      </w:r>
      <w:r w:rsidRPr="00C0471B">
        <w:rPr>
          <w:rFonts w:eastAsia="Times New Roman" w:cstheme="minorHAnsi"/>
          <w:b/>
          <w:bCs/>
          <w:sz w:val="22"/>
          <w:szCs w:val="22"/>
        </w:rPr>
        <w:t>Description:</w:t>
      </w:r>
      <w:r>
        <w:rPr>
          <w:rFonts w:eastAsia="Times New Roman" w:cstheme="minorHAnsi"/>
          <w:b/>
          <w:bCs/>
          <w:sz w:val="22"/>
          <w:szCs w:val="22"/>
        </w:rPr>
        <w:t xml:space="preserve"> </w:t>
      </w:r>
      <w:proofErr w:type="spellStart"/>
      <w:r w:rsidR="00E34FF7" w:rsidRPr="00E34FF7">
        <w:rPr>
          <w:rFonts w:eastAsia="Times New Roman" w:cstheme="minorHAnsi"/>
          <w:sz w:val="22"/>
          <w:szCs w:val="22"/>
        </w:rPr>
        <w:t>logback</w:t>
      </w:r>
      <w:proofErr w:type="spellEnd"/>
      <w:r w:rsidR="00E34FF7" w:rsidRPr="00E34FF7">
        <w:rPr>
          <w:rFonts w:eastAsia="Times New Roman" w:cstheme="minorHAnsi"/>
          <w:sz w:val="22"/>
          <w:szCs w:val="22"/>
        </w:rPr>
        <w:t>-core module</w:t>
      </w:r>
      <w:r w:rsidR="00E34FF7">
        <w:rPr>
          <w:rFonts w:eastAsia="Times New Roman" w:cstheme="minorHAnsi"/>
          <w:b/>
          <w:bCs/>
          <w:sz w:val="22"/>
          <w:szCs w:val="22"/>
          <w:u w:val="single"/>
        </w:rPr>
        <w:br/>
      </w:r>
      <w:r w:rsidR="00E34FF7" w:rsidRPr="00C0471B">
        <w:rPr>
          <w:rFonts w:eastAsia="Times New Roman" w:cstheme="minorHAnsi"/>
          <w:b/>
          <w:bCs/>
          <w:sz w:val="22"/>
          <w:szCs w:val="22"/>
        </w:rPr>
        <w:t>CVE Numbers</w:t>
      </w:r>
      <w:r w:rsidR="00E34FF7">
        <w:rPr>
          <w:rFonts w:eastAsia="Times New Roman" w:cstheme="minorHAnsi"/>
          <w:b/>
          <w:bCs/>
          <w:sz w:val="22"/>
          <w:szCs w:val="22"/>
        </w:rPr>
        <w:t>:</w:t>
      </w:r>
      <w:r w:rsidR="00E34FF7">
        <w:rPr>
          <w:rFonts w:eastAsia="Times New Roman" w:cstheme="minorHAnsi"/>
          <w:b/>
          <w:bCs/>
          <w:sz w:val="22"/>
          <w:szCs w:val="22"/>
        </w:rPr>
        <w:t xml:space="preserve"> </w:t>
      </w:r>
      <w:r w:rsidR="00E34FF7" w:rsidRPr="00E34FF7">
        <w:rPr>
          <w:rFonts w:eastAsia="Times New Roman" w:cstheme="minorHAnsi"/>
          <w:sz w:val="22"/>
          <w:szCs w:val="22"/>
        </w:rPr>
        <w:t>CVE-2023-6378</w:t>
      </w:r>
      <w:r w:rsidR="00E34FF7">
        <w:rPr>
          <w:rFonts w:eastAsia="Times New Roman" w:cstheme="minorHAnsi"/>
          <w:b/>
          <w:bCs/>
          <w:sz w:val="22"/>
          <w:szCs w:val="22"/>
          <w:u w:val="single"/>
        </w:rPr>
        <w:t xml:space="preserve">, </w:t>
      </w:r>
      <w:r w:rsidR="00E34FF7" w:rsidRPr="00E34FF7">
        <w:rPr>
          <w:rFonts w:eastAsia="Times New Roman" w:cstheme="minorHAnsi"/>
          <w:sz w:val="22"/>
          <w:szCs w:val="22"/>
        </w:rPr>
        <w:t>CVE-2021-42550</w:t>
      </w:r>
      <w:r w:rsidR="00E34FF7">
        <w:rPr>
          <w:rFonts w:eastAsia="Times New Roman" w:cstheme="minorHAnsi"/>
          <w:b/>
          <w:bCs/>
          <w:sz w:val="22"/>
          <w:szCs w:val="22"/>
          <w:u w:val="single"/>
        </w:rPr>
        <w:t xml:space="preserve">, </w:t>
      </w:r>
      <w:r w:rsidR="00E209BF" w:rsidRPr="00E209BF">
        <w:rPr>
          <w:rFonts w:eastAsia="Times New Roman" w:cstheme="minorHAnsi"/>
          <w:sz w:val="22"/>
          <w:szCs w:val="22"/>
        </w:rPr>
        <w:t>CVE-2024-</w:t>
      </w:r>
      <w:proofErr w:type="gramStart"/>
      <w:r w:rsidR="00E209BF" w:rsidRPr="00E209BF">
        <w:rPr>
          <w:rFonts w:eastAsia="Times New Roman" w:cstheme="minorHAnsi"/>
          <w:sz w:val="22"/>
          <w:szCs w:val="22"/>
        </w:rPr>
        <w:t>12798</w:t>
      </w:r>
      <w:r w:rsidR="00E209BF">
        <w:rPr>
          <w:rFonts w:eastAsia="Times New Roman" w:cstheme="minorHAnsi"/>
          <w:b/>
          <w:bCs/>
          <w:sz w:val="22"/>
          <w:szCs w:val="22"/>
          <w:u w:val="single"/>
        </w:rPr>
        <w:t xml:space="preserve">, </w:t>
      </w:r>
      <w:r w:rsidR="0039189C">
        <w:rPr>
          <w:rFonts w:eastAsia="Times New Roman" w:cstheme="minorHAnsi"/>
          <w:sz w:val="22"/>
          <w:szCs w:val="22"/>
        </w:rPr>
        <w:t xml:space="preserve"> </w:t>
      </w:r>
      <w:r w:rsidR="0039189C" w:rsidRPr="0039189C">
        <w:rPr>
          <w:rFonts w:eastAsia="Times New Roman" w:cstheme="minorHAnsi"/>
          <w:sz w:val="22"/>
          <w:szCs w:val="22"/>
        </w:rPr>
        <w:t>CVE</w:t>
      </w:r>
      <w:proofErr w:type="gramEnd"/>
      <w:r w:rsidR="0039189C" w:rsidRPr="0039189C">
        <w:rPr>
          <w:rFonts w:eastAsia="Times New Roman" w:cstheme="minorHAnsi"/>
          <w:sz w:val="22"/>
          <w:szCs w:val="22"/>
        </w:rPr>
        <w:t>-2024-12801</w:t>
      </w:r>
    </w:p>
    <w:p w14:paraId="6F736479" w14:textId="77777777" w:rsidR="0039189C" w:rsidRDefault="0039189C" w:rsidP="00B03755">
      <w:pPr>
        <w:pStyle w:val="ListParagraph"/>
        <w:numPr>
          <w:ilvl w:val="0"/>
          <w:numId w:val="21"/>
        </w:numPr>
        <w:rPr>
          <w:rFonts w:eastAsia="Times New Roman" w:cstheme="minorHAnsi"/>
          <w:b/>
          <w:bCs/>
          <w:sz w:val="22"/>
          <w:szCs w:val="22"/>
          <w:u w:val="single"/>
        </w:rPr>
      </w:pPr>
      <w:r w:rsidRPr="0039189C">
        <w:rPr>
          <w:rFonts w:eastAsia="Times New Roman" w:cstheme="minorHAnsi"/>
          <w:b/>
          <w:bCs/>
          <w:sz w:val="22"/>
          <w:szCs w:val="22"/>
          <w:u w:val="single"/>
        </w:rPr>
        <w:t>snakeyaml-1.25.jar</w:t>
      </w:r>
      <w:r>
        <w:rPr>
          <w:rFonts w:eastAsia="Times New Roman" w:cstheme="minorHAnsi"/>
          <w:b/>
          <w:bCs/>
          <w:sz w:val="22"/>
          <w:szCs w:val="22"/>
          <w:u w:val="single"/>
        </w:rPr>
        <w:br/>
      </w:r>
      <w:r w:rsidRPr="00C0471B">
        <w:rPr>
          <w:rFonts w:eastAsia="Times New Roman" w:cstheme="minorHAnsi"/>
          <w:b/>
          <w:bCs/>
          <w:sz w:val="22"/>
          <w:szCs w:val="22"/>
        </w:rPr>
        <w:t>Description:</w:t>
      </w:r>
      <w:r>
        <w:rPr>
          <w:rFonts w:eastAsia="Times New Roman" w:cstheme="minorHAnsi"/>
          <w:b/>
          <w:bCs/>
          <w:sz w:val="22"/>
          <w:szCs w:val="22"/>
        </w:rPr>
        <w:t xml:space="preserve"> </w:t>
      </w:r>
      <w:r w:rsidRPr="0039189C">
        <w:rPr>
          <w:rFonts w:eastAsia="Times New Roman" w:cstheme="minorHAnsi"/>
          <w:sz w:val="22"/>
          <w:szCs w:val="22"/>
        </w:rPr>
        <w:t>YAML 1.1 parser and emitter for Java</w:t>
      </w:r>
    </w:p>
    <w:p w14:paraId="4C7C95B8" w14:textId="77777777" w:rsidR="0039189C" w:rsidRDefault="0039189C" w:rsidP="0039189C">
      <w:pPr>
        <w:pStyle w:val="ListParagraph"/>
        <w:ind w:left="360"/>
        <w:rPr>
          <w:rFonts w:eastAsia="Times New Roman" w:cstheme="minorHAnsi"/>
          <w:sz w:val="22"/>
          <w:szCs w:val="22"/>
        </w:rPr>
      </w:pPr>
      <w:r w:rsidRPr="00C0471B">
        <w:rPr>
          <w:rFonts w:eastAsia="Times New Roman" w:cstheme="minorHAnsi"/>
          <w:b/>
          <w:bCs/>
          <w:sz w:val="22"/>
          <w:szCs w:val="22"/>
        </w:rPr>
        <w:t>CVE Numbers</w:t>
      </w:r>
      <w:r>
        <w:rPr>
          <w:rFonts w:eastAsia="Times New Roman" w:cstheme="minorHAnsi"/>
          <w:b/>
          <w:bCs/>
          <w:sz w:val="22"/>
          <w:szCs w:val="22"/>
        </w:rPr>
        <w:t>:</w:t>
      </w:r>
      <w:r>
        <w:rPr>
          <w:rFonts w:eastAsia="Times New Roman" w:cstheme="minorHAnsi"/>
          <w:b/>
          <w:bCs/>
          <w:sz w:val="22"/>
          <w:szCs w:val="22"/>
        </w:rPr>
        <w:t xml:space="preserve"> </w:t>
      </w:r>
      <w:r w:rsidRPr="0039189C">
        <w:rPr>
          <w:rFonts w:eastAsia="Times New Roman" w:cstheme="minorHAnsi"/>
          <w:sz w:val="22"/>
          <w:szCs w:val="22"/>
        </w:rPr>
        <w:t>CVE-2022-1471</w:t>
      </w:r>
      <w:r w:rsidRPr="0039189C">
        <w:rPr>
          <w:rFonts w:eastAsia="Times New Roman" w:cstheme="minorHAnsi"/>
          <w:sz w:val="22"/>
          <w:szCs w:val="22"/>
        </w:rPr>
        <w:t xml:space="preserve">, </w:t>
      </w:r>
      <w:r w:rsidRPr="0039189C">
        <w:rPr>
          <w:rFonts w:eastAsia="Times New Roman" w:cstheme="minorHAnsi"/>
          <w:sz w:val="22"/>
          <w:szCs w:val="22"/>
        </w:rPr>
        <w:t>CVE-2017-18640</w:t>
      </w:r>
      <w:r>
        <w:rPr>
          <w:rFonts w:eastAsia="Times New Roman" w:cstheme="minorHAnsi"/>
          <w:sz w:val="22"/>
          <w:szCs w:val="22"/>
        </w:rPr>
        <w:t xml:space="preserve">, </w:t>
      </w:r>
      <w:r w:rsidRPr="0039189C">
        <w:rPr>
          <w:rFonts w:eastAsia="Times New Roman" w:cstheme="minorHAnsi"/>
          <w:sz w:val="22"/>
          <w:szCs w:val="22"/>
        </w:rPr>
        <w:t>CVE-2022-</w:t>
      </w:r>
      <w:proofErr w:type="gramStart"/>
      <w:r w:rsidRPr="0039189C">
        <w:rPr>
          <w:rFonts w:eastAsia="Times New Roman" w:cstheme="minorHAnsi"/>
          <w:sz w:val="22"/>
          <w:szCs w:val="22"/>
        </w:rPr>
        <w:t xml:space="preserve">25857 </w:t>
      </w:r>
      <w:r>
        <w:rPr>
          <w:rFonts w:eastAsia="Times New Roman" w:cstheme="minorHAnsi"/>
          <w:sz w:val="22"/>
          <w:szCs w:val="22"/>
        </w:rPr>
        <w:t>,</w:t>
      </w:r>
      <w:proofErr w:type="gramEnd"/>
      <w:r>
        <w:rPr>
          <w:rFonts w:eastAsia="Times New Roman" w:cstheme="minorHAnsi"/>
          <w:sz w:val="22"/>
          <w:szCs w:val="22"/>
        </w:rPr>
        <w:t xml:space="preserve"> </w:t>
      </w:r>
      <w:r w:rsidRPr="0039189C">
        <w:rPr>
          <w:rFonts w:eastAsia="Times New Roman" w:cstheme="minorHAnsi"/>
          <w:sz w:val="22"/>
          <w:szCs w:val="22"/>
        </w:rPr>
        <w:t>CVE-2022-38749</w:t>
      </w:r>
      <w:r>
        <w:rPr>
          <w:rFonts w:eastAsia="Times New Roman" w:cstheme="minorHAnsi"/>
          <w:sz w:val="22"/>
          <w:szCs w:val="22"/>
        </w:rPr>
        <w:t xml:space="preserve">, </w:t>
      </w:r>
      <w:r w:rsidRPr="0039189C">
        <w:rPr>
          <w:rFonts w:eastAsia="Times New Roman" w:cstheme="minorHAnsi"/>
          <w:sz w:val="22"/>
          <w:szCs w:val="22"/>
        </w:rPr>
        <w:t>CVE-2022-38751</w:t>
      </w:r>
      <w:r>
        <w:rPr>
          <w:rFonts w:eastAsia="Times New Roman" w:cstheme="minorHAnsi"/>
          <w:sz w:val="22"/>
          <w:szCs w:val="22"/>
        </w:rPr>
        <w:t xml:space="preserve">, </w:t>
      </w:r>
      <w:r w:rsidRPr="0039189C">
        <w:rPr>
          <w:rFonts w:eastAsia="Times New Roman" w:cstheme="minorHAnsi"/>
          <w:sz w:val="22"/>
          <w:szCs w:val="22"/>
        </w:rPr>
        <w:t>CVE-2022-3875</w:t>
      </w:r>
      <w:r>
        <w:rPr>
          <w:rFonts w:eastAsia="Times New Roman" w:cstheme="minorHAnsi"/>
          <w:sz w:val="22"/>
          <w:szCs w:val="22"/>
        </w:rPr>
        <w:t xml:space="preserve">2, </w:t>
      </w:r>
      <w:r w:rsidRPr="0039189C">
        <w:rPr>
          <w:rFonts w:eastAsia="Times New Roman" w:cstheme="minorHAnsi"/>
          <w:sz w:val="22"/>
          <w:szCs w:val="22"/>
        </w:rPr>
        <w:t>CVE-2022-41854</w:t>
      </w:r>
      <w:r>
        <w:rPr>
          <w:rFonts w:eastAsia="Times New Roman" w:cstheme="minorHAnsi"/>
          <w:sz w:val="22"/>
          <w:szCs w:val="22"/>
        </w:rPr>
        <w:t xml:space="preserve">, </w:t>
      </w:r>
      <w:r w:rsidRPr="0039189C">
        <w:rPr>
          <w:rFonts w:eastAsia="Times New Roman" w:cstheme="minorHAnsi"/>
          <w:sz w:val="22"/>
          <w:szCs w:val="22"/>
        </w:rPr>
        <w:t>CVE-2022-38750</w:t>
      </w:r>
    </w:p>
    <w:p w14:paraId="3D81AC0B" w14:textId="77777777" w:rsidR="00E85F87" w:rsidRPr="00E85F87" w:rsidRDefault="00E85F87" w:rsidP="0039189C">
      <w:pPr>
        <w:pStyle w:val="ListParagraph"/>
        <w:numPr>
          <w:ilvl w:val="0"/>
          <w:numId w:val="21"/>
        </w:numPr>
        <w:rPr>
          <w:rFonts w:eastAsia="Times New Roman" w:cstheme="minorHAnsi"/>
          <w:sz w:val="22"/>
          <w:szCs w:val="22"/>
        </w:rPr>
      </w:pPr>
      <w:r w:rsidRPr="00E85F87">
        <w:rPr>
          <w:rFonts w:eastAsia="Times New Roman" w:cstheme="minorHAnsi"/>
          <w:b/>
          <w:bCs/>
          <w:sz w:val="22"/>
          <w:szCs w:val="22"/>
          <w:u w:val="single"/>
        </w:rPr>
        <w:t>spring-boot-2.2.4.RELEASE.jar</w:t>
      </w:r>
    </w:p>
    <w:p w14:paraId="2325C261" w14:textId="77777777" w:rsidR="00E85F87" w:rsidRDefault="00E85F87" w:rsidP="00E85F87">
      <w:pPr>
        <w:pStyle w:val="ListParagraph"/>
        <w:ind w:left="360"/>
        <w:rPr>
          <w:rFonts w:eastAsia="Times New Roman" w:cstheme="minorHAnsi"/>
          <w:sz w:val="22"/>
          <w:szCs w:val="22"/>
        </w:rPr>
      </w:pPr>
      <w:r w:rsidRPr="00C0471B">
        <w:rPr>
          <w:rFonts w:eastAsia="Times New Roman" w:cstheme="minorHAnsi"/>
          <w:b/>
          <w:bCs/>
          <w:sz w:val="22"/>
          <w:szCs w:val="22"/>
        </w:rPr>
        <w:t>Description:</w:t>
      </w:r>
      <w:r>
        <w:rPr>
          <w:rFonts w:eastAsia="Times New Roman" w:cstheme="minorHAnsi"/>
          <w:b/>
          <w:bCs/>
          <w:sz w:val="22"/>
          <w:szCs w:val="22"/>
        </w:rPr>
        <w:t xml:space="preserve"> </w:t>
      </w:r>
      <w:r w:rsidRPr="00E85F87">
        <w:rPr>
          <w:rFonts w:eastAsia="Times New Roman" w:cstheme="minorHAnsi"/>
          <w:sz w:val="22"/>
          <w:szCs w:val="22"/>
        </w:rPr>
        <w:t>Spring Boot</w:t>
      </w:r>
    </w:p>
    <w:p w14:paraId="3B52A185" w14:textId="77777777" w:rsidR="00E85F87" w:rsidRDefault="00E85F87" w:rsidP="00E85F87">
      <w:pPr>
        <w:pStyle w:val="ListParagraph"/>
        <w:ind w:left="360"/>
        <w:rPr>
          <w:rFonts w:eastAsia="Times New Roman" w:cstheme="minorHAnsi"/>
          <w:sz w:val="22"/>
          <w:szCs w:val="22"/>
        </w:rPr>
      </w:pPr>
      <w:r w:rsidRPr="00C0471B">
        <w:rPr>
          <w:rFonts w:eastAsia="Times New Roman" w:cstheme="minorHAnsi"/>
          <w:b/>
          <w:bCs/>
          <w:sz w:val="22"/>
          <w:szCs w:val="22"/>
        </w:rPr>
        <w:t>CVE Numbers</w:t>
      </w:r>
      <w:r>
        <w:rPr>
          <w:rFonts w:eastAsia="Times New Roman" w:cstheme="minorHAnsi"/>
          <w:b/>
          <w:bCs/>
          <w:sz w:val="22"/>
          <w:szCs w:val="22"/>
        </w:rPr>
        <w:t xml:space="preserve">: </w:t>
      </w:r>
      <w:r w:rsidRPr="00E85F87">
        <w:rPr>
          <w:rFonts w:eastAsia="Times New Roman" w:cstheme="minorHAnsi"/>
          <w:sz w:val="22"/>
          <w:szCs w:val="22"/>
        </w:rPr>
        <w:t>CVE-2023-20873</w:t>
      </w:r>
      <w:r>
        <w:rPr>
          <w:rFonts w:eastAsia="Times New Roman" w:cstheme="minorHAnsi"/>
          <w:sz w:val="22"/>
          <w:szCs w:val="22"/>
        </w:rPr>
        <w:t xml:space="preserve">, </w:t>
      </w:r>
      <w:r w:rsidRPr="00E85F87">
        <w:rPr>
          <w:rFonts w:eastAsia="Times New Roman" w:cstheme="minorHAnsi"/>
          <w:sz w:val="22"/>
          <w:szCs w:val="22"/>
        </w:rPr>
        <w:t>CVE-2022-27772</w:t>
      </w:r>
      <w:r>
        <w:rPr>
          <w:rFonts w:eastAsia="Times New Roman" w:cstheme="minorHAnsi"/>
          <w:sz w:val="22"/>
          <w:szCs w:val="22"/>
        </w:rPr>
        <w:t xml:space="preserve">, </w:t>
      </w:r>
      <w:r w:rsidRPr="00E85F87">
        <w:rPr>
          <w:rFonts w:eastAsia="Times New Roman" w:cstheme="minorHAnsi"/>
          <w:sz w:val="22"/>
          <w:szCs w:val="22"/>
        </w:rPr>
        <w:t xml:space="preserve">CVE-2023-20883  </w:t>
      </w:r>
    </w:p>
    <w:p w14:paraId="3F4ED785" w14:textId="2807F34A" w:rsidR="00E85F87" w:rsidRPr="00E85F87" w:rsidRDefault="00E85F87" w:rsidP="00E85F87">
      <w:pPr>
        <w:pStyle w:val="ListParagraph"/>
        <w:numPr>
          <w:ilvl w:val="0"/>
          <w:numId w:val="21"/>
        </w:numPr>
        <w:rPr>
          <w:rFonts w:eastAsia="Times New Roman" w:cstheme="minorHAnsi"/>
          <w:sz w:val="22"/>
          <w:szCs w:val="22"/>
        </w:rPr>
      </w:pPr>
      <w:r w:rsidRPr="00E85F87">
        <w:rPr>
          <w:rFonts w:eastAsia="Times New Roman" w:cstheme="minorHAnsi"/>
          <w:b/>
          <w:bCs/>
          <w:sz w:val="22"/>
          <w:szCs w:val="22"/>
          <w:u w:val="single"/>
        </w:rPr>
        <w:t>spring-boot-2.2.4.RELEASE.jar</w:t>
      </w:r>
      <w:r>
        <w:rPr>
          <w:rFonts w:eastAsia="Times New Roman" w:cstheme="minorHAnsi"/>
          <w:b/>
          <w:bCs/>
          <w:sz w:val="22"/>
          <w:szCs w:val="22"/>
          <w:u w:val="single"/>
        </w:rPr>
        <w:t xml:space="preserve"> </w:t>
      </w:r>
      <w:r>
        <w:rPr>
          <w:rFonts w:eastAsia="Times New Roman" w:cstheme="minorHAnsi"/>
          <w:sz w:val="22"/>
          <w:szCs w:val="22"/>
        </w:rPr>
        <w:br/>
      </w:r>
      <w:r w:rsidRPr="00C0471B">
        <w:rPr>
          <w:rFonts w:eastAsia="Times New Roman" w:cstheme="minorHAnsi"/>
          <w:b/>
          <w:bCs/>
          <w:sz w:val="22"/>
          <w:szCs w:val="22"/>
        </w:rPr>
        <w:t>Description:</w:t>
      </w:r>
      <w:r w:rsidRPr="00E85F87">
        <w:t xml:space="preserve"> </w:t>
      </w:r>
      <w:r w:rsidRPr="00E85F87">
        <w:rPr>
          <w:rFonts w:eastAsia="Times New Roman" w:cstheme="minorHAnsi"/>
          <w:sz w:val="22"/>
          <w:szCs w:val="22"/>
        </w:rPr>
        <w:t>Starter for building web, including RESTful, applications using Spring</w:t>
      </w:r>
    </w:p>
    <w:p w14:paraId="409E0F47" w14:textId="07535B5F" w:rsidR="00E85F87" w:rsidRDefault="00E85F87" w:rsidP="00E85F87">
      <w:pPr>
        <w:pStyle w:val="ListParagraph"/>
        <w:ind w:left="360"/>
        <w:rPr>
          <w:rFonts w:eastAsia="Times New Roman" w:cstheme="minorHAnsi"/>
          <w:sz w:val="22"/>
          <w:szCs w:val="22"/>
        </w:rPr>
      </w:pPr>
      <w:r w:rsidRPr="00E85F87">
        <w:rPr>
          <w:rFonts w:eastAsia="Times New Roman" w:cstheme="minorHAnsi"/>
          <w:sz w:val="22"/>
          <w:szCs w:val="22"/>
        </w:rPr>
        <w:t>MVC. Uses Tomcat as the default embedded container</w:t>
      </w:r>
      <w:r>
        <w:rPr>
          <w:rFonts w:eastAsia="Times New Roman" w:cstheme="minorHAnsi"/>
          <w:sz w:val="22"/>
          <w:szCs w:val="22"/>
        </w:rPr>
        <w:br/>
      </w:r>
      <w:r w:rsidRPr="00C0471B">
        <w:rPr>
          <w:rFonts w:eastAsia="Times New Roman" w:cstheme="minorHAnsi"/>
          <w:b/>
          <w:bCs/>
          <w:sz w:val="22"/>
          <w:szCs w:val="22"/>
        </w:rPr>
        <w:t>CVE Numbers</w:t>
      </w:r>
      <w:r>
        <w:rPr>
          <w:rFonts w:eastAsia="Times New Roman" w:cstheme="minorHAnsi"/>
          <w:b/>
          <w:bCs/>
          <w:sz w:val="22"/>
          <w:szCs w:val="22"/>
        </w:rPr>
        <w:t>:</w:t>
      </w:r>
      <w:r>
        <w:rPr>
          <w:rFonts w:eastAsia="Times New Roman" w:cstheme="minorHAnsi"/>
          <w:b/>
          <w:bCs/>
          <w:sz w:val="22"/>
          <w:szCs w:val="22"/>
        </w:rPr>
        <w:t xml:space="preserve"> </w:t>
      </w:r>
      <w:r w:rsidRPr="00E85F87">
        <w:rPr>
          <w:rFonts w:eastAsia="Times New Roman" w:cstheme="minorHAnsi"/>
          <w:sz w:val="22"/>
          <w:szCs w:val="22"/>
        </w:rPr>
        <w:t>CVE-2023-20873</w:t>
      </w:r>
      <w:r>
        <w:rPr>
          <w:rFonts w:eastAsia="Times New Roman" w:cstheme="minorHAnsi"/>
          <w:sz w:val="22"/>
          <w:szCs w:val="22"/>
        </w:rPr>
        <w:t xml:space="preserve">, </w:t>
      </w:r>
      <w:r w:rsidRPr="00E85F87">
        <w:rPr>
          <w:rFonts w:eastAsia="Times New Roman" w:cstheme="minorHAnsi"/>
          <w:sz w:val="22"/>
          <w:szCs w:val="22"/>
        </w:rPr>
        <w:t>CVE-2022-27772</w:t>
      </w:r>
      <w:r>
        <w:rPr>
          <w:rFonts w:eastAsia="Times New Roman" w:cstheme="minorHAnsi"/>
          <w:sz w:val="22"/>
          <w:szCs w:val="22"/>
        </w:rPr>
        <w:t xml:space="preserve">, </w:t>
      </w:r>
      <w:r w:rsidRPr="00E85F87">
        <w:rPr>
          <w:rFonts w:eastAsia="Times New Roman" w:cstheme="minorHAnsi"/>
          <w:sz w:val="22"/>
          <w:szCs w:val="22"/>
        </w:rPr>
        <w:t>CVE-2023-20883</w:t>
      </w:r>
    </w:p>
    <w:p w14:paraId="2589A564" w14:textId="7BD4112C" w:rsidR="00E85F87" w:rsidRPr="00E85F87" w:rsidRDefault="00E85F87" w:rsidP="00E85F87">
      <w:pPr>
        <w:pStyle w:val="ListParagraph"/>
        <w:numPr>
          <w:ilvl w:val="0"/>
          <w:numId w:val="21"/>
        </w:numPr>
        <w:rPr>
          <w:rFonts w:eastAsia="Times New Roman" w:cstheme="minorHAnsi"/>
          <w:b/>
          <w:bCs/>
          <w:sz w:val="22"/>
          <w:szCs w:val="22"/>
          <w:u w:val="single"/>
        </w:rPr>
      </w:pPr>
      <w:r w:rsidRPr="00E85F87">
        <w:rPr>
          <w:rFonts w:eastAsia="Times New Roman" w:cstheme="minorHAnsi"/>
          <w:b/>
          <w:bCs/>
          <w:sz w:val="22"/>
          <w:szCs w:val="22"/>
          <w:u w:val="single"/>
        </w:rPr>
        <w:t>spring-core-5.2.3.RELEASE.jar</w:t>
      </w:r>
    </w:p>
    <w:p w14:paraId="42CB9FE3" w14:textId="5A9AA2E2" w:rsidR="00E85F87" w:rsidRDefault="00E85F87" w:rsidP="00E85F87">
      <w:pPr>
        <w:pStyle w:val="ListParagraph"/>
        <w:ind w:left="360"/>
        <w:rPr>
          <w:rFonts w:eastAsia="Times New Roman" w:cstheme="minorHAnsi"/>
          <w:sz w:val="22"/>
          <w:szCs w:val="22"/>
        </w:rPr>
      </w:pPr>
      <w:r w:rsidRPr="00C0471B">
        <w:rPr>
          <w:rFonts w:eastAsia="Times New Roman" w:cstheme="minorHAnsi"/>
          <w:b/>
          <w:bCs/>
          <w:sz w:val="22"/>
          <w:szCs w:val="22"/>
        </w:rPr>
        <w:t>Description:</w:t>
      </w:r>
      <w:r>
        <w:rPr>
          <w:rFonts w:eastAsia="Times New Roman" w:cstheme="minorHAnsi"/>
          <w:b/>
          <w:bCs/>
          <w:sz w:val="22"/>
          <w:szCs w:val="22"/>
        </w:rPr>
        <w:t xml:space="preserve"> </w:t>
      </w:r>
      <w:r w:rsidRPr="00E85F87">
        <w:rPr>
          <w:rFonts w:eastAsia="Times New Roman" w:cstheme="minorHAnsi"/>
          <w:sz w:val="22"/>
          <w:szCs w:val="22"/>
        </w:rPr>
        <w:t>Spring Core</w:t>
      </w:r>
    </w:p>
    <w:p w14:paraId="7C35829D" w14:textId="77777777" w:rsidR="00E85F87" w:rsidRDefault="00E85F87" w:rsidP="00E85F87">
      <w:pPr>
        <w:pStyle w:val="ListParagraph"/>
        <w:ind w:left="360"/>
        <w:rPr>
          <w:rFonts w:eastAsia="Times New Roman" w:cstheme="minorHAnsi"/>
          <w:sz w:val="22"/>
          <w:szCs w:val="22"/>
        </w:rPr>
      </w:pPr>
      <w:r w:rsidRPr="00C0471B">
        <w:rPr>
          <w:rFonts w:eastAsia="Times New Roman" w:cstheme="minorHAnsi"/>
          <w:b/>
          <w:bCs/>
          <w:sz w:val="22"/>
          <w:szCs w:val="22"/>
        </w:rPr>
        <w:t>CVE Numbers</w:t>
      </w:r>
      <w:r>
        <w:rPr>
          <w:rFonts w:eastAsia="Times New Roman" w:cstheme="minorHAnsi"/>
          <w:b/>
          <w:bCs/>
          <w:sz w:val="22"/>
          <w:szCs w:val="22"/>
        </w:rPr>
        <w:t xml:space="preserve">: </w:t>
      </w:r>
      <w:r w:rsidRPr="00E85F87">
        <w:rPr>
          <w:rFonts w:eastAsia="Times New Roman" w:cstheme="minorHAnsi"/>
          <w:sz w:val="22"/>
          <w:szCs w:val="22"/>
        </w:rPr>
        <w:t>CVE-2022-22965</w:t>
      </w:r>
      <w:r>
        <w:rPr>
          <w:rFonts w:eastAsia="Times New Roman" w:cstheme="minorHAnsi"/>
          <w:sz w:val="22"/>
          <w:szCs w:val="22"/>
        </w:rPr>
        <w:t xml:space="preserve">, </w:t>
      </w:r>
      <w:r w:rsidRPr="00E85F87">
        <w:rPr>
          <w:rFonts w:eastAsia="Times New Roman" w:cstheme="minorHAnsi"/>
          <w:sz w:val="22"/>
          <w:szCs w:val="22"/>
        </w:rPr>
        <w:t>CVE-2021-22118</w:t>
      </w:r>
      <w:r>
        <w:rPr>
          <w:rFonts w:eastAsia="Times New Roman" w:cstheme="minorHAnsi"/>
          <w:sz w:val="22"/>
          <w:szCs w:val="22"/>
        </w:rPr>
        <w:t xml:space="preserve">, </w:t>
      </w:r>
      <w:r w:rsidRPr="00E85F87">
        <w:rPr>
          <w:rFonts w:eastAsia="Times New Roman" w:cstheme="minorHAnsi"/>
          <w:sz w:val="22"/>
          <w:szCs w:val="22"/>
        </w:rPr>
        <w:t>CVE-2020-5421</w:t>
      </w:r>
      <w:r>
        <w:rPr>
          <w:rFonts w:eastAsia="Times New Roman" w:cstheme="minorHAnsi"/>
          <w:sz w:val="22"/>
          <w:szCs w:val="22"/>
        </w:rPr>
        <w:t xml:space="preserve">, </w:t>
      </w:r>
      <w:r w:rsidRPr="00E85F87">
        <w:rPr>
          <w:rFonts w:eastAsia="Times New Roman" w:cstheme="minorHAnsi"/>
          <w:sz w:val="22"/>
          <w:szCs w:val="22"/>
        </w:rPr>
        <w:t>CVE-2022-22950</w:t>
      </w:r>
      <w:r>
        <w:rPr>
          <w:rFonts w:eastAsia="Times New Roman" w:cstheme="minorHAnsi"/>
          <w:sz w:val="22"/>
          <w:szCs w:val="22"/>
        </w:rPr>
        <w:t xml:space="preserve">, </w:t>
      </w:r>
      <w:r w:rsidRPr="00E85F87">
        <w:rPr>
          <w:rFonts w:eastAsia="Times New Roman" w:cstheme="minorHAnsi"/>
          <w:sz w:val="22"/>
          <w:szCs w:val="22"/>
        </w:rPr>
        <w:t>CVE-2022-</w:t>
      </w:r>
      <w:proofErr w:type="gramStart"/>
      <w:r w:rsidRPr="00E85F87">
        <w:rPr>
          <w:rFonts w:eastAsia="Times New Roman" w:cstheme="minorHAnsi"/>
          <w:sz w:val="22"/>
          <w:szCs w:val="22"/>
        </w:rPr>
        <w:t>22971  s</w:t>
      </w:r>
      <w:proofErr w:type="gramEnd"/>
      <w:r>
        <w:rPr>
          <w:rFonts w:eastAsia="Times New Roman" w:cstheme="minorHAnsi"/>
          <w:sz w:val="22"/>
          <w:szCs w:val="22"/>
        </w:rPr>
        <w:t xml:space="preserve">, </w:t>
      </w:r>
      <w:r w:rsidRPr="00E85F87">
        <w:rPr>
          <w:rFonts w:eastAsia="Times New Roman" w:cstheme="minorHAnsi"/>
          <w:sz w:val="22"/>
          <w:szCs w:val="22"/>
        </w:rPr>
        <w:t>CVE-2023-20861</w:t>
      </w:r>
      <w:r>
        <w:rPr>
          <w:rFonts w:eastAsia="Times New Roman" w:cstheme="minorHAnsi"/>
          <w:sz w:val="22"/>
          <w:szCs w:val="22"/>
        </w:rPr>
        <w:t xml:space="preserve">, </w:t>
      </w:r>
      <w:r w:rsidRPr="00E85F87">
        <w:rPr>
          <w:rFonts w:eastAsia="Times New Roman" w:cstheme="minorHAnsi"/>
          <w:sz w:val="22"/>
          <w:szCs w:val="22"/>
        </w:rPr>
        <w:t>CVE-2023-20863</w:t>
      </w:r>
      <w:r>
        <w:rPr>
          <w:rFonts w:eastAsia="Times New Roman" w:cstheme="minorHAnsi"/>
          <w:sz w:val="22"/>
          <w:szCs w:val="22"/>
        </w:rPr>
        <w:t xml:space="preserve">, </w:t>
      </w:r>
      <w:r w:rsidRPr="00E85F87">
        <w:rPr>
          <w:rFonts w:eastAsia="Times New Roman" w:cstheme="minorHAnsi"/>
          <w:sz w:val="22"/>
          <w:szCs w:val="22"/>
        </w:rPr>
        <w:t>CVE-2022-22968</w:t>
      </w:r>
      <w:r>
        <w:rPr>
          <w:rFonts w:eastAsia="Times New Roman" w:cstheme="minorHAnsi"/>
          <w:sz w:val="22"/>
          <w:szCs w:val="22"/>
        </w:rPr>
        <w:t xml:space="preserve">, </w:t>
      </w:r>
      <w:r w:rsidRPr="00E85F87">
        <w:rPr>
          <w:rFonts w:eastAsia="Times New Roman" w:cstheme="minorHAnsi"/>
          <w:sz w:val="22"/>
          <w:szCs w:val="22"/>
        </w:rPr>
        <w:t>CVE-2022-22970</w:t>
      </w:r>
      <w:r>
        <w:rPr>
          <w:rFonts w:eastAsia="Times New Roman" w:cstheme="minorHAnsi"/>
          <w:sz w:val="22"/>
          <w:szCs w:val="22"/>
        </w:rPr>
        <w:t xml:space="preserve">, </w:t>
      </w:r>
      <w:r w:rsidRPr="00E85F87">
        <w:rPr>
          <w:rFonts w:eastAsia="Times New Roman" w:cstheme="minorHAnsi"/>
          <w:sz w:val="22"/>
          <w:szCs w:val="22"/>
        </w:rPr>
        <w:t>CVE-2021-</w:t>
      </w:r>
      <w:proofErr w:type="gramStart"/>
      <w:r w:rsidRPr="00E85F87">
        <w:rPr>
          <w:rFonts w:eastAsia="Times New Roman" w:cstheme="minorHAnsi"/>
          <w:sz w:val="22"/>
          <w:szCs w:val="22"/>
        </w:rPr>
        <w:t xml:space="preserve">22060  </w:t>
      </w:r>
      <w:r>
        <w:rPr>
          <w:rFonts w:eastAsia="Times New Roman" w:cstheme="minorHAnsi"/>
          <w:sz w:val="22"/>
          <w:szCs w:val="22"/>
        </w:rPr>
        <w:t>,</w:t>
      </w:r>
      <w:proofErr w:type="gramEnd"/>
      <w:r>
        <w:rPr>
          <w:rFonts w:eastAsia="Times New Roman" w:cstheme="minorHAnsi"/>
          <w:sz w:val="22"/>
          <w:szCs w:val="22"/>
        </w:rPr>
        <w:t xml:space="preserve"> </w:t>
      </w:r>
      <w:r w:rsidRPr="00E85F87">
        <w:rPr>
          <w:rFonts w:eastAsia="Times New Roman" w:cstheme="minorHAnsi"/>
          <w:sz w:val="22"/>
          <w:szCs w:val="22"/>
        </w:rPr>
        <w:t>CVE-2021-22096</w:t>
      </w:r>
    </w:p>
    <w:p w14:paraId="519AC013" w14:textId="77777777" w:rsidR="00E85F87" w:rsidRDefault="00E85F87" w:rsidP="00E85F87">
      <w:pPr>
        <w:pStyle w:val="ListParagraph"/>
        <w:numPr>
          <w:ilvl w:val="0"/>
          <w:numId w:val="21"/>
        </w:numPr>
        <w:rPr>
          <w:rFonts w:eastAsia="Times New Roman" w:cstheme="minorHAnsi"/>
          <w:b/>
          <w:bCs/>
          <w:sz w:val="22"/>
          <w:szCs w:val="22"/>
          <w:u w:val="single"/>
        </w:rPr>
      </w:pPr>
      <w:r w:rsidRPr="00E85F87">
        <w:rPr>
          <w:rFonts w:eastAsia="Times New Roman" w:cstheme="minorHAnsi"/>
          <w:b/>
          <w:bCs/>
          <w:sz w:val="22"/>
          <w:szCs w:val="22"/>
          <w:u w:val="single"/>
        </w:rPr>
        <w:t xml:space="preserve">spring-data-rest-webmvc-3.2.4.RELEASE.jar   </w:t>
      </w:r>
    </w:p>
    <w:p w14:paraId="51F2ABF8" w14:textId="45FFA65C" w:rsidR="00E85F87" w:rsidRDefault="00E85F87" w:rsidP="00E85F87">
      <w:pPr>
        <w:pStyle w:val="ListParagraph"/>
        <w:ind w:left="360"/>
        <w:rPr>
          <w:rFonts w:eastAsia="Times New Roman" w:cstheme="minorHAnsi"/>
          <w:sz w:val="22"/>
          <w:szCs w:val="22"/>
        </w:rPr>
      </w:pPr>
      <w:r w:rsidRPr="00E85F87">
        <w:rPr>
          <w:rFonts w:eastAsia="Times New Roman" w:cstheme="minorHAnsi"/>
          <w:b/>
          <w:bCs/>
          <w:sz w:val="22"/>
          <w:szCs w:val="22"/>
          <w:u w:val="single"/>
        </w:rPr>
        <w:t xml:space="preserve"> </w:t>
      </w:r>
      <w:r w:rsidRPr="00C0471B">
        <w:rPr>
          <w:rFonts w:eastAsia="Times New Roman" w:cstheme="minorHAnsi"/>
          <w:b/>
          <w:bCs/>
          <w:sz w:val="22"/>
          <w:szCs w:val="22"/>
        </w:rPr>
        <w:t>Description:</w:t>
      </w:r>
      <w:r>
        <w:rPr>
          <w:rFonts w:eastAsia="Times New Roman" w:cstheme="minorHAnsi"/>
          <w:b/>
          <w:bCs/>
          <w:sz w:val="22"/>
          <w:szCs w:val="22"/>
        </w:rPr>
        <w:t xml:space="preserve"> </w:t>
      </w:r>
      <w:r w:rsidRPr="00E85F87">
        <w:rPr>
          <w:rFonts w:eastAsia="Times New Roman" w:cstheme="minorHAnsi"/>
          <w:sz w:val="22"/>
          <w:szCs w:val="22"/>
        </w:rPr>
        <w:t xml:space="preserve">Spring Data REST </w:t>
      </w:r>
      <w:r>
        <w:rPr>
          <w:rFonts w:eastAsia="Times New Roman" w:cstheme="minorHAnsi"/>
          <w:sz w:val="22"/>
          <w:szCs w:val="22"/>
        </w:rPr>
        <w:t>–</w:t>
      </w:r>
      <w:r w:rsidRPr="00E85F87">
        <w:rPr>
          <w:rFonts w:eastAsia="Times New Roman" w:cstheme="minorHAnsi"/>
          <w:sz w:val="22"/>
          <w:szCs w:val="22"/>
        </w:rPr>
        <w:t xml:space="preserve"> </w:t>
      </w:r>
      <w:proofErr w:type="spellStart"/>
      <w:r w:rsidRPr="00E85F87">
        <w:rPr>
          <w:rFonts w:eastAsia="Times New Roman" w:cstheme="minorHAnsi"/>
          <w:sz w:val="22"/>
          <w:szCs w:val="22"/>
        </w:rPr>
        <w:t>WebMVC</w:t>
      </w:r>
      <w:proofErr w:type="spellEnd"/>
    </w:p>
    <w:p w14:paraId="6782AFA0" w14:textId="567E784F" w:rsidR="00E85F87" w:rsidRDefault="00E85F87" w:rsidP="00E85F87">
      <w:pPr>
        <w:pStyle w:val="ListParagraph"/>
        <w:ind w:left="360"/>
        <w:rPr>
          <w:rFonts w:eastAsia="Times New Roman" w:cstheme="minorHAnsi"/>
          <w:sz w:val="22"/>
          <w:szCs w:val="22"/>
        </w:rPr>
      </w:pPr>
      <w:r w:rsidRPr="00C0471B">
        <w:rPr>
          <w:rFonts w:eastAsia="Times New Roman" w:cstheme="minorHAnsi"/>
          <w:b/>
          <w:bCs/>
          <w:sz w:val="22"/>
          <w:szCs w:val="22"/>
        </w:rPr>
        <w:t>CVE Numbers</w:t>
      </w:r>
      <w:r>
        <w:rPr>
          <w:rFonts w:eastAsia="Times New Roman" w:cstheme="minorHAnsi"/>
          <w:b/>
          <w:bCs/>
          <w:sz w:val="22"/>
          <w:szCs w:val="22"/>
        </w:rPr>
        <w:t>:</w:t>
      </w:r>
      <w:r>
        <w:rPr>
          <w:rFonts w:eastAsia="Times New Roman" w:cstheme="minorHAnsi"/>
          <w:b/>
          <w:bCs/>
          <w:sz w:val="22"/>
          <w:szCs w:val="22"/>
        </w:rPr>
        <w:t xml:space="preserve"> </w:t>
      </w:r>
      <w:r w:rsidRPr="00E85F87">
        <w:rPr>
          <w:rFonts w:eastAsia="Times New Roman" w:cstheme="minorHAnsi"/>
          <w:sz w:val="22"/>
          <w:szCs w:val="22"/>
        </w:rPr>
        <w:t>CVE-2021-22047 (OSSINDEX)</w:t>
      </w:r>
      <w:r>
        <w:rPr>
          <w:rFonts w:eastAsia="Times New Roman" w:cstheme="minorHAnsi"/>
          <w:sz w:val="22"/>
          <w:szCs w:val="22"/>
        </w:rPr>
        <w:t xml:space="preserve">, </w:t>
      </w:r>
      <w:r w:rsidRPr="00E85F87">
        <w:rPr>
          <w:rFonts w:eastAsia="Times New Roman" w:cstheme="minorHAnsi"/>
          <w:sz w:val="22"/>
          <w:szCs w:val="22"/>
        </w:rPr>
        <w:t>CVE-2022-31679 (OSSINDEX)</w:t>
      </w:r>
    </w:p>
    <w:p w14:paraId="6F0651D1" w14:textId="788C2EDD" w:rsidR="00E85F87" w:rsidRDefault="00E85F87" w:rsidP="00E85F87">
      <w:pPr>
        <w:pStyle w:val="ListParagraph"/>
        <w:numPr>
          <w:ilvl w:val="0"/>
          <w:numId w:val="21"/>
        </w:numPr>
        <w:rPr>
          <w:rFonts w:eastAsia="Times New Roman" w:cstheme="minorHAnsi"/>
          <w:b/>
          <w:bCs/>
          <w:sz w:val="22"/>
          <w:szCs w:val="22"/>
          <w:u w:val="single"/>
        </w:rPr>
      </w:pPr>
      <w:r w:rsidRPr="00501140">
        <w:rPr>
          <w:rFonts w:eastAsia="Times New Roman" w:cstheme="minorHAnsi"/>
          <w:b/>
          <w:bCs/>
          <w:sz w:val="22"/>
          <w:szCs w:val="22"/>
          <w:u w:val="single"/>
        </w:rPr>
        <w:t>spring-expression-5.2.3.RELEASE.jar</w:t>
      </w:r>
    </w:p>
    <w:p w14:paraId="76B9C208" w14:textId="05BF902E" w:rsidR="00501140" w:rsidRDefault="00501140" w:rsidP="00501140">
      <w:pPr>
        <w:pStyle w:val="ListParagraph"/>
        <w:ind w:left="360"/>
        <w:rPr>
          <w:rFonts w:eastAsia="Times New Roman" w:cstheme="minorHAnsi"/>
          <w:sz w:val="22"/>
          <w:szCs w:val="22"/>
        </w:rPr>
      </w:pPr>
      <w:r w:rsidRPr="00C0471B">
        <w:rPr>
          <w:rFonts w:eastAsia="Times New Roman" w:cstheme="minorHAnsi"/>
          <w:b/>
          <w:bCs/>
          <w:sz w:val="22"/>
          <w:szCs w:val="22"/>
        </w:rPr>
        <w:t>Description:</w:t>
      </w:r>
      <w:r>
        <w:rPr>
          <w:rFonts w:eastAsia="Times New Roman" w:cstheme="minorHAnsi"/>
          <w:b/>
          <w:bCs/>
          <w:sz w:val="22"/>
          <w:szCs w:val="22"/>
        </w:rPr>
        <w:t xml:space="preserve"> </w:t>
      </w:r>
      <w:r w:rsidRPr="00501140">
        <w:rPr>
          <w:rFonts w:eastAsia="Times New Roman" w:cstheme="minorHAnsi"/>
          <w:sz w:val="22"/>
          <w:szCs w:val="22"/>
        </w:rPr>
        <w:t>Spring Expression Language (</w:t>
      </w:r>
      <w:proofErr w:type="spellStart"/>
      <w:r w:rsidRPr="00501140">
        <w:rPr>
          <w:rFonts w:eastAsia="Times New Roman" w:cstheme="minorHAnsi"/>
          <w:sz w:val="22"/>
          <w:szCs w:val="22"/>
        </w:rPr>
        <w:t>SpEL</w:t>
      </w:r>
      <w:proofErr w:type="spellEnd"/>
      <w:r w:rsidRPr="00501140">
        <w:rPr>
          <w:rFonts w:eastAsia="Times New Roman" w:cstheme="minorHAnsi"/>
          <w:sz w:val="22"/>
          <w:szCs w:val="22"/>
        </w:rPr>
        <w:t>)</w:t>
      </w:r>
    </w:p>
    <w:p w14:paraId="44B46547" w14:textId="1767210E" w:rsidR="00501140" w:rsidRDefault="00501140" w:rsidP="00501140">
      <w:pPr>
        <w:pStyle w:val="ListParagraph"/>
        <w:ind w:left="360"/>
        <w:rPr>
          <w:rFonts w:eastAsia="Times New Roman" w:cstheme="minorHAnsi"/>
          <w:sz w:val="22"/>
          <w:szCs w:val="22"/>
        </w:rPr>
      </w:pPr>
      <w:r w:rsidRPr="00C0471B">
        <w:rPr>
          <w:rFonts w:eastAsia="Times New Roman" w:cstheme="minorHAnsi"/>
          <w:b/>
          <w:bCs/>
          <w:sz w:val="22"/>
          <w:szCs w:val="22"/>
        </w:rPr>
        <w:t>CVE Numbers</w:t>
      </w:r>
      <w:r>
        <w:rPr>
          <w:rFonts w:eastAsia="Times New Roman" w:cstheme="minorHAnsi"/>
          <w:b/>
          <w:bCs/>
          <w:sz w:val="22"/>
          <w:szCs w:val="22"/>
        </w:rPr>
        <w:t>:</w:t>
      </w:r>
      <w:r>
        <w:rPr>
          <w:rFonts w:eastAsia="Times New Roman" w:cstheme="minorHAnsi"/>
          <w:b/>
          <w:bCs/>
          <w:sz w:val="22"/>
          <w:szCs w:val="22"/>
        </w:rPr>
        <w:t xml:space="preserve"> </w:t>
      </w:r>
      <w:r w:rsidRPr="00501140">
        <w:rPr>
          <w:rFonts w:eastAsia="Times New Roman" w:cstheme="minorHAnsi"/>
          <w:sz w:val="22"/>
          <w:szCs w:val="22"/>
        </w:rPr>
        <w:t>CVE-2022-22965</w:t>
      </w:r>
      <w:r>
        <w:rPr>
          <w:rFonts w:eastAsia="Times New Roman" w:cstheme="minorHAnsi"/>
          <w:sz w:val="22"/>
          <w:szCs w:val="22"/>
        </w:rPr>
        <w:t xml:space="preserve">, </w:t>
      </w:r>
      <w:r w:rsidRPr="00501140">
        <w:rPr>
          <w:rFonts w:eastAsia="Times New Roman" w:cstheme="minorHAnsi"/>
          <w:sz w:val="22"/>
          <w:szCs w:val="22"/>
        </w:rPr>
        <w:t>CVE-2021-</w:t>
      </w:r>
      <w:proofErr w:type="gramStart"/>
      <w:r w:rsidRPr="00501140">
        <w:rPr>
          <w:rFonts w:eastAsia="Times New Roman" w:cstheme="minorHAnsi"/>
          <w:sz w:val="22"/>
          <w:szCs w:val="22"/>
        </w:rPr>
        <w:t xml:space="preserve">22118 </w:t>
      </w:r>
      <w:r>
        <w:rPr>
          <w:rFonts w:eastAsia="Times New Roman" w:cstheme="minorHAnsi"/>
          <w:sz w:val="22"/>
          <w:szCs w:val="22"/>
        </w:rPr>
        <w:t>,</w:t>
      </w:r>
      <w:proofErr w:type="gramEnd"/>
      <w:r>
        <w:rPr>
          <w:rFonts w:eastAsia="Times New Roman" w:cstheme="minorHAnsi"/>
          <w:sz w:val="22"/>
          <w:szCs w:val="22"/>
        </w:rPr>
        <w:t xml:space="preserve"> </w:t>
      </w:r>
      <w:r w:rsidRPr="00501140">
        <w:rPr>
          <w:rFonts w:eastAsia="Times New Roman" w:cstheme="minorHAnsi"/>
          <w:sz w:val="22"/>
          <w:szCs w:val="22"/>
        </w:rPr>
        <w:t>CVE-2020-5421</w:t>
      </w:r>
      <w:r>
        <w:rPr>
          <w:rFonts w:eastAsia="Times New Roman" w:cstheme="minorHAnsi"/>
          <w:sz w:val="22"/>
          <w:szCs w:val="22"/>
        </w:rPr>
        <w:t xml:space="preserve">, </w:t>
      </w:r>
      <w:r w:rsidRPr="00501140">
        <w:rPr>
          <w:rFonts w:eastAsia="Times New Roman" w:cstheme="minorHAnsi"/>
          <w:sz w:val="22"/>
          <w:szCs w:val="22"/>
        </w:rPr>
        <w:t>CVE-2022-22950</w:t>
      </w:r>
      <w:r>
        <w:rPr>
          <w:rFonts w:eastAsia="Times New Roman" w:cstheme="minorHAnsi"/>
          <w:sz w:val="22"/>
          <w:szCs w:val="22"/>
        </w:rPr>
        <w:t xml:space="preserve">, </w:t>
      </w:r>
      <w:r w:rsidRPr="00501140">
        <w:rPr>
          <w:rFonts w:eastAsia="Times New Roman" w:cstheme="minorHAnsi"/>
          <w:sz w:val="22"/>
          <w:szCs w:val="22"/>
        </w:rPr>
        <w:t>CVE-2022-22971</w:t>
      </w:r>
      <w:r>
        <w:rPr>
          <w:rFonts w:eastAsia="Times New Roman" w:cstheme="minorHAnsi"/>
          <w:sz w:val="22"/>
          <w:szCs w:val="22"/>
        </w:rPr>
        <w:t xml:space="preserve">, </w:t>
      </w:r>
      <w:r w:rsidRPr="00501140">
        <w:rPr>
          <w:rFonts w:eastAsia="Times New Roman" w:cstheme="minorHAnsi"/>
          <w:sz w:val="22"/>
          <w:szCs w:val="22"/>
        </w:rPr>
        <w:t>CVE-2023-20861</w:t>
      </w:r>
      <w:r>
        <w:rPr>
          <w:rFonts w:eastAsia="Times New Roman" w:cstheme="minorHAnsi"/>
          <w:sz w:val="22"/>
          <w:szCs w:val="22"/>
        </w:rPr>
        <w:t xml:space="preserve">, </w:t>
      </w:r>
      <w:r w:rsidRPr="00501140">
        <w:rPr>
          <w:rFonts w:eastAsia="Times New Roman" w:cstheme="minorHAnsi"/>
          <w:sz w:val="22"/>
          <w:szCs w:val="22"/>
        </w:rPr>
        <w:t>CVE-2023-20863</w:t>
      </w:r>
      <w:r>
        <w:rPr>
          <w:rFonts w:eastAsia="Times New Roman" w:cstheme="minorHAnsi"/>
          <w:sz w:val="22"/>
          <w:szCs w:val="22"/>
        </w:rPr>
        <w:t xml:space="preserve">, </w:t>
      </w:r>
      <w:r w:rsidRPr="00501140">
        <w:rPr>
          <w:rFonts w:eastAsia="Times New Roman" w:cstheme="minorHAnsi"/>
          <w:sz w:val="22"/>
          <w:szCs w:val="22"/>
        </w:rPr>
        <w:t>CVE-2022-22968</w:t>
      </w:r>
      <w:r>
        <w:rPr>
          <w:rFonts w:eastAsia="Times New Roman" w:cstheme="minorHAnsi"/>
          <w:sz w:val="22"/>
          <w:szCs w:val="22"/>
        </w:rPr>
        <w:t xml:space="preserve">, </w:t>
      </w:r>
      <w:r w:rsidRPr="00501140">
        <w:rPr>
          <w:rFonts w:eastAsia="Times New Roman" w:cstheme="minorHAnsi"/>
          <w:sz w:val="22"/>
          <w:szCs w:val="22"/>
        </w:rPr>
        <w:t>CVE-2022-22970</w:t>
      </w:r>
      <w:r>
        <w:rPr>
          <w:rFonts w:eastAsia="Times New Roman" w:cstheme="minorHAnsi"/>
          <w:sz w:val="22"/>
          <w:szCs w:val="22"/>
        </w:rPr>
        <w:t xml:space="preserve">, </w:t>
      </w:r>
      <w:r w:rsidRPr="00501140">
        <w:rPr>
          <w:rFonts w:eastAsia="Times New Roman" w:cstheme="minorHAnsi"/>
          <w:sz w:val="22"/>
          <w:szCs w:val="22"/>
        </w:rPr>
        <w:t>CVE-2024-38808 (OSSINDEX)</w:t>
      </w:r>
      <w:r>
        <w:rPr>
          <w:rFonts w:eastAsia="Times New Roman" w:cstheme="minorHAnsi"/>
          <w:sz w:val="22"/>
          <w:szCs w:val="22"/>
        </w:rPr>
        <w:t xml:space="preserve">, </w:t>
      </w:r>
      <w:r w:rsidRPr="00501140">
        <w:rPr>
          <w:rFonts w:eastAsia="Times New Roman" w:cstheme="minorHAnsi"/>
          <w:sz w:val="22"/>
          <w:szCs w:val="22"/>
        </w:rPr>
        <w:t>CVE-2021-</w:t>
      </w:r>
      <w:proofErr w:type="gramStart"/>
      <w:r w:rsidRPr="00501140">
        <w:rPr>
          <w:rFonts w:eastAsia="Times New Roman" w:cstheme="minorHAnsi"/>
          <w:sz w:val="22"/>
          <w:szCs w:val="22"/>
        </w:rPr>
        <w:t xml:space="preserve">22060  </w:t>
      </w:r>
      <w:r>
        <w:rPr>
          <w:rFonts w:eastAsia="Times New Roman" w:cstheme="minorHAnsi"/>
          <w:sz w:val="22"/>
          <w:szCs w:val="22"/>
        </w:rPr>
        <w:t>,</w:t>
      </w:r>
      <w:proofErr w:type="gramEnd"/>
      <w:r>
        <w:rPr>
          <w:rFonts w:eastAsia="Times New Roman" w:cstheme="minorHAnsi"/>
          <w:sz w:val="22"/>
          <w:szCs w:val="22"/>
        </w:rPr>
        <w:t xml:space="preserve"> </w:t>
      </w:r>
      <w:r w:rsidRPr="00501140">
        <w:rPr>
          <w:rFonts w:eastAsia="Times New Roman" w:cstheme="minorHAnsi"/>
          <w:sz w:val="22"/>
          <w:szCs w:val="22"/>
        </w:rPr>
        <w:t>CVE-2021-22096</w:t>
      </w:r>
    </w:p>
    <w:p w14:paraId="46063521" w14:textId="23821DA6" w:rsidR="00501140" w:rsidRDefault="00501140" w:rsidP="00501140">
      <w:pPr>
        <w:pStyle w:val="ListParagraph"/>
        <w:numPr>
          <w:ilvl w:val="0"/>
          <w:numId w:val="21"/>
        </w:numPr>
        <w:rPr>
          <w:rFonts w:eastAsia="Times New Roman" w:cstheme="minorHAnsi"/>
          <w:b/>
          <w:bCs/>
          <w:sz w:val="22"/>
          <w:szCs w:val="22"/>
          <w:u w:val="single"/>
        </w:rPr>
      </w:pPr>
      <w:r w:rsidRPr="00501140">
        <w:rPr>
          <w:rFonts w:eastAsia="Times New Roman" w:cstheme="minorHAnsi"/>
          <w:b/>
          <w:bCs/>
          <w:sz w:val="22"/>
          <w:szCs w:val="22"/>
          <w:u w:val="single"/>
        </w:rPr>
        <w:t>spring-hateoas-1.0.3.RELEASE.jar</w:t>
      </w:r>
    </w:p>
    <w:p w14:paraId="7DF50F64" w14:textId="611DD4BA" w:rsidR="00501140" w:rsidRDefault="00501140" w:rsidP="00501140">
      <w:pPr>
        <w:pStyle w:val="ListParagraph"/>
        <w:ind w:left="360"/>
        <w:rPr>
          <w:rFonts w:eastAsia="Times New Roman" w:cstheme="minorHAnsi"/>
          <w:sz w:val="22"/>
          <w:szCs w:val="22"/>
        </w:rPr>
      </w:pPr>
      <w:r w:rsidRPr="00C0471B">
        <w:rPr>
          <w:rFonts w:eastAsia="Times New Roman" w:cstheme="minorHAnsi"/>
          <w:b/>
          <w:bCs/>
          <w:sz w:val="22"/>
          <w:szCs w:val="22"/>
        </w:rPr>
        <w:t>Description:</w:t>
      </w:r>
      <w:r>
        <w:rPr>
          <w:rFonts w:eastAsia="Times New Roman" w:cstheme="minorHAnsi"/>
          <w:b/>
          <w:bCs/>
          <w:sz w:val="22"/>
          <w:szCs w:val="22"/>
        </w:rPr>
        <w:t xml:space="preserve"> </w:t>
      </w:r>
      <w:r w:rsidRPr="00501140">
        <w:rPr>
          <w:rFonts w:eastAsia="Times New Roman" w:cstheme="minorHAnsi"/>
          <w:sz w:val="22"/>
          <w:szCs w:val="22"/>
        </w:rPr>
        <w:t>Library to support implementing representations for</w:t>
      </w:r>
      <w:r>
        <w:rPr>
          <w:rFonts w:eastAsia="Times New Roman" w:cstheme="minorHAnsi"/>
          <w:sz w:val="22"/>
          <w:szCs w:val="22"/>
        </w:rPr>
        <w:t xml:space="preserve"> </w:t>
      </w:r>
      <w:r w:rsidRPr="00501140">
        <w:rPr>
          <w:rFonts w:eastAsia="Times New Roman" w:cstheme="minorHAnsi"/>
          <w:sz w:val="22"/>
          <w:szCs w:val="22"/>
        </w:rPr>
        <w:t>hyper-text driven REST web services.</w:t>
      </w:r>
    </w:p>
    <w:p w14:paraId="76E2B017" w14:textId="207513C7" w:rsidR="00501140" w:rsidRDefault="00501140" w:rsidP="00501140">
      <w:pPr>
        <w:pStyle w:val="ListParagraph"/>
        <w:ind w:left="360"/>
        <w:rPr>
          <w:rFonts w:eastAsia="Times New Roman" w:cstheme="minorHAnsi"/>
          <w:sz w:val="22"/>
          <w:szCs w:val="22"/>
        </w:rPr>
      </w:pPr>
      <w:r w:rsidRPr="00C0471B">
        <w:rPr>
          <w:rFonts w:eastAsia="Times New Roman" w:cstheme="minorHAnsi"/>
          <w:b/>
          <w:bCs/>
          <w:sz w:val="22"/>
          <w:szCs w:val="22"/>
        </w:rPr>
        <w:t>CVE Numbers</w:t>
      </w:r>
      <w:r>
        <w:rPr>
          <w:rFonts w:eastAsia="Times New Roman" w:cstheme="minorHAnsi"/>
          <w:b/>
          <w:bCs/>
          <w:sz w:val="22"/>
          <w:szCs w:val="22"/>
        </w:rPr>
        <w:t xml:space="preserve">: </w:t>
      </w:r>
      <w:r w:rsidRPr="00501140">
        <w:rPr>
          <w:rFonts w:eastAsia="Times New Roman" w:cstheme="minorHAnsi"/>
          <w:sz w:val="22"/>
          <w:szCs w:val="22"/>
        </w:rPr>
        <w:t>CVE-2023-34036</w:t>
      </w:r>
    </w:p>
    <w:p w14:paraId="636FBAAA" w14:textId="3F0D7F45" w:rsidR="00501140" w:rsidRDefault="00501140" w:rsidP="00501140">
      <w:pPr>
        <w:pStyle w:val="ListParagraph"/>
        <w:numPr>
          <w:ilvl w:val="0"/>
          <w:numId w:val="21"/>
        </w:numPr>
        <w:rPr>
          <w:rFonts w:eastAsia="Times New Roman" w:cstheme="minorHAnsi"/>
          <w:b/>
          <w:bCs/>
          <w:sz w:val="22"/>
          <w:szCs w:val="22"/>
          <w:u w:val="single"/>
        </w:rPr>
      </w:pPr>
      <w:r w:rsidRPr="00501140">
        <w:rPr>
          <w:rFonts w:eastAsia="Times New Roman" w:cstheme="minorHAnsi"/>
          <w:b/>
          <w:bCs/>
          <w:sz w:val="22"/>
          <w:szCs w:val="22"/>
          <w:u w:val="single"/>
        </w:rPr>
        <w:t>spring-web-5.2.3.RELEASE.jar</w:t>
      </w:r>
    </w:p>
    <w:p w14:paraId="1E179172" w14:textId="67521539" w:rsidR="00501140" w:rsidRDefault="00501140" w:rsidP="00501140">
      <w:pPr>
        <w:pStyle w:val="ListParagraph"/>
        <w:ind w:left="360"/>
        <w:rPr>
          <w:rFonts w:eastAsia="Times New Roman" w:cstheme="minorHAnsi"/>
          <w:sz w:val="22"/>
          <w:szCs w:val="22"/>
        </w:rPr>
      </w:pPr>
      <w:r w:rsidRPr="00C0471B">
        <w:rPr>
          <w:rFonts w:eastAsia="Times New Roman" w:cstheme="minorHAnsi"/>
          <w:b/>
          <w:bCs/>
          <w:sz w:val="22"/>
          <w:szCs w:val="22"/>
        </w:rPr>
        <w:t>Description:</w:t>
      </w:r>
      <w:r>
        <w:rPr>
          <w:rFonts w:eastAsia="Times New Roman" w:cstheme="minorHAnsi"/>
          <w:b/>
          <w:bCs/>
          <w:sz w:val="22"/>
          <w:szCs w:val="22"/>
        </w:rPr>
        <w:t xml:space="preserve"> </w:t>
      </w:r>
      <w:r w:rsidRPr="00501140">
        <w:rPr>
          <w:rFonts w:eastAsia="Times New Roman" w:cstheme="minorHAnsi"/>
          <w:sz w:val="22"/>
          <w:szCs w:val="22"/>
        </w:rPr>
        <w:t>Spring Web</w:t>
      </w:r>
    </w:p>
    <w:p w14:paraId="058A7708" w14:textId="55AF675A" w:rsidR="00501140" w:rsidRDefault="00501140" w:rsidP="00501140">
      <w:pPr>
        <w:pStyle w:val="ListParagraph"/>
        <w:ind w:left="360"/>
        <w:rPr>
          <w:rFonts w:eastAsia="Times New Roman" w:cstheme="minorHAnsi"/>
          <w:sz w:val="22"/>
          <w:szCs w:val="22"/>
        </w:rPr>
      </w:pPr>
      <w:r w:rsidRPr="00C0471B">
        <w:rPr>
          <w:rFonts w:eastAsia="Times New Roman" w:cstheme="minorHAnsi"/>
          <w:b/>
          <w:bCs/>
          <w:sz w:val="22"/>
          <w:szCs w:val="22"/>
        </w:rPr>
        <w:t>CVE Numbers</w:t>
      </w:r>
      <w:r>
        <w:rPr>
          <w:rFonts w:eastAsia="Times New Roman" w:cstheme="minorHAnsi"/>
          <w:b/>
          <w:bCs/>
          <w:sz w:val="22"/>
          <w:szCs w:val="22"/>
        </w:rPr>
        <w:t>:</w:t>
      </w:r>
      <w:r>
        <w:rPr>
          <w:rFonts w:eastAsia="Times New Roman" w:cstheme="minorHAnsi"/>
          <w:b/>
          <w:bCs/>
          <w:sz w:val="22"/>
          <w:szCs w:val="22"/>
        </w:rPr>
        <w:t xml:space="preserve"> </w:t>
      </w:r>
      <w:r w:rsidRPr="00501140">
        <w:rPr>
          <w:rFonts w:eastAsia="Times New Roman" w:cstheme="minorHAnsi"/>
          <w:sz w:val="22"/>
          <w:szCs w:val="22"/>
        </w:rPr>
        <w:t>CVE-2016-1000027</w:t>
      </w:r>
      <w:r>
        <w:rPr>
          <w:rFonts w:eastAsia="Times New Roman" w:cstheme="minorHAnsi"/>
          <w:sz w:val="22"/>
          <w:szCs w:val="22"/>
        </w:rPr>
        <w:t xml:space="preserve">, </w:t>
      </w:r>
      <w:r w:rsidRPr="00501140">
        <w:rPr>
          <w:rFonts w:eastAsia="Times New Roman" w:cstheme="minorHAnsi"/>
          <w:sz w:val="22"/>
          <w:szCs w:val="22"/>
        </w:rPr>
        <w:t>CVE-2022-22965</w:t>
      </w:r>
      <w:r>
        <w:rPr>
          <w:rFonts w:eastAsia="Times New Roman" w:cstheme="minorHAnsi"/>
          <w:sz w:val="22"/>
          <w:szCs w:val="22"/>
        </w:rPr>
        <w:t xml:space="preserve">, </w:t>
      </w:r>
      <w:r w:rsidRPr="00501140">
        <w:rPr>
          <w:rFonts w:eastAsia="Times New Roman" w:cstheme="minorHAnsi"/>
          <w:sz w:val="22"/>
          <w:szCs w:val="22"/>
        </w:rPr>
        <w:t>CVE-2024-38809 (OSSINDEX)</w:t>
      </w:r>
      <w:r>
        <w:rPr>
          <w:rFonts w:eastAsia="Times New Roman" w:cstheme="minorHAnsi"/>
          <w:sz w:val="22"/>
          <w:szCs w:val="22"/>
        </w:rPr>
        <w:t xml:space="preserve">, </w:t>
      </w:r>
      <w:r w:rsidRPr="00501140">
        <w:rPr>
          <w:rFonts w:eastAsia="Times New Roman" w:cstheme="minorHAnsi"/>
          <w:sz w:val="22"/>
          <w:szCs w:val="22"/>
        </w:rPr>
        <w:t xml:space="preserve">CVE-2024-22243 (OSSINDEX)  </w:t>
      </w:r>
      <w:r>
        <w:rPr>
          <w:rFonts w:eastAsia="Times New Roman" w:cstheme="minorHAnsi"/>
          <w:sz w:val="22"/>
          <w:szCs w:val="22"/>
        </w:rPr>
        <w:t xml:space="preserve">, </w:t>
      </w:r>
      <w:r w:rsidRPr="00501140">
        <w:rPr>
          <w:rFonts w:eastAsia="Times New Roman" w:cstheme="minorHAnsi"/>
          <w:sz w:val="22"/>
          <w:szCs w:val="22"/>
        </w:rPr>
        <w:t>CVE-2024-22262 (OSSINDEX)</w:t>
      </w:r>
      <w:r>
        <w:rPr>
          <w:rFonts w:eastAsia="Times New Roman" w:cstheme="minorHAnsi"/>
          <w:sz w:val="22"/>
          <w:szCs w:val="22"/>
        </w:rPr>
        <w:t xml:space="preserve">, </w:t>
      </w:r>
      <w:r w:rsidRPr="00501140">
        <w:rPr>
          <w:rFonts w:eastAsia="Times New Roman" w:cstheme="minorHAnsi"/>
          <w:sz w:val="22"/>
          <w:szCs w:val="22"/>
        </w:rPr>
        <w:t>CVE-2021-22118</w:t>
      </w:r>
      <w:r>
        <w:rPr>
          <w:rFonts w:eastAsia="Times New Roman" w:cstheme="minorHAnsi"/>
          <w:sz w:val="22"/>
          <w:szCs w:val="22"/>
        </w:rPr>
        <w:t xml:space="preserve">, </w:t>
      </w:r>
      <w:r w:rsidRPr="00501140">
        <w:rPr>
          <w:rFonts w:eastAsia="Times New Roman" w:cstheme="minorHAnsi"/>
          <w:sz w:val="22"/>
          <w:szCs w:val="22"/>
        </w:rPr>
        <w:t>CVE-2024-38828 (OSSINDEX)</w:t>
      </w:r>
      <w:r>
        <w:rPr>
          <w:rFonts w:eastAsia="Times New Roman" w:cstheme="minorHAnsi"/>
          <w:sz w:val="22"/>
          <w:szCs w:val="22"/>
        </w:rPr>
        <w:t xml:space="preserve">, </w:t>
      </w:r>
      <w:r w:rsidRPr="00501140">
        <w:rPr>
          <w:rFonts w:eastAsia="Times New Roman" w:cstheme="minorHAnsi"/>
          <w:sz w:val="22"/>
          <w:szCs w:val="22"/>
        </w:rPr>
        <w:t>CVE-2020-5421</w:t>
      </w:r>
      <w:r>
        <w:rPr>
          <w:rFonts w:eastAsia="Times New Roman" w:cstheme="minorHAnsi"/>
          <w:sz w:val="22"/>
          <w:szCs w:val="22"/>
        </w:rPr>
        <w:t xml:space="preserve">, </w:t>
      </w:r>
      <w:r w:rsidRPr="00501140">
        <w:rPr>
          <w:rFonts w:eastAsia="Times New Roman" w:cstheme="minorHAnsi"/>
          <w:sz w:val="22"/>
          <w:szCs w:val="22"/>
        </w:rPr>
        <w:t>CVE-2022-22950  s</w:t>
      </w:r>
      <w:r>
        <w:rPr>
          <w:rFonts w:eastAsia="Times New Roman" w:cstheme="minorHAnsi"/>
          <w:sz w:val="22"/>
          <w:szCs w:val="22"/>
        </w:rPr>
        <w:t xml:space="preserve">, </w:t>
      </w:r>
      <w:r w:rsidRPr="00501140">
        <w:rPr>
          <w:rFonts w:eastAsia="Times New Roman" w:cstheme="minorHAnsi"/>
          <w:sz w:val="22"/>
          <w:szCs w:val="22"/>
        </w:rPr>
        <w:t xml:space="preserve">CVE-2022-22971  </w:t>
      </w:r>
      <w:r>
        <w:rPr>
          <w:rFonts w:eastAsia="Times New Roman" w:cstheme="minorHAnsi"/>
          <w:sz w:val="22"/>
          <w:szCs w:val="22"/>
        </w:rPr>
        <w:t xml:space="preserve">, </w:t>
      </w:r>
      <w:r w:rsidRPr="00501140">
        <w:rPr>
          <w:rFonts w:eastAsia="Times New Roman" w:cstheme="minorHAnsi"/>
          <w:sz w:val="22"/>
          <w:szCs w:val="22"/>
        </w:rPr>
        <w:t>CVE-2023-20861</w:t>
      </w:r>
      <w:r>
        <w:rPr>
          <w:rFonts w:eastAsia="Times New Roman" w:cstheme="minorHAnsi"/>
          <w:sz w:val="22"/>
          <w:szCs w:val="22"/>
        </w:rPr>
        <w:t xml:space="preserve">, </w:t>
      </w:r>
      <w:r w:rsidRPr="00501140">
        <w:rPr>
          <w:rFonts w:eastAsia="Times New Roman" w:cstheme="minorHAnsi"/>
          <w:sz w:val="22"/>
          <w:szCs w:val="22"/>
        </w:rPr>
        <w:t>CVE-2023-20863</w:t>
      </w:r>
      <w:r>
        <w:rPr>
          <w:rFonts w:eastAsia="Times New Roman" w:cstheme="minorHAnsi"/>
          <w:sz w:val="22"/>
          <w:szCs w:val="22"/>
        </w:rPr>
        <w:t xml:space="preserve">, </w:t>
      </w:r>
      <w:r w:rsidRPr="00501140">
        <w:rPr>
          <w:rFonts w:eastAsia="Times New Roman" w:cstheme="minorHAnsi"/>
          <w:sz w:val="22"/>
          <w:szCs w:val="22"/>
        </w:rPr>
        <w:t>CVE-2022-22968</w:t>
      </w:r>
      <w:r>
        <w:rPr>
          <w:rFonts w:eastAsia="Times New Roman" w:cstheme="minorHAnsi"/>
          <w:sz w:val="22"/>
          <w:szCs w:val="22"/>
        </w:rPr>
        <w:t xml:space="preserve">, </w:t>
      </w:r>
      <w:r w:rsidRPr="00501140">
        <w:rPr>
          <w:rFonts w:eastAsia="Times New Roman" w:cstheme="minorHAnsi"/>
          <w:sz w:val="22"/>
          <w:szCs w:val="22"/>
        </w:rPr>
        <w:t>CVE-2022-22970</w:t>
      </w:r>
      <w:r>
        <w:rPr>
          <w:rFonts w:eastAsia="Times New Roman" w:cstheme="minorHAnsi"/>
          <w:sz w:val="22"/>
          <w:szCs w:val="22"/>
        </w:rPr>
        <w:t xml:space="preserve">, </w:t>
      </w:r>
      <w:r w:rsidRPr="00501140">
        <w:rPr>
          <w:rFonts w:eastAsia="Times New Roman" w:cstheme="minorHAnsi"/>
          <w:sz w:val="22"/>
          <w:szCs w:val="22"/>
        </w:rPr>
        <w:t>CVE-2021-22060</w:t>
      </w:r>
      <w:r>
        <w:rPr>
          <w:rFonts w:eastAsia="Times New Roman" w:cstheme="minorHAnsi"/>
          <w:sz w:val="22"/>
          <w:szCs w:val="22"/>
        </w:rPr>
        <w:t xml:space="preserve">, </w:t>
      </w:r>
      <w:r w:rsidRPr="00501140">
        <w:rPr>
          <w:rFonts w:eastAsia="Times New Roman" w:cstheme="minorHAnsi"/>
          <w:sz w:val="22"/>
          <w:szCs w:val="22"/>
        </w:rPr>
        <w:t xml:space="preserve">CVE-2021-22096  </w:t>
      </w:r>
    </w:p>
    <w:p w14:paraId="6379AF05" w14:textId="3FA7DFBD" w:rsidR="00501140" w:rsidRPr="00501140" w:rsidRDefault="00501140" w:rsidP="00501140">
      <w:pPr>
        <w:pStyle w:val="ListParagraph"/>
        <w:numPr>
          <w:ilvl w:val="0"/>
          <w:numId w:val="21"/>
        </w:numPr>
        <w:rPr>
          <w:rFonts w:eastAsia="Times New Roman" w:cstheme="minorHAnsi"/>
          <w:b/>
          <w:bCs/>
          <w:sz w:val="22"/>
          <w:szCs w:val="22"/>
          <w:u w:val="single"/>
        </w:rPr>
      </w:pPr>
      <w:r w:rsidRPr="00501140">
        <w:rPr>
          <w:rFonts w:eastAsia="Times New Roman" w:cstheme="minorHAnsi"/>
          <w:b/>
          <w:bCs/>
          <w:sz w:val="22"/>
          <w:szCs w:val="22"/>
          <w:u w:val="single"/>
        </w:rPr>
        <w:t>spring-webmvc-5.2.3.RELEASE.jar</w:t>
      </w:r>
    </w:p>
    <w:p w14:paraId="4B2BACB4" w14:textId="77777777" w:rsidR="00501140" w:rsidRDefault="00501140" w:rsidP="00E85F87">
      <w:pPr>
        <w:pStyle w:val="ListParagraph"/>
        <w:ind w:left="360"/>
        <w:rPr>
          <w:rFonts w:eastAsia="Times New Roman" w:cstheme="minorHAnsi"/>
          <w:sz w:val="22"/>
          <w:szCs w:val="22"/>
        </w:rPr>
      </w:pPr>
      <w:r w:rsidRPr="00C0471B">
        <w:rPr>
          <w:rFonts w:eastAsia="Times New Roman" w:cstheme="minorHAnsi"/>
          <w:b/>
          <w:bCs/>
          <w:sz w:val="22"/>
          <w:szCs w:val="22"/>
        </w:rPr>
        <w:t>Description:</w:t>
      </w:r>
      <w:r>
        <w:rPr>
          <w:rFonts w:eastAsia="Times New Roman" w:cstheme="minorHAnsi"/>
          <w:b/>
          <w:bCs/>
          <w:sz w:val="22"/>
          <w:szCs w:val="22"/>
        </w:rPr>
        <w:t xml:space="preserve"> </w:t>
      </w:r>
      <w:r w:rsidRPr="00501140">
        <w:rPr>
          <w:rFonts w:eastAsia="Times New Roman" w:cstheme="minorHAnsi"/>
          <w:sz w:val="22"/>
          <w:szCs w:val="22"/>
        </w:rPr>
        <w:t>Spring Web MVC</w:t>
      </w:r>
    </w:p>
    <w:p w14:paraId="689642E1" w14:textId="77777777" w:rsidR="007B1FE3" w:rsidRDefault="00501140" w:rsidP="00E85F87">
      <w:pPr>
        <w:pStyle w:val="ListParagraph"/>
        <w:ind w:left="360"/>
        <w:rPr>
          <w:rFonts w:eastAsia="Times New Roman" w:cstheme="minorHAnsi"/>
          <w:sz w:val="22"/>
          <w:szCs w:val="22"/>
        </w:rPr>
      </w:pPr>
      <w:r w:rsidRPr="00C0471B">
        <w:rPr>
          <w:rFonts w:eastAsia="Times New Roman" w:cstheme="minorHAnsi"/>
          <w:b/>
          <w:bCs/>
          <w:sz w:val="22"/>
          <w:szCs w:val="22"/>
        </w:rPr>
        <w:t>CVE Numbers</w:t>
      </w:r>
      <w:r>
        <w:rPr>
          <w:rFonts w:eastAsia="Times New Roman" w:cstheme="minorHAnsi"/>
          <w:b/>
          <w:bCs/>
          <w:sz w:val="22"/>
          <w:szCs w:val="22"/>
        </w:rPr>
        <w:t xml:space="preserve">: </w:t>
      </w:r>
      <w:r w:rsidRPr="00501140">
        <w:rPr>
          <w:rFonts w:eastAsia="Times New Roman" w:cstheme="minorHAnsi"/>
          <w:sz w:val="22"/>
          <w:szCs w:val="22"/>
        </w:rPr>
        <w:t>CVE-2022-</w:t>
      </w:r>
      <w:proofErr w:type="gramStart"/>
      <w:r w:rsidRPr="00501140">
        <w:rPr>
          <w:rFonts w:eastAsia="Times New Roman" w:cstheme="minorHAnsi"/>
          <w:sz w:val="22"/>
          <w:szCs w:val="22"/>
        </w:rPr>
        <w:t xml:space="preserve">22965 </w:t>
      </w:r>
      <w:r>
        <w:rPr>
          <w:rFonts w:eastAsia="Times New Roman" w:cstheme="minorHAnsi"/>
          <w:sz w:val="22"/>
          <w:szCs w:val="22"/>
        </w:rPr>
        <w:t>,</w:t>
      </w:r>
      <w:proofErr w:type="gramEnd"/>
      <w:r>
        <w:rPr>
          <w:rFonts w:eastAsia="Times New Roman" w:cstheme="minorHAnsi"/>
          <w:sz w:val="22"/>
          <w:szCs w:val="22"/>
        </w:rPr>
        <w:t xml:space="preserve">  </w:t>
      </w:r>
      <w:r w:rsidRPr="00501140">
        <w:rPr>
          <w:rFonts w:eastAsia="Times New Roman" w:cstheme="minorHAnsi"/>
          <w:sz w:val="22"/>
          <w:szCs w:val="22"/>
        </w:rPr>
        <w:t>CVE-2024-38816 (OSSINDEX)</w:t>
      </w:r>
      <w:r>
        <w:rPr>
          <w:rFonts w:eastAsia="Times New Roman" w:cstheme="minorHAnsi"/>
          <w:sz w:val="22"/>
          <w:szCs w:val="22"/>
        </w:rPr>
        <w:t xml:space="preserve">, </w:t>
      </w:r>
      <w:r w:rsidRPr="00501140">
        <w:rPr>
          <w:rFonts w:eastAsia="Times New Roman" w:cstheme="minorHAnsi"/>
          <w:sz w:val="22"/>
          <w:szCs w:val="22"/>
        </w:rPr>
        <w:t>CVE-2021-22118</w:t>
      </w:r>
      <w:r>
        <w:rPr>
          <w:rFonts w:eastAsia="Times New Roman" w:cstheme="minorHAnsi"/>
          <w:sz w:val="22"/>
          <w:szCs w:val="22"/>
        </w:rPr>
        <w:t xml:space="preserve">, </w:t>
      </w:r>
      <w:r w:rsidRPr="00501140">
        <w:rPr>
          <w:rFonts w:eastAsia="Times New Roman" w:cstheme="minorHAnsi"/>
          <w:sz w:val="22"/>
          <w:szCs w:val="22"/>
        </w:rPr>
        <w:t>CVE-2020-5421</w:t>
      </w:r>
      <w:r>
        <w:rPr>
          <w:rFonts w:eastAsia="Times New Roman" w:cstheme="minorHAnsi"/>
          <w:sz w:val="22"/>
          <w:szCs w:val="22"/>
        </w:rPr>
        <w:t xml:space="preserve">, </w:t>
      </w:r>
      <w:r w:rsidR="007B1FE3" w:rsidRPr="007B1FE3">
        <w:rPr>
          <w:rFonts w:eastAsia="Times New Roman" w:cstheme="minorHAnsi"/>
          <w:sz w:val="22"/>
          <w:szCs w:val="22"/>
        </w:rPr>
        <w:t>CVE-2022-22971</w:t>
      </w:r>
      <w:r w:rsidR="007B1FE3">
        <w:rPr>
          <w:rFonts w:eastAsia="Times New Roman" w:cstheme="minorHAnsi"/>
          <w:sz w:val="22"/>
          <w:szCs w:val="22"/>
        </w:rPr>
        <w:t xml:space="preserve">, </w:t>
      </w:r>
      <w:r w:rsidR="007B1FE3" w:rsidRPr="007B1FE3">
        <w:rPr>
          <w:rFonts w:eastAsia="Times New Roman" w:cstheme="minorHAnsi"/>
          <w:sz w:val="22"/>
          <w:szCs w:val="22"/>
        </w:rPr>
        <w:t>CVE-2023-20861</w:t>
      </w:r>
      <w:r w:rsidR="007B1FE3">
        <w:rPr>
          <w:rFonts w:eastAsia="Times New Roman" w:cstheme="minorHAnsi"/>
          <w:sz w:val="22"/>
          <w:szCs w:val="22"/>
        </w:rPr>
        <w:t xml:space="preserve">, </w:t>
      </w:r>
      <w:r w:rsidR="007B1FE3" w:rsidRPr="007B1FE3">
        <w:rPr>
          <w:rFonts w:eastAsia="Times New Roman" w:cstheme="minorHAnsi"/>
          <w:sz w:val="22"/>
          <w:szCs w:val="22"/>
        </w:rPr>
        <w:t>CVE-2023-</w:t>
      </w:r>
      <w:proofErr w:type="gramStart"/>
      <w:r w:rsidR="007B1FE3" w:rsidRPr="007B1FE3">
        <w:rPr>
          <w:rFonts w:eastAsia="Times New Roman" w:cstheme="minorHAnsi"/>
          <w:sz w:val="22"/>
          <w:szCs w:val="22"/>
        </w:rPr>
        <w:t xml:space="preserve">20863 </w:t>
      </w:r>
      <w:r w:rsidR="007B1FE3">
        <w:rPr>
          <w:rFonts w:eastAsia="Times New Roman" w:cstheme="minorHAnsi"/>
          <w:sz w:val="22"/>
          <w:szCs w:val="22"/>
        </w:rPr>
        <w:t>,</w:t>
      </w:r>
      <w:proofErr w:type="gramEnd"/>
      <w:r w:rsidR="007B1FE3">
        <w:rPr>
          <w:rFonts w:eastAsia="Times New Roman" w:cstheme="minorHAnsi"/>
          <w:sz w:val="22"/>
          <w:szCs w:val="22"/>
        </w:rPr>
        <w:t xml:space="preserve"> </w:t>
      </w:r>
      <w:r w:rsidR="007B1FE3" w:rsidRPr="007B1FE3">
        <w:rPr>
          <w:rFonts w:eastAsia="Times New Roman" w:cstheme="minorHAnsi"/>
          <w:sz w:val="22"/>
          <w:szCs w:val="22"/>
        </w:rPr>
        <w:t>CVE-2022-22968</w:t>
      </w:r>
      <w:r w:rsidR="007B1FE3">
        <w:rPr>
          <w:rFonts w:eastAsia="Times New Roman" w:cstheme="minorHAnsi"/>
          <w:sz w:val="22"/>
          <w:szCs w:val="22"/>
        </w:rPr>
        <w:t xml:space="preserve">, </w:t>
      </w:r>
      <w:r w:rsidR="007B1FE3" w:rsidRPr="007B1FE3">
        <w:rPr>
          <w:rFonts w:eastAsia="Times New Roman" w:cstheme="minorHAnsi"/>
          <w:sz w:val="22"/>
          <w:szCs w:val="22"/>
        </w:rPr>
        <w:t>CVE-2022-22970</w:t>
      </w:r>
      <w:r w:rsidR="007B1FE3">
        <w:rPr>
          <w:rFonts w:eastAsia="Times New Roman" w:cstheme="minorHAnsi"/>
          <w:sz w:val="22"/>
          <w:szCs w:val="22"/>
        </w:rPr>
        <w:t xml:space="preserve">, </w:t>
      </w:r>
      <w:r w:rsidR="007B1FE3" w:rsidRPr="007B1FE3">
        <w:rPr>
          <w:rFonts w:eastAsia="Times New Roman" w:cstheme="minorHAnsi"/>
          <w:sz w:val="22"/>
          <w:szCs w:val="22"/>
        </w:rPr>
        <w:t>CVE-2021-22060</w:t>
      </w:r>
      <w:r w:rsidR="007B1FE3">
        <w:rPr>
          <w:rFonts w:eastAsia="Times New Roman" w:cstheme="minorHAnsi"/>
          <w:sz w:val="22"/>
          <w:szCs w:val="22"/>
        </w:rPr>
        <w:t xml:space="preserve">, </w:t>
      </w:r>
      <w:r w:rsidR="007B1FE3" w:rsidRPr="007B1FE3">
        <w:rPr>
          <w:rFonts w:eastAsia="Times New Roman" w:cstheme="minorHAnsi"/>
          <w:sz w:val="22"/>
          <w:szCs w:val="22"/>
        </w:rPr>
        <w:t>CVE-2021-22096</w:t>
      </w:r>
    </w:p>
    <w:p w14:paraId="2CC9E9F0" w14:textId="77777777" w:rsidR="007B1FE3" w:rsidRDefault="007B1FE3" w:rsidP="007B1FE3">
      <w:pPr>
        <w:pStyle w:val="ListParagraph"/>
        <w:numPr>
          <w:ilvl w:val="0"/>
          <w:numId w:val="21"/>
        </w:numPr>
        <w:rPr>
          <w:rFonts w:eastAsia="Times New Roman" w:cstheme="minorHAnsi"/>
          <w:sz w:val="22"/>
          <w:szCs w:val="22"/>
        </w:rPr>
      </w:pPr>
      <w:r w:rsidRPr="007B1FE3">
        <w:rPr>
          <w:rFonts w:eastAsia="Times New Roman" w:cstheme="minorHAnsi"/>
          <w:b/>
          <w:bCs/>
          <w:sz w:val="22"/>
          <w:szCs w:val="22"/>
          <w:u w:val="single"/>
        </w:rPr>
        <w:t>tomcat-embed-core-9.0.30.jar</w:t>
      </w:r>
      <w:r w:rsidR="00501140" w:rsidRPr="007B1FE3">
        <w:rPr>
          <w:rFonts w:eastAsia="Times New Roman" w:cstheme="minorHAnsi"/>
          <w:b/>
          <w:bCs/>
          <w:sz w:val="22"/>
          <w:szCs w:val="22"/>
          <w:u w:val="single"/>
        </w:rPr>
        <w:t xml:space="preserve"> </w:t>
      </w:r>
    </w:p>
    <w:p w14:paraId="3CE385B7" w14:textId="1589AABD" w:rsidR="00B03755" w:rsidRPr="007B1FE3" w:rsidRDefault="007B1FE3" w:rsidP="007B1FE3">
      <w:pPr>
        <w:pStyle w:val="ListParagraph"/>
        <w:ind w:left="360"/>
        <w:rPr>
          <w:rFonts w:eastAsia="Times New Roman" w:cstheme="minorHAnsi"/>
          <w:sz w:val="22"/>
          <w:szCs w:val="22"/>
        </w:rPr>
      </w:pPr>
      <w:r w:rsidRPr="00C0471B">
        <w:rPr>
          <w:rFonts w:eastAsia="Times New Roman" w:cstheme="minorHAnsi"/>
          <w:b/>
          <w:bCs/>
          <w:sz w:val="22"/>
          <w:szCs w:val="22"/>
        </w:rPr>
        <w:t>Description:</w:t>
      </w:r>
      <w:r>
        <w:rPr>
          <w:rFonts w:eastAsia="Times New Roman" w:cstheme="minorHAnsi"/>
          <w:b/>
          <w:bCs/>
          <w:sz w:val="22"/>
          <w:szCs w:val="22"/>
        </w:rPr>
        <w:t xml:space="preserve"> </w:t>
      </w:r>
      <w:r w:rsidRPr="007B1FE3">
        <w:rPr>
          <w:rFonts w:eastAsia="Times New Roman" w:cstheme="minorHAnsi"/>
          <w:sz w:val="22"/>
          <w:szCs w:val="22"/>
        </w:rPr>
        <w:t>Core Tomcat implementation</w:t>
      </w:r>
      <w:r w:rsidR="00B03755" w:rsidRPr="007B1FE3">
        <w:rPr>
          <w:rFonts w:eastAsia="Times New Roman" w:cstheme="minorHAnsi"/>
          <w:sz w:val="22"/>
          <w:szCs w:val="22"/>
        </w:rPr>
        <w:br/>
      </w:r>
      <w:r w:rsidRPr="00C0471B">
        <w:rPr>
          <w:rFonts w:eastAsia="Times New Roman" w:cstheme="minorHAnsi"/>
          <w:b/>
          <w:bCs/>
          <w:sz w:val="22"/>
          <w:szCs w:val="22"/>
        </w:rPr>
        <w:t>CVE Numbers</w:t>
      </w:r>
      <w:r>
        <w:rPr>
          <w:rFonts w:eastAsia="Times New Roman" w:cstheme="minorHAnsi"/>
          <w:b/>
          <w:bCs/>
          <w:sz w:val="22"/>
          <w:szCs w:val="22"/>
        </w:rPr>
        <w:t>:</w:t>
      </w:r>
      <w:r>
        <w:rPr>
          <w:rFonts w:eastAsia="Times New Roman" w:cstheme="minorHAnsi"/>
          <w:b/>
          <w:bCs/>
          <w:sz w:val="22"/>
          <w:szCs w:val="22"/>
        </w:rPr>
        <w:t xml:space="preserve"> </w:t>
      </w:r>
      <w:r w:rsidRPr="007B1FE3">
        <w:rPr>
          <w:rFonts w:eastAsia="Times New Roman" w:cstheme="minorHAnsi"/>
          <w:sz w:val="22"/>
          <w:szCs w:val="22"/>
        </w:rPr>
        <w:t>CVE-2020-1938</w:t>
      </w:r>
      <w:r>
        <w:rPr>
          <w:rFonts w:eastAsia="Times New Roman" w:cstheme="minorHAnsi"/>
          <w:sz w:val="22"/>
          <w:szCs w:val="22"/>
        </w:rPr>
        <w:t xml:space="preserve">, </w:t>
      </w:r>
      <w:r w:rsidRPr="007B1FE3">
        <w:rPr>
          <w:rFonts w:eastAsia="Times New Roman" w:cstheme="minorHAnsi"/>
          <w:sz w:val="22"/>
          <w:szCs w:val="22"/>
        </w:rPr>
        <w:t>CVE-2025-24813</w:t>
      </w:r>
      <w:r>
        <w:rPr>
          <w:rFonts w:eastAsia="Times New Roman" w:cstheme="minorHAnsi"/>
          <w:sz w:val="22"/>
          <w:szCs w:val="22"/>
        </w:rPr>
        <w:t xml:space="preserve">, </w:t>
      </w:r>
      <w:r w:rsidRPr="007B1FE3">
        <w:rPr>
          <w:rFonts w:eastAsia="Times New Roman" w:cstheme="minorHAnsi"/>
          <w:sz w:val="22"/>
          <w:szCs w:val="22"/>
        </w:rPr>
        <w:t>CVE-2020-11996</w:t>
      </w:r>
      <w:r>
        <w:rPr>
          <w:rFonts w:eastAsia="Times New Roman" w:cstheme="minorHAnsi"/>
          <w:sz w:val="22"/>
          <w:szCs w:val="22"/>
        </w:rPr>
        <w:t xml:space="preserve">, </w:t>
      </w:r>
      <w:r w:rsidRPr="007B1FE3">
        <w:rPr>
          <w:rFonts w:eastAsia="Times New Roman" w:cstheme="minorHAnsi"/>
          <w:sz w:val="22"/>
          <w:szCs w:val="22"/>
        </w:rPr>
        <w:t xml:space="preserve">CVE-2020-13934 </w:t>
      </w:r>
      <w:r>
        <w:rPr>
          <w:rFonts w:eastAsia="Times New Roman" w:cstheme="minorHAnsi"/>
          <w:sz w:val="22"/>
          <w:szCs w:val="22"/>
        </w:rPr>
        <w:t xml:space="preserve">, </w:t>
      </w:r>
      <w:r w:rsidRPr="007B1FE3">
        <w:rPr>
          <w:rFonts w:eastAsia="Times New Roman" w:cstheme="minorHAnsi"/>
          <w:sz w:val="22"/>
          <w:szCs w:val="22"/>
        </w:rPr>
        <w:t>CVE-2020-</w:t>
      </w:r>
      <w:r w:rsidRPr="007B1FE3">
        <w:rPr>
          <w:rFonts w:eastAsia="Times New Roman" w:cstheme="minorHAnsi"/>
          <w:sz w:val="22"/>
          <w:szCs w:val="22"/>
        </w:rPr>
        <w:lastRenderedPageBreak/>
        <w:t>13935</w:t>
      </w:r>
      <w:r>
        <w:rPr>
          <w:rFonts w:eastAsia="Times New Roman" w:cstheme="minorHAnsi"/>
          <w:sz w:val="22"/>
          <w:szCs w:val="22"/>
        </w:rPr>
        <w:t xml:space="preserve">, </w:t>
      </w:r>
      <w:r w:rsidRPr="007B1FE3">
        <w:rPr>
          <w:rFonts w:eastAsia="Times New Roman" w:cstheme="minorHAnsi"/>
          <w:sz w:val="22"/>
          <w:szCs w:val="22"/>
        </w:rPr>
        <w:t>CVE-2020-17527</w:t>
      </w:r>
      <w:r>
        <w:rPr>
          <w:rFonts w:eastAsia="Times New Roman" w:cstheme="minorHAnsi"/>
          <w:sz w:val="22"/>
          <w:szCs w:val="22"/>
        </w:rPr>
        <w:t xml:space="preserve">, </w:t>
      </w:r>
      <w:r w:rsidRPr="007B1FE3">
        <w:rPr>
          <w:rFonts w:eastAsia="Times New Roman" w:cstheme="minorHAnsi"/>
          <w:sz w:val="22"/>
          <w:szCs w:val="22"/>
        </w:rPr>
        <w:t>CVE-2021-25122</w:t>
      </w:r>
      <w:r>
        <w:rPr>
          <w:rFonts w:eastAsia="Times New Roman" w:cstheme="minorHAnsi"/>
          <w:sz w:val="22"/>
          <w:szCs w:val="22"/>
        </w:rPr>
        <w:t xml:space="preserve">, </w:t>
      </w:r>
      <w:r w:rsidRPr="007B1FE3">
        <w:rPr>
          <w:rFonts w:eastAsia="Times New Roman" w:cstheme="minorHAnsi"/>
          <w:sz w:val="22"/>
          <w:szCs w:val="22"/>
        </w:rPr>
        <w:t>CVE-2021-41079</w:t>
      </w:r>
      <w:r>
        <w:rPr>
          <w:rFonts w:eastAsia="Times New Roman" w:cstheme="minorHAnsi"/>
          <w:sz w:val="22"/>
          <w:szCs w:val="22"/>
        </w:rPr>
        <w:t xml:space="preserve">, </w:t>
      </w:r>
      <w:r w:rsidRPr="007B1FE3">
        <w:rPr>
          <w:rFonts w:eastAsia="Times New Roman" w:cstheme="minorHAnsi"/>
          <w:sz w:val="22"/>
          <w:szCs w:val="22"/>
        </w:rPr>
        <w:t>CVE-2022-29885</w:t>
      </w:r>
      <w:r>
        <w:rPr>
          <w:rFonts w:eastAsia="Times New Roman" w:cstheme="minorHAnsi"/>
          <w:sz w:val="22"/>
          <w:szCs w:val="22"/>
        </w:rPr>
        <w:t xml:space="preserve">, </w:t>
      </w:r>
      <w:r w:rsidRPr="007B1FE3">
        <w:rPr>
          <w:rFonts w:eastAsia="Times New Roman" w:cstheme="minorHAnsi"/>
          <w:sz w:val="22"/>
          <w:szCs w:val="22"/>
        </w:rPr>
        <w:t>CVE-2022-42252</w:t>
      </w:r>
      <w:r>
        <w:rPr>
          <w:rFonts w:eastAsia="Times New Roman" w:cstheme="minorHAnsi"/>
          <w:sz w:val="22"/>
          <w:szCs w:val="22"/>
        </w:rPr>
        <w:t xml:space="preserve">, </w:t>
      </w:r>
      <w:r w:rsidRPr="007B1FE3">
        <w:rPr>
          <w:rFonts w:eastAsia="Times New Roman" w:cstheme="minorHAnsi"/>
          <w:sz w:val="22"/>
          <w:szCs w:val="22"/>
        </w:rPr>
        <w:t>CVE-2023-44487</w:t>
      </w:r>
      <w:r>
        <w:rPr>
          <w:rFonts w:eastAsia="Times New Roman" w:cstheme="minorHAnsi"/>
          <w:sz w:val="22"/>
          <w:szCs w:val="22"/>
        </w:rPr>
        <w:t xml:space="preserve">, </w:t>
      </w:r>
      <w:r w:rsidRPr="007B1FE3">
        <w:rPr>
          <w:rFonts w:eastAsia="Times New Roman" w:cstheme="minorHAnsi"/>
          <w:sz w:val="22"/>
          <w:szCs w:val="22"/>
        </w:rPr>
        <w:t>CVE-2023-46589</w:t>
      </w:r>
      <w:r>
        <w:rPr>
          <w:rFonts w:eastAsia="Times New Roman" w:cstheme="minorHAnsi"/>
          <w:sz w:val="22"/>
          <w:szCs w:val="22"/>
        </w:rPr>
        <w:t xml:space="preserve">, </w:t>
      </w:r>
      <w:r w:rsidRPr="007B1FE3">
        <w:rPr>
          <w:rFonts w:eastAsia="Times New Roman" w:cstheme="minorHAnsi"/>
          <w:sz w:val="22"/>
          <w:szCs w:val="22"/>
        </w:rPr>
        <w:t>CVE-2024-38286</w:t>
      </w:r>
      <w:r>
        <w:rPr>
          <w:rFonts w:eastAsia="Times New Roman" w:cstheme="minorHAnsi"/>
          <w:sz w:val="22"/>
          <w:szCs w:val="22"/>
        </w:rPr>
        <w:t xml:space="preserve">, </w:t>
      </w:r>
      <w:r w:rsidRPr="007B1FE3">
        <w:rPr>
          <w:rFonts w:eastAsia="Times New Roman" w:cstheme="minorHAnsi"/>
          <w:sz w:val="22"/>
          <w:szCs w:val="22"/>
        </w:rPr>
        <w:t xml:space="preserve">CVE-2020-9484  </w:t>
      </w:r>
      <w:r>
        <w:rPr>
          <w:rFonts w:eastAsia="Times New Roman" w:cstheme="minorHAnsi"/>
          <w:sz w:val="22"/>
          <w:szCs w:val="22"/>
        </w:rPr>
        <w:t xml:space="preserve">, </w:t>
      </w:r>
      <w:r w:rsidRPr="007B1FE3">
        <w:rPr>
          <w:rFonts w:eastAsia="Times New Roman" w:cstheme="minorHAnsi"/>
          <w:sz w:val="22"/>
          <w:szCs w:val="22"/>
        </w:rPr>
        <w:t>CVE-2021-25329</w:t>
      </w:r>
      <w:r>
        <w:rPr>
          <w:rFonts w:eastAsia="Times New Roman" w:cstheme="minorHAnsi"/>
          <w:sz w:val="22"/>
          <w:szCs w:val="22"/>
        </w:rPr>
        <w:t xml:space="preserve">, </w:t>
      </w:r>
      <w:r w:rsidRPr="007B1FE3">
        <w:rPr>
          <w:rFonts w:eastAsia="Times New Roman" w:cstheme="minorHAnsi"/>
          <w:sz w:val="22"/>
          <w:szCs w:val="22"/>
        </w:rPr>
        <w:t>CVE-2021-30640</w:t>
      </w:r>
      <w:r>
        <w:rPr>
          <w:rFonts w:eastAsia="Times New Roman" w:cstheme="minorHAnsi"/>
          <w:sz w:val="22"/>
          <w:szCs w:val="22"/>
        </w:rPr>
        <w:t xml:space="preserve">, </w:t>
      </w:r>
      <w:r w:rsidRPr="007B1FE3">
        <w:rPr>
          <w:rFonts w:eastAsia="Times New Roman" w:cstheme="minorHAnsi"/>
          <w:sz w:val="22"/>
          <w:szCs w:val="22"/>
        </w:rPr>
        <w:t>CVE-2022-34305</w:t>
      </w:r>
      <w:r>
        <w:rPr>
          <w:rFonts w:eastAsia="Times New Roman" w:cstheme="minorHAnsi"/>
          <w:sz w:val="22"/>
          <w:szCs w:val="22"/>
        </w:rPr>
        <w:t xml:space="preserve">, </w:t>
      </w:r>
      <w:r w:rsidRPr="007B1FE3">
        <w:rPr>
          <w:rFonts w:eastAsia="Times New Roman" w:cstheme="minorHAnsi"/>
          <w:sz w:val="22"/>
          <w:szCs w:val="22"/>
        </w:rPr>
        <w:t>CVE-2023-41080</w:t>
      </w:r>
      <w:r>
        <w:rPr>
          <w:rFonts w:eastAsia="Times New Roman" w:cstheme="minorHAnsi"/>
          <w:sz w:val="22"/>
          <w:szCs w:val="22"/>
        </w:rPr>
        <w:t xml:space="preserve">, </w:t>
      </w:r>
      <w:r w:rsidRPr="007B1FE3">
        <w:rPr>
          <w:rFonts w:eastAsia="Times New Roman" w:cstheme="minorHAnsi"/>
          <w:sz w:val="22"/>
          <w:szCs w:val="22"/>
        </w:rPr>
        <w:t>CVE-2021-24122</w:t>
      </w:r>
      <w:r>
        <w:rPr>
          <w:rFonts w:eastAsia="Times New Roman" w:cstheme="minorHAnsi"/>
          <w:sz w:val="22"/>
          <w:szCs w:val="22"/>
        </w:rPr>
        <w:t xml:space="preserve">, </w:t>
      </w:r>
      <w:r w:rsidRPr="007B1FE3">
        <w:rPr>
          <w:rFonts w:eastAsia="Times New Roman" w:cstheme="minorHAnsi"/>
          <w:sz w:val="22"/>
          <w:szCs w:val="22"/>
        </w:rPr>
        <w:t>CVE-2021-33037</w:t>
      </w:r>
      <w:r>
        <w:rPr>
          <w:rFonts w:eastAsia="Times New Roman" w:cstheme="minorHAnsi"/>
          <w:sz w:val="22"/>
          <w:szCs w:val="22"/>
        </w:rPr>
        <w:t xml:space="preserve">, </w:t>
      </w:r>
      <w:r w:rsidRPr="007B1FE3">
        <w:rPr>
          <w:rFonts w:eastAsia="Times New Roman" w:cstheme="minorHAnsi"/>
          <w:sz w:val="22"/>
          <w:szCs w:val="22"/>
        </w:rPr>
        <w:t>CVE-2021-33037</w:t>
      </w:r>
      <w:r>
        <w:rPr>
          <w:rFonts w:eastAsia="Times New Roman" w:cstheme="minorHAnsi"/>
          <w:sz w:val="22"/>
          <w:szCs w:val="22"/>
        </w:rPr>
        <w:t xml:space="preserve">, </w:t>
      </w:r>
      <w:r w:rsidRPr="007B1FE3">
        <w:rPr>
          <w:rFonts w:eastAsia="Times New Roman" w:cstheme="minorHAnsi"/>
          <w:sz w:val="22"/>
          <w:szCs w:val="22"/>
        </w:rPr>
        <w:t>CVE-2023-45648</w:t>
      </w:r>
      <w:r>
        <w:rPr>
          <w:rFonts w:eastAsia="Times New Roman" w:cstheme="minorHAnsi"/>
          <w:sz w:val="22"/>
          <w:szCs w:val="22"/>
        </w:rPr>
        <w:t xml:space="preserve">, </w:t>
      </w:r>
      <w:r w:rsidRPr="007B1FE3">
        <w:rPr>
          <w:rFonts w:eastAsia="Times New Roman" w:cstheme="minorHAnsi"/>
          <w:sz w:val="22"/>
          <w:szCs w:val="22"/>
        </w:rPr>
        <w:t>CVE-2024-21733</w:t>
      </w:r>
      <w:r>
        <w:rPr>
          <w:rFonts w:eastAsia="Times New Roman" w:cstheme="minorHAnsi"/>
          <w:sz w:val="22"/>
          <w:szCs w:val="22"/>
        </w:rPr>
        <w:t xml:space="preserve">, </w:t>
      </w:r>
      <w:r w:rsidRPr="007B1FE3">
        <w:rPr>
          <w:rFonts w:eastAsia="Times New Roman" w:cstheme="minorHAnsi"/>
          <w:sz w:val="22"/>
          <w:szCs w:val="22"/>
        </w:rPr>
        <w:t>CVE-2019-17569</w:t>
      </w:r>
      <w:r>
        <w:rPr>
          <w:rFonts w:eastAsia="Times New Roman" w:cstheme="minorHAnsi"/>
          <w:sz w:val="22"/>
          <w:szCs w:val="22"/>
        </w:rPr>
        <w:t xml:space="preserve">, </w:t>
      </w:r>
      <w:r w:rsidRPr="007B1FE3">
        <w:rPr>
          <w:rFonts w:eastAsia="Times New Roman" w:cstheme="minorHAnsi"/>
          <w:sz w:val="22"/>
          <w:szCs w:val="22"/>
        </w:rPr>
        <w:t>CVE-2020-1935</w:t>
      </w:r>
      <w:r>
        <w:rPr>
          <w:rFonts w:eastAsia="Times New Roman" w:cstheme="minorHAnsi"/>
          <w:sz w:val="22"/>
          <w:szCs w:val="22"/>
        </w:rPr>
        <w:t xml:space="preserve">, </w:t>
      </w:r>
      <w:r w:rsidRPr="007B1FE3">
        <w:rPr>
          <w:rFonts w:eastAsia="Times New Roman" w:cstheme="minorHAnsi"/>
          <w:sz w:val="22"/>
          <w:szCs w:val="22"/>
        </w:rPr>
        <w:t>CVE-2020-13943</w:t>
      </w:r>
      <w:r>
        <w:rPr>
          <w:rFonts w:eastAsia="Times New Roman" w:cstheme="minorHAnsi"/>
          <w:sz w:val="22"/>
          <w:szCs w:val="22"/>
        </w:rPr>
        <w:t xml:space="preserve">, </w:t>
      </w:r>
      <w:r w:rsidRPr="007B1FE3">
        <w:rPr>
          <w:rFonts w:eastAsia="Times New Roman" w:cstheme="minorHAnsi"/>
          <w:sz w:val="22"/>
          <w:szCs w:val="22"/>
        </w:rPr>
        <w:t>CVE-2023-28708</w:t>
      </w:r>
      <w:r>
        <w:rPr>
          <w:rFonts w:eastAsia="Times New Roman" w:cstheme="minorHAnsi"/>
          <w:sz w:val="22"/>
          <w:szCs w:val="22"/>
        </w:rPr>
        <w:t xml:space="preserve">, </w:t>
      </w:r>
      <w:r w:rsidRPr="007B1FE3">
        <w:rPr>
          <w:rFonts w:eastAsia="Times New Roman" w:cstheme="minorHAnsi"/>
          <w:sz w:val="22"/>
          <w:szCs w:val="22"/>
        </w:rPr>
        <w:t>CVE-2021-43980</w:t>
      </w:r>
      <w:r>
        <w:rPr>
          <w:rFonts w:eastAsia="Times New Roman" w:cstheme="minorHAnsi"/>
          <w:sz w:val="22"/>
          <w:szCs w:val="22"/>
        </w:rPr>
        <w:br/>
      </w:r>
      <w:r>
        <w:rPr>
          <w:rFonts w:eastAsia="Times New Roman" w:cstheme="minorHAnsi"/>
          <w:sz w:val="22"/>
          <w:szCs w:val="22"/>
        </w:rPr>
        <w:br/>
      </w:r>
      <w:r w:rsidRPr="007B1FE3">
        <w:rPr>
          <w:rFonts w:eastAsia="Times New Roman" w:cstheme="minorHAnsi"/>
          <w:sz w:val="22"/>
          <w:szCs w:val="22"/>
        </w:rPr>
        <w:t xml:space="preserve">  </w:t>
      </w:r>
    </w:p>
    <w:p w14:paraId="099B1CE1" w14:textId="40D304D1" w:rsidR="003978A0" w:rsidRPr="002E0129" w:rsidRDefault="002E0129" w:rsidP="002E0129">
      <w:pPr>
        <w:pStyle w:val="ListParagraph"/>
        <w:numPr>
          <w:ilvl w:val="0"/>
          <w:numId w:val="23"/>
        </w:numPr>
        <w:rPr>
          <w:rFonts w:eastAsia="Times New Roman" w:cstheme="minorHAnsi"/>
          <w:sz w:val="22"/>
          <w:szCs w:val="22"/>
        </w:rPr>
      </w:pPr>
      <w:r w:rsidRPr="002E0129">
        <w:rPr>
          <w:rFonts w:eastAsia="Times New Roman" w:cstheme="minorHAnsi"/>
          <w:sz w:val="22"/>
          <w:szCs w:val="22"/>
        </w:rPr>
        <w:t>A screenshot of the refactored code executed without errors</w:t>
      </w:r>
      <w:r>
        <w:rPr>
          <w:rFonts w:eastAsia="Times New Roman" w:cstheme="minorHAnsi"/>
          <w:sz w:val="22"/>
          <w:szCs w:val="22"/>
        </w:rPr>
        <w:br/>
      </w:r>
      <w:r w:rsidRPr="002E0129">
        <w:rPr>
          <w:rFonts w:eastAsia="Times New Roman" w:cstheme="minorHAnsi"/>
          <w:sz w:val="22"/>
          <w:szCs w:val="22"/>
        </w:rPr>
        <w:br/>
      </w:r>
      <w:r>
        <w:rPr>
          <w:noProof/>
        </w:rPr>
        <w:drawing>
          <wp:inline distT="0" distB="0" distL="0" distR="0" wp14:anchorId="622DB6B5" wp14:editId="079BA9D1">
            <wp:extent cx="5943600" cy="3893185"/>
            <wp:effectExtent l="0" t="0" r="0" b="5715"/>
            <wp:docPr id="1741350053" name="Picture 5"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50053" name="Picture 5" descr="A computer screen shot of a program code&#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3893185"/>
                    </a:xfrm>
                    <a:prstGeom prst="rect">
                      <a:avLst/>
                    </a:prstGeom>
                  </pic:spPr>
                </pic:pic>
              </a:graphicData>
            </a:graphic>
          </wp:inline>
        </w:drawing>
      </w:r>
    </w:p>
    <w:p w14:paraId="75B70F3E" w14:textId="114DCCE4" w:rsidR="00DB5652" w:rsidRPr="002E0129" w:rsidRDefault="002E0129" w:rsidP="002E0129">
      <w:pPr>
        <w:pStyle w:val="ListParagraph"/>
        <w:numPr>
          <w:ilvl w:val="0"/>
          <w:numId w:val="23"/>
        </w:numPr>
        <w:rPr>
          <w:rFonts w:cstheme="minorHAnsi"/>
          <w:sz w:val="22"/>
          <w:szCs w:val="22"/>
        </w:rPr>
      </w:pPr>
      <w:r w:rsidRPr="002E0129">
        <w:rPr>
          <w:rFonts w:eastAsia="Times New Roman" w:cstheme="minorHAnsi"/>
          <w:sz w:val="22"/>
          <w:szCs w:val="22"/>
        </w:rPr>
        <w:lastRenderedPageBreak/>
        <w:t>A screenshot of the report of the output from the dependency-check static tester</w:t>
      </w:r>
      <w:r>
        <w:rPr>
          <w:rFonts w:eastAsia="Times New Roman" w:cstheme="minorHAnsi"/>
          <w:sz w:val="22"/>
          <w:szCs w:val="22"/>
        </w:rPr>
        <w:br/>
      </w:r>
      <w:r>
        <w:rPr>
          <w:rFonts w:eastAsia="Times New Roman" w:cstheme="minorHAnsi"/>
          <w:noProof/>
          <w:sz w:val="22"/>
          <w:szCs w:val="22"/>
        </w:rPr>
        <w:drawing>
          <wp:inline distT="0" distB="0" distL="0" distR="0" wp14:anchorId="70BA04B7" wp14:editId="6311387A">
            <wp:extent cx="5943600" cy="3714750"/>
            <wp:effectExtent l="0" t="0" r="0" b="6350"/>
            <wp:docPr id="75139198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91989" name="Picture 6"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Pr="002E0129">
        <w:rPr>
          <w:rFonts w:eastAsia="Times New Roman" w:cstheme="minorHAnsi"/>
          <w:sz w:val="22"/>
          <w:szCs w:val="22"/>
        </w:rPr>
        <w:br/>
      </w: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1F425485" w14:textId="2650A8EB" w:rsidR="00E4044A" w:rsidRPr="00B7788F" w:rsidRDefault="007F26F3"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7F6D105D" wp14:editId="1823DDD7">
            <wp:extent cx="5943600" cy="3893185"/>
            <wp:effectExtent l="0" t="0" r="0" b="5715"/>
            <wp:docPr id="715162533" name="Picture 7"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62533" name="Picture 7" descr="A computer screen shot of a program code&#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3893185"/>
                    </a:xfrm>
                    <a:prstGeom prst="rect">
                      <a:avLst/>
                    </a:prstGeom>
                  </pic:spPr>
                </pic:pic>
              </a:graphicData>
            </a:graphic>
          </wp:inline>
        </w:drawing>
      </w:r>
      <w:r w:rsidR="00DB5652">
        <w:rPr>
          <w:rFonts w:eastAsia="Times New Roman" w:cstheme="minorHAnsi"/>
          <w:sz w:val="22"/>
          <w:szCs w:val="22"/>
        </w:rPr>
        <w:t xml:space="preserve"> </w:t>
      </w: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0624AD01" w14:textId="7F3F3592" w:rsidR="620D193F" w:rsidRDefault="007F26F3" w:rsidP="00D47759">
      <w:pPr>
        <w:contextualSpacing/>
        <w:rPr>
          <w:rFonts w:eastAsia="Times New Roman"/>
          <w:sz w:val="22"/>
          <w:szCs w:val="22"/>
        </w:rPr>
      </w:pPr>
      <w:r>
        <w:rPr>
          <w:rFonts w:eastAsia="Times New Roman"/>
          <w:sz w:val="22"/>
          <w:szCs w:val="22"/>
        </w:rPr>
        <w:t xml:space="preserve">To make sure the programs </w:t>
      </w:r>
      <w:r w:rsidRPr="007F26F3">
        <w:rPr>
          <w:rFonts w:eastAsia="Times New Roman"/>
          <w:sz w:val="22"/>
          <w:szCs w:val="22"/>
        </w:rPr>
        <w:t>code has been refactored and complies with security testing protocol</w:t>
      </w:r>
      <w:r>
        <w:rPr>
          <w:rFonts w:eastAsia="Times New Roman"/>
          <w:sz w:val="22"/>
          <w:szCs w:val="22"/>
        </w:rPr>
        <w:t xml:space="preserve"> I added a </w:t>
      </w:r>
      <w:proofErr w:type="spellStart"/>
      <w:r>
        <w:rPr>
          <w:rFonts w:eastAsia="Times New Roman"/>
          <w:sz w:val="22"/>
          <w:szCs w:val="22"/>
        </w:rPr>
        <w:t>RestController</w:t>
      </w:r>
      <w:proofErr w:type="spellEnd"/>
      <w:r>
        <w:rPr>
          <w:rFonts w:eastAsia="Times New Roman"/>
          <w:sz w:val="22"/>
          <w:szCs w:val="22"/>
        </w:rPr>
        <w:t>, t</w:t>
      </w:r>
      <w:r w:rsidRPr="007F26F3">
        <w:rPr>
          <w:rFonts w:eastAsia="Times New Roman"/>
          <w:sz w:val="22"/>
          <w:szCs w:val="22"/>
        </w:rPr>
        <w:t>o work as the secure controller for my programs hash RESTful stop</w:t>
      </w:r>
      <w:r>
        <w:rPr>
          <w:rFonts w:eastAsia="Times New Roman"/>
          <w:sz w:val="22"/>
          <w:szCs w:val="22"/>
        </w:rPr>
        <w:t xml:space="preserve">. In addition, </w:t>
      </w:r>
      <w:proofErr w:type="gramStart"/>
      <w:r>
        <w:rPr>
          <w:rFonts w:eastAsia="Times New Roman"/>
          <w:sz w:val="22"/>
          <w:szCs w:val="22"/>
        </w:rPr>
        <w:t>I  chose</w:t>
      </w:r>
      <w:proofErr w:type="gramEnd"/>
      <w:r>
        <w:rPr>
          <w:rFonts w:eastAsia="Times New Roman"/>
          <w:sz w:val="22"/>
          <w:szCs w:val="22"/>
        </w:rPr>
        <w:t xml:space="preserve"> </w:t>
      </w:r>
      <w:r w:rsidRPr="007F26F3">
        <w:rPr>
          <w:rFonts w:eastAsia="Times New Roman"/>
          <w:sz w:val="22"/>
          <w:szCs w:val="22"/>
        </w:rPr>
        <w:t>SHA-256</w:t>
      </w:r>
      <w:r>
        <w:rPr>
          <w:rFonts w:eastAsia="Times New Roman"/>
          <w:sz w:val="22"/>
          <w:szCs w:val="22"/>
        </w:rPr>
        <w:t xml:space="preserve">, because </w:t>
      </w:r>
      <w:r w:rsidRPr="007F26F3">
        <w:rPr>
          <w:rFonts w:eastAsia="Times New Roman"/>
          <w:sz w:val="22"/>
          <w:szCs w:val="22"/>
        </w:rPr>
        <w:t>it is a secure cryptographic hash function designed to be collision-resistant.</w:t>
      </w:r>
      <w:r>
        <w:rPr>
          <w:rFonts w:eastAsia="Times New Roman"/>
          <w:sz w:val="22"/>
          <w:szCs w:val="22"/>
        </w:rPr>
        <w:t xml:space="preserve"> </w:t>
      </w:r>
      <w:r w:rsidRPr="007F26F3">
        <w:rPr>
          <w:rFonts w:eastAsia="Times New Roman"/>
          <w:sz w:val="22"/>
          <w:szCs w:val="22"/>
        </w:rPr>
        <w:t>This makes it ideal for verifying file integrity and detecting tampering.</w:t>
      </w:r>
      <w:r>
        <w:rPr>
          <w:rFonts w:eastAsia="Times New Roman"/>
          <w:sz w:val="22"/>
          <w:szCs w:val="22"/>
        </w:rPr>
        <w:t xml:space="preserve"> </w:t>
      </w:r>
      <w:proofErr w:type="spellStart"/>
      <w:r w:rsidR="00487AE4">
        <w:rPr>
          <w:rFonts w:eastAsia="Times New Roman"/>
          <w:sz w:val="22"/>
          <w:szCs w:val="22"/>
        </w:rPr>
        <w:t>Futhermore</w:t>
      </w:r>
      <w:proofErr w:type="spellEnd"/>
      <w:r w:rsidR="00487AE4">
        <w:rPr>
          <w:rFonts w:eastAsia="Times New Roman"/>
          <w:sz w:val="22"/>
          <w:szCs w:val="22"/>
        </w:rPr>
        <w:t xml:space="preserve">, to maintain the current security I would recommend once or twice a month dependency checks to check for vulnerabilities. </w:t>
      </w:r>
      <w:proofErr w:type="gramStart"/>
      <w:r w:rsidR="00487AE4">
        <w:rPr>
          <w:rFonts w:eastAsia="Times New Roman"/>
          <w:sz w:val="22"/>
          <w:szCs w:val="22"/>
        </w:rPr>
        <w:t>Also</w:t>
      </w:r>
      <w:proofErr w:type="gramEnd"/>
      <w:r w:rsidR="00487AE4">
        <w:rPr>
          <w:rFonts w:eastAsia="Times New Roman"/>
          <w:sz w:val="22"/>
          <w:szCs w:val="22"/>
        </w:rPr>
        <w:t xml:space="preserve"> would check for updates on the pom.xml file.  </w:t>
      </w:r>
    </w:p>
    <w:p w14:paraId="4C02CC3C" w14:textId="77777777" w:rsidR="006E3003" w:rsidRDefault="006E3003" w:rsidP="00D47759">
      <w:pPr>
        <w:contextualSpacing/>
        <w:rPr>
          <w:rFonts w:eastAsia="Times New Roman"/>
          <w:sz w:val="22"/>
          <w:szCs w:val="22"/>
        </w:rPr>
      </w:pPr>
    </w:p>
    <w:p w14:paraId="31987E4A" w14:textId="60009066" w:rsidR="620D193F" w:rsidRPr="00990BA2"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541566C9" w14:textId="76201E8E" w:rsidR="00990BA2" w:rsidRPr="00990BA2" w:rsidRDefault="00990BA2" w:rsidP="00990BA2">
      <w:pPr>
        <w:pStyle w:val="Heading2"/>
        <w:ind w:left="360"/>
        <w:rPr>
          <w:rFonts w:ascii="Calibri" w:eastAsia="Calibri" w:hAnsi="Calibri" w:cs="Calibri"/>
          <w:b w:val="0"/>
          <w:bCs w:val="0"/>
        </w:rPr>
      </w:pPr>
      <w:r>
        <w:rPr>
          <w:rFonts w:ascii="Calibri" w:eastAsia="Calibri" w:hAnsi="Calibri" w:cs="Calibri"/>
          <w:b w:val="0"/>
          <w:bCs w:val="0"/>
        </w:rPr>
        <w:t xml:space="preserve">The industry standard best practices for security I applied are </w:t>
      </w:r>
      <w:r w:rsidRPr="00990BA2">
        <w:rPr>
          <w:rFonts w:ascii="Calibri" w:eastAsia="Calibri" w:hAnsi="Calibri" w:cs="Calibri"/>
          <w:b w:val="0"/>
          <w:bCs w:val="0"/>
        </w:rPr>
        <w:t>Switching from HTTP to HTTPS aligns with OWASP's recommendation to encrypt all data in transit.</w:t>
      </w:r>
      <w:r>
        <w:rPr>
          <w:rFonts w:ascii="Calibri" w:eastAsia="Calibri" w:hAnsi="Calibri" w:cs="Calibri"/>
          <w:b w:val="0"/>
          <w:bCs w:val="0"/>
        </w:rPr>
        <w:t xml:space="preserve"> In addition, c</w:t>
      </w:r>
      <w:r w:rsidRPr="00990BA2">
        <w:rPr>
          <w:rFonts w:ascii="Calibri" w:eastAsia="Calibri" w:hAnsi="Calibri" w:cs="Calibri"/>
          <w:b w:val="0"/>
          <w:bCs w:val="0"/>
        </w:rPr>
        <w:t>ertificate management</w:t>
      </w:r>
      <w:r>
        <w:rPr>
          <w:rFonts w:ascii="Calibri" w:eastAsia="Calibri" w:hAnsi="Calibri" w:cs="Calibri"/>
          <w:b w:val="0"/>
          <w:bCs w:val="0"/>
        </w:rPr>
        <w:t xml:space="preserve"> such as th</w:t>
      </w:r>
      <w:r w:rsidRPr="00990BA2">
        <w:rPr>
          <w:rFonts w:ascii="Calibri" w:eastAsia="Calibri" w:hAnsi="Calibri" w:cs="Calibri"/>
          <w:b w:val="0"/>
          <w:bCs w:val="0"/>
        </w:rPr>
        <w:t>e use of a keystore and alias allows proper tracking and handling of digital credentials.</w:t>
      </w:r>
    </w:p>
    <w:p w14:paraId="554DCFA5" w14:textId="5385887B" w:rsidR="00990BA2" w:rsidRPr="00990BA2" w:rsidRDefault="00990BA2" w:rsidP="00990BA2">
      <w:pPr>
        <w:pStyle w:val="Heading2"/>
        <w:ind w:left="360"/>
        <w:rPr>
          <w:rFonts w:ascii="Calibri" w:eastAsia="Calibri" w:hAnsi="Calibri" w:cs="Calibri"/>
          <w:b w:val="0"/>
          <w:bCs w:val="0"/>
        </w:rPr>
      </w:pPr>
      <w:r>
        <w:rPr>
          <w:rFonts w:ascii="Calibri" w:eastAsia="Calibri" w:hAnsi="Calibri" w:cs="Calibri"/>
          <w:b w:val="0"/>
          <w:bCs w:val="0"/>
        </w:rPr>
        <w:t>Moreover, s</w:t>
      </w:r>
      <w:r w:rsidRPr="00990BA2">
        <w:rPr>
          <w:rFonts w:ascii="Calibri" w:eastAsia="Calibri" w:hAnsi="Calibri" w:cs="Calibri"/>
          <w:b w:val="0"/>
          <w:bCs w:val="0"/>
        </w:rPr>
        <w:t>tatic code analysis</w:t>
      </w:r>
      <w:r>
        <w:rPr>
          <w:rFonts w:ascii="Calibri" w:eastAsia="Calibri" w:hAnsi="Calibri" w:cs="Calibri"/>
          <w:b w:val="0"/>
          <w:bCs w:val="0"/>
        </w:rPr>
        <w:t>,</w:t>
      </w:r>
      <w:r w:rsidRPr="00990BA2">
        <w:rPr>
          <w:rFonts w:ascii="Calibri" w:eastAsia="Calibri" w:hAnsi="Calibri" w:cs="Calibri"/>
          <w:b w:val="0"/>
          <w:bCs w:val="0"/>
        </w:rPr>
        <w:t xml:space="preserve"> </w:t>
      </w:r>
      <w:r>
        <w:rPr>
          <w:rFonts w:ascii="Calibri" w:eastAsia="Calibri" w:hAnsi="Calibri" w:cs="Calibri"/>
          <w:b w:val="0"/>
          <w:bCs w:val="0"/>
        </w:rPr>
        <w:t>b</w:t>
      </w:r>
      <w:r w:rsidRPr="00990BA2">
        <w:rPr>
          <w:rFonts w:ascii="Calibri" w:eastAsia="Calibri" w:hAnsi="Calibri" w:cs="Calibri"/>
          <w:b w:val="0"/>
          <w:bCs w:val="0"/>
        </w:rPr>
        <w:t>y running dependency-check, I ensured all libraries and dependencies used in the project were vetted for known CVEs (Common Vulnerabilities and Exposures).</w:t>
      </w:r>
      <w:r>
        <w:rPr>
          <w:rFonts w:ascii="Calibri" w:eastAsia="Calibri" w:hAnsi="Calibri" w:cs="Calibri"/>
          <w:b w:val="0"/>
          <w:bCs w:val="0"/>
        </w:rPr>
        <w:t xml:space="preserve"> Furthermore, t</w:t>
      </w:r>
      <w:r w:rsidRPr="00990BA2">
        <w:rPr>
          <w:rFonts w:ascii="Calibri" w:eastAsia="Calibri" w:hAnsi="Calibri" w:cs="Calibri"/>
          <w:b w:val="0"/>
          <w:bCs w:val="0"/>
        </w:rPr>
        <w:t>o maintain existing security, I did not alter any business logic or authentication mechanisms already in place, ensuring application functionality was preserved.</w:t>
      </w:r>
    </w:p>
    <w:p w14:paraId="266CC060" w14:textId="29545586" w:rsidR="620D193F" w:rsidRDefault="620D193F" w:rsidP="00D47759">
      <w:pPr>
        <w:contextualSpacing/>
        <w:rPr>
          <w:rFonts w:eastAsia="Times New Roman"/>
          <w:sz w:val="22"/>
          <w:szCs w:val="22"/>
        </w:rPr>
      </w:pPr>
    </w:p>
    <w:p w14:paraId="052C684F" w14:textId="36F719A0" w:rsidR="00974AE3" w:rsidRPr="00B7788F" w:rsidRDefault="00974AE3" w:rsidP="00D47759">
      <w:pPr>
        <w:contextualSpacing/>
        <w:rPr>
          <w:rFonts w:eastAsia="Times New Roman"/>
          <w:sz w:val="22"/>
          <w:szCs w:val="22"/>
        </w:rPr>
      </w:pPr>
    </w:p>
    <w:sectPr w:rsidR="00974AE3" w:rsidRPr="00B7788F" w:rsidSect="00C41B36">
      <w:headerReference w:type="default" r:id="rId18"/>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769C68" w14:textId="77777777" w:rsidR="00AD6DC8" w:rsidRDefault="00AD6DC8" w:rsidP="002F3F84">
      <w:r>
        <w:separator/>
      </w:r>
    </w:p>
  </w:endnote>
  <w:endnote w:type="continuationSeparator" w:id="0">
    <w:p w14:paraId="61E5AA67" w14:textId="77777777" w:rsidR="00AD6DC8" w:rsidRDefault="00AD6DC8" w:rsidP="002F3F84">
      <w:r>
        <w:continuationSeparator/>
      </w:r>
    </w:p>
  </w:endnote>
  <w:endnote w:type="continuationNotice" w:id="1">
    <w:p w14:paraId="6977CF9A" w14:textId="77777777" w:rsidR="00AD6DC8" w:rsidRDefault="00AD6D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altName w:val="Calibri"/>
    <w:panose1 w:val="020F0502020204030204"/>
    <w:charset w:val="00"/>
    <w:family w:val="swiss"/>
    <w:pitch w:val="variable"/>
    <w:sig w:usb0="E4002EFF" w:usb1="C200247B" w:usb2="00000009" w:usb3="00000000" w:csb0="000001FF" w:csb1="00000000"/>
  </w:font>
  <w:font w:name="Calibri Light">
    <w:altName w:val="Calibri"/>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9220EE" w14:textId="77777777" w:rsidR="00AD6DC8" w:rsidRDefault="00AD6DC8" w:rsidP="002F3F84">
      <w:r>
        <w:separator/>
      </w:r>
    </w:p>
  </w:footnote>
  <w:footnote w:type="continuationSeparator" w:id="0">
    <w:p w14:paraId="202CF556" w14:textId="77777777" w:rsidR="00AD6DC8" w:rsidRDefault="00AD6DC8" w:rsidP="002F3F84">
      <w:r>
        <w:continuationSeparator/>
      </w:r>
    </w:p>
  </w:footnote>
  <w:footnote w:type="continuationNotice" w:id="1">
    <w:p w14:paraId="03015030" w14:textId="77777777" w:rsidR="00AD6DC8" w:rsidRDefault="00AD6DC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31F5BBE"/>
    <w:multiLevelType w:val="hybridMultilevel"/>
    <w:tmpl w:val="0E5C5AC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17E5398"/>
    <w:multiLevelType w:val="hybridMultilevel"/>
    <w:tmpl w:val="0C209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674192932">
    <w:abstractNumId w:val="18"/>
  </w:num>
  <w:num w:numId="2" w16cid:durableId="1827741009">
    <w:abstractNumId w:val="22"/>
  </w:num>
  <w:num w:numId="3" w16cid:durableId="534076376">
    <w:abstractNumId w:val="6"/>
  </w:num>
  <w:num w:numId="4" w16cid:durableId="515726704">
    <w:abstractNumId w:val="8"/>
  </w:num>
  <w:num w:numId="5" w16cid:durableId="47194967">
    <w:abstractNumId w:val="4"/>
  </w:num>
  <w:num w:numId="6" w16cid:durableId="1810777572">
    <w:abstractNumId w:val="19"/>
  </w:num>
  <w:num w:numId="7" w16cid:durableId="291523275">
    <w:abstractNumId w:val="14"/>
    <w:lvlOverride w:ilvl="0">
      <w:lvl w:ilvl="0">
        <w:numFmt w:val="lowerLetter"/>
        <w:lvlText w:val="%1."/>
        <w:lvlJc w:val="left"/>
      </w:lvl>
    </w:lvlOverride>
  </w:num>
  <w:num w:numId="8" w16cid:durableId="1888570402">
    <w:abstractNumId w:val="5"/>
  </w:num>
  <w:num w:numId="9" w16cid:durableId="1987322644">
    <w:abstractNumId w:val="1"/>
    <w:lvlOverride w:ilvl="0">
      <w:lvl w:ilvl="0">
        <w:numFmt w:val="lowerLetter"/>
        <w:lvlText w:val="%1."/>
        <w:lvlJc w:val="left"/>
      </w:lvl>
    </w:lvlOverride>
  </w:num>
  <w:num w:numId="10" w16cid:durableId="987126249">
    <w:abstractNumId w:val="0"/>
  </w:num>
  <w:num w:numId="11" w16cid:durableId="678580659">
    <w:abstractNumId w:val="3"/>
  </w:num>
  <w:num w:numId="12" w16cid:durableId="1047098318">
    <w:abstractNumId w:val="21"/>
  </w:num>
  <w:num w:numId="13" w16cid:durableId="434329163">
    <w:abstractNumId w:val="17"/>
  </w:num>
  <w:num w:numId="14" w16cid:durableId="2080861872">
    <w:abstractNumId w:val="2"/>
  </w:num>
  <w:num w:numId="15" w16cid:durableId="700595254">
    <w:abstractNumId w:val="13"/>
  </w:num>
  <w:num w:numId="16" w16cid:durableId="332218748">
    <w:abstractNumId w:val="9"/>
  </w:num>
  <w:num w:numId="17" w16cid:durableId="1368332535">
    <w:abstractNumId w:val="16"/>
  </w:num>
  <w:num w:numId="18" w16cid:durableId="926157510">
    <w:abstractNumId w:val="20"/>
  </w:num>
  <w:num w:numId="19" w16cid:durableId="1778672086">
    <w:abstractNumId w:val="7"/>
  </w:num>
  <w:num w:numId="20" w16cid:durableId="785464112">
    <w:abstractNumId w:val="15"/>
  </w:num>
  <w:num w:numId="21" w16cid:durableId="49959485">
    <w:abstractNumId w:val="11"/>
  </w:num>
  <w:num w:numId="22" w16cid:durableId="1310013750">
    <w:abstractNumId w:val="10"/>
  </w:num>
  <w:num w:numId="23" w16cid:durableId="119021638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023AB"/>
    <w:rsid w:val="00010B8A"/>
    <w:rsid w:val="000202DE"/>
    <w:rsid w:val="00025C05"/>
    <w:rsid w:val="00041CF0"/>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C3F1B"/>
    <w:rsid w:val="001F5F49"/>
    <w:rsid w:val="002001E0"/>
    <w:rsid w:val="00234FC3"/>
    <w:rsid w:val="00246C90"/>
    <w:rsid w:val="00271E26"/>
    <w:rsid w:val="002778D5"/>
    <w:rsid w:val="00277B38"/>
    <w:rsid w:val="00281DF1"/>
    <w:rsid w:val="00292377"/>
    <w:rsid w:val="002A12DB"/>
    <w:rsid w:val="002A1A18"/>
    <w:rsid w:val="002B4D43"/>
    <w:rsid w:val="002E0129"/>
    <w:rsid w:val="002F3F84"/>
    <w:rsid w:val="00321D27"/>
    <w:rsid w:val="00335200"/>
    <w:rsid w:val="003360D3"/>
    <w:rsid w:val="0033644E"/>
    <w:rsid w:val="00352FD0"/>
    <w:rsid w:val="003726AD"/>
    <w:rsid w:val="0039189C"/>
    <w:rsid w:val="003978A0"/>
    <w:rsid w:val="003A1621"/>
    <w:rsid w:val="003E2462"/>
    <w:rsid w:val="003E399D"/>
    <w:rsid w:val="00403219"/>
    <w:rsid w:val="00413DE0"/>
    <w:rsid w:val="004200CE"/>
    <w:rsid w:val="00452C08"/>
    <w:rsid w:val="0045610F"/>
    <w:rsid w:val="0046151B"/>
    <w:rsid w:val="00473815"/>
    <w:rsid w:val="00485402"/>
    <w:rsid w:val="00487AE4"/>
    <w:rsid w:val="004B2BE0"/>
    <w:rsid w:val="004D78B4"/>
    <w:rsid w:val="00501140"/>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7B1FE3"/>
    <w:rsid w:val="007F26F3"/>
    <w:rsid w:val="00816AE9"/>
    <w:rsid w:val="00824ABB"/>
    <w:rsid w:val="00826665"/>
    <w:rsid w:val="00844A5D"/>
    <w:rsid w:val="00861EC1"/>
    <w:rsid w:val="0087081A"/>
    <w:rsid w:val="008A7514"/>
    <w:rsid w:val="008B068E"/>
    <w:rsid w:val="00940B1A"/>
    <w:rsid w:val="00957280"/>
    <w:rsid w:val="009714E8"/>
    <w:rsid w:val="00974AE3"/>
    <w:rsid w:val="009826D6"/>
    <w:rsid w:val="00990BA2"/>
    <w:rsid w:val="009C6202"/>
    <w:rsid w:val="009C7B99"/>
    <w:rsid w:val="009D3129"/>
    <w:rsid w:val="009F285B"/>
    <w:rsid w:val="00A2133A"/>
    <w:rsid w:val="00A87E0C"/>
    <w:rsid w:val="00AC1A15"/>
    <w:rsid w:val="00AC3626"/>
    <w:rsid w:val="00AD43C0"/>
    <w:rsid w:val="00AD6DC8"/>
    <w:rsid w:val="00AE5B33"/>
    <w:rsid w:val="00AF4C03"/>
    <w:rsid w:val="00B03755"/>
    <w:rsid w:val="00B03C25"/>
    <w:rsid w:val="00B05F09"/>
    <w:rsid w:val="00B20F52"/>
    <w:rsid w:val="00B26489"/>
    <w:rsid w:val="00B35185"/>
    <w:rsid w:val="00B406E8"/>
    <w:rsid w:val="00B50C83"/>
    <w:rsid w:val="00B720DC"/>
    <w:rsid w:val="00B7788F"/>
    <w:rsid w:val="00BB3D0C"/>
    <w:rsid w:val="00C0471B"/>
    <w:rsid w:val="00C32F3D"/>
    <w:rsid w:val="00C41B36"/>
    <w:rsid w:val="00C438AC"/>
    <w:rsid w:val="00C56FC2"/>
    <w:rsid w:val="00C67FA3"/>
    <w:rsid w:val="00CE44E9"/>
    <w:rsid w:val="00CF445D"/>
    <w:rsid w:val="00CF618A"/>
    <w:rsid w:val="00D04B5C"/>
    <w:rsid w:val="00D0558B"/>
    <w:rsid w:val="00D31F02"/>
    <w:rsid w:val="00D47759"/>
    <w:rsid w:val="00DB5652"/>
    <w:rsid w:val="00DD6742"/>
    <w:rsid w:val="00E02BD0"/>
    <w:rsid w:val="00E209BF"/>
    <w:rsid w:val="00E33862"/>
    <w:rsid w:val="00E34FF7"/>
    <w:rsid w:val="00E4044A"/>
    <w:rsid w:val="00E522EA"/>
    <w:rsid w:val="00E5594E"/>
    <w:rsid w:val="00E66FC0"/>
    <w:rsid w:val="00E85F87"/>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UnresolvedMention">
    <w:name w:val="Unresolved Mention"/>
    <w:basedOn w:val="DefaultParagraphFont"/>
    <w:uiPriority w:val="99"/>
    <w:semiHidden/>
    <w:unhideWhenUsed/>
    <w:rsid w:val="003918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10</Pages>
  <Words>1617</Words>
  <Characters>9220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10816</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Joseph Dumke</cp:lastModifiedBy>
  <cp:revision>3</cp:revision>
  <dcterms:created xsi:type="dcterms:W3CDTF">2025-04-14T21:27:00Z</dcterms:created>
  <dcterms:modified xsi:type="dcterms:W3CDTF">2025-04-18T00:18:00Z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