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jc w:val="center"/>
        <w:rPr>
          <w:b w:val="1"/>
        </w:rPr>
      </w:pPr>
      <w:r w:rsidDel="00000000" w:rsidR="00000000" w:rsidRPr="00000000">
        <w:rPr>
          <w:b w:val="1"/>
          <w:rtl w:val="0"/>
        </w:rPr>
        <w:t xml:space="preserve">CENTRO DE ENSEÑANZA TÉCNICA Y SUPERIOR </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jc w:val="center"/>
        <w:rPr/>
      </w:pPr>
      <w:r w:rsidDel="00000000" w:rsidR="00000000" w:rsidRPr="00000000">
        <w:rPr/>
        <w:drawing>
          <wp:inline distB="114300" distT="114300" distL="114300" distR="114300">
            <wp:extent cx="5076825" cy="381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768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r>
    </w:p>
    <w:p w:rsidR="00000000" w:rsidDel="00000000" w:rsidP="00000000" w:rsidRDefault="00000000" w:rsidRPr="00000000" w14:paraId="00000006">
      <w:pPr>
        <w:pageBreakBefore w:val="0"/>
        <w:spacing w:line="276" w:lineRule="auto"/>
        <w:jc w:val="center"/>
        <w:rPr>
          <w:b w:val="1"/>
        </w:rPr>
      </w:pPr>
      <w:r w:rsidDel="00000000" w:rsidR="00000000" w:rsidRPr="00000000">
        <w:rPr>
          <w:b w:val="1"/>
          <w:rtl w:val="0"/>
        </w:rPr>
        <w:t xml:space="preserve">MBA </w:t>
      </w:r>
    </w:p>
    <w:p w:rsidR="00000000" w:rsidDel="00000000" w:rsidP="00000000" w:rsidRDefault="00000000" w:rsidRPr="00000000" w14:paraId="00000007">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8">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9">
      <w:pPr>
        <w:pageBreakBefore w:val="0"/>
        <w:spacing w:line="276" w:lineRule="auto"/>
        <w:jc w:val="center"/>
        <w:rPr>
          <w:b w:val="1"/>
        </w:rPr>
      </w:pPr>
      <w:r w:rsidDel="00000000" w:rsidR="00000000" w:rsidRPr="00000000">
        <w:rPr>
          <w:b w:val="1"/>
          <w:rtl w:val="0"/>
        </w:rPr>
        <w:t xml:space="preserve">ÉTICA Y RESPONSABILIDAD</w:t>
      </w:r>
    </w:p>
    <w:p w:rsidR="00000000" w:rsidDel="00000000" w:rsidP="00000000" w:rsidRDefault="00000000" w:rsidRPr="00000000" w14:paraId="0000000A">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B">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0C">
      <w:pPr>
        <w:pageBreakBefore w:val="0"/>
        <w:spacing w:line="276" w:lineRule="auto"/>
        <w:jc w:val="center"/>
        <w:rPr>
          <w:b w:val="1"/>
        </w:rPr>
      </w:pPr>
      <w:r w:rsidDel="00000000" w:rsidR="00000000" w:rsidRPr="00000000">
        <w:rPr>
          <w:b w:val="1"/>
          <w:rtl w:val="0"/>
        </w:rPr>
        <w:t xml:space="preserve">TAREA 7:</w:t>
      </w:r>
    </w:p>
    <w:p w:rsidR="00000000" w:rsidDel="00000000" w:rsidP="00000000" w:rsidRDefault="00000000" w:rsidRPr="00000000" w14:paraId="0000000D">
      <w:pPr>
        <w:pageBreakBefore w:val="0"/>
        <w:spacing w:line="276" w:lineRule="auto"/>
        <w:jc w:val="center"/>
        <w:rPr>
          <w:b w:val="1"/>
        </w:rPr>
      </w:pPr>
      <w:r w:rsidDel="00000000" w:rsidR="00000000" w:rsidRPr="00000000">
        <w:rPr>
          <w:b w:val="1"/>
          <w:rtl w:val="0"/>
        </w:rPr>
        <w:t xml:space="preserve">CODIGO DE ETICA FAMILIAR</w:t>
      </w:r>
    </w:p>
    <w:p w:rsidR="00000000" w:rsidDel="00000000" w:rsidP="00000000" w:rsidRDefault="00000000" w:rsidRPr="00000000" w14:paraId="0000000E">
      <w:pPr>
        <w:pageBreakBefore w:val="0"/>
        <w:spacing w:line="276" w:lineRule="auto"/>
        <w:jc w:val="center"/>
        <w:rPr>
          <w:b w:val="1"/>
        </w:rPr>
      </w:pPr>
      <w:r w:rsidDel="00000000" w:rsidR="00000000" w:rsidRPr="00000000">
        <w:rPr>
          <w:b w:val="1"/>
          <w:rtl w:val="0"/>
        </w:rPr>
        <w:t xml:space="preserve"> </w:t>
      </w:r>
    </w:p>
    <w:p w:rsidR="00000000" w:rsidDel="00000000" w:rsidP="00000000" w:rsidRDefault="00000000" w:rsidRPr="00000000" w14:paraId="0000000F">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0">
      <w:pPr>
        <w:pageBreakBefore w:val="0"/>
        <w:spacing w:line="276" w:lineRule="auto"/>
        <w:rPr>
          <w:b w:val="1"/>
        </w:rPr>
      </w:pPr>
      <w:r w:rsidDel="00000000" w:rsidR="00000000" w:rsidRPr="00000000">
        <w:rPr>
          <w:rtl w:val="0"/>
        </w:rPr>
      </w:r>
    </w:p>
    <w:p w:rsidR="00000000" w:rsidDel="00000000" w:rsidP="00000000" w:rsidRDefault="00000000" w:rsidRPr="00000000" w14:paraId="00000011">
      <w:pPr>
        <w:pageBreakBefore w:val="0"/>
        <w:spacing w:line="276" w:lineRule="auto"/>
        <w:jc w:val="center"/>
        <w:rPr>
          <w:b w:val="1"/>
        </w:rPr>
      </w:pPr>
      <w:r w:rsidDel="00000000" w:rsidR="00000000" w:rsidRPr="00000000">
        <w:rPr>
          <w:b w:val="1"/>
          <w:rtl w:val="0"/>
        </w:rPr>
        <w:t xml:space="preserve">T029292 GARCIA FACUNDO OLGA SARAHI</w:t>
      </w:r>
    </w:p>
    <w:p w:rsidR="00000000" w:rsidDel="00000000" w:rsidP="00000000" w:rsidRDefault="00000000" w:rsidRPr="00000000" w14:paraId="00000012">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3">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4">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5">
      <w:pPr>
        <w:pageBreakBefore w:val="0"/>
        <w:spacing w:line="276" w:lineRule="auto"/>
        <w:jc w:val="center"/>
        <w:rPr>
          <w:b w:val="1"/>
        </w:rPr>
      </w:pPr>
      <w:r w:rsidDel="00000000" w:rsidR="00000000" w:rsidRPr="00000000">
        <w:rPr>
          <w:b w:val="1"/>
          <w:rtl w:val="0"/>
        </w:rPr>
        <w:t xml:space="preserve">TIJUANA B.C. 26  DE FEBRERO 2018</w:t>
      </w:r>
    </w:p>
    <w:p w:rsidR="00000000" w:rsidDel="00000000" w:rsidP="00000000" w:rsidRDefault="00000000" w:rsidRPr="00000000" w14:paraId="00000016">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7">
      <w:pPr>
        <w:pageBreakBefore w:val="0"/>
        <w:spacing w:line="276"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pageBreakBefore w:val="0"/>
        <w:spacing w:line="276" w:lineRule="auto"/>
        <w:jc w:val="center"/>
        <w:rPr>
          <w:rFonts w:ascii="Lobster" w:cs="Lobster" w:eastAsia="Lobster" w:hAnsi="Lobster"/>
        </w:rPr>
      </w:pPr>
      <w:bookmarkStart w:colFirst="0" w:colLast="0" w:name="_cxx5dowuiawm" w:id="0"/>
      <w:bookmarkEnd w:id="0"/>
      <w:r w:rsidDel="00000000" w:rsidR="00000000" w:rsidRPr="00000000">
        <w:rPr>
          <w:rFonts w:ascii="Lobster" w:cs="Lobster" w:eastAsia="Lobster" w:hAnsi="Lobster"/>
          <w:rtl w:val="0"/>
        </w:rPr>
        <w:t xml:space="preserve">Indice</w:t>
      </w:r>
    </w:p>
    <w:p w:rsidR="00000000" w:rsidDel="00000000" w:rsidP="00000000" w:rsidRDefault="00000000" w:rsidRPr="00000000" w14:paraId="00000019">
      <w:pPr>
        <w:pageBreakBefore w:val="0"/>
        <w:spacing w:line="276" w:lineRule="auto"/>
        <w:jc w:val="center"/>
        <w:rPr>
          <w:b w:val="1"/>
        </w:rPr>
      </w:pPr>
      <w:r w:rsidDel="00000000" w:rsidR="00000000" w:rsidRPr="00000000">
        <w:rPr>
          <w:rtl w:val="0"/>
        </w:rPr>
      </w:r>
    </w:p>
    <w:p w:rsidR="00000000" w:rsidDel="00000000" w:rsidP="00000000" w:rsidRDefault="00000000" w:rsidRPr="00000000" w14:paraId="0000001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Indice                                                                                                                     1 </w:t>
      </w:r>
    </w:p>
    <w:p w:rsidR="00000000" w:rsidDel="00000000" w:rsidP="00000000" w:rsidRDefault="00000000" w:rsidRPr="00000000" w14:paraId="0000001B">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C">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Introducción</w:t>
      </w:r>
      <w:r w:rsidDel="00000000" w:rsidR="00000000" w:rsidRPr="00000000">
        <w:rPr>
          <w:rFonts w:ascii="Comfortaa" w:cs="Comfortaa" w:eastAsia="Comfortaa" w:hAnsi="Comfortaa"/>
          <w:rtl w:val="0"/>
        </w:rPr>
        <w:t xml:space="preserve">                                                                                                         2</w:t>
      </w:r>
    </w:p>
    <w:p w:rsidR="00000000" w:rsidDel="00000000" w:rsidP="00000000" w:rsidRDefault="00000000" w:rsidRPr="00000000" w14:paraId="0000001D">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1E">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Familia Garcia                                                                                                      2</w:t>
      </w:r>
    </w:p>
    <w:p w:rsidR="00000000" w:rsidDel="00000000" w:rsidP="00000000" w:rsidRDefault="00000000" w:rsidRPr="00000000" w14:paraId="0000001F">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0">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Normas de convivencia familiares                                                                    2</w:t>
      </w:r>
    </w:p>
    <w:p w:rsidR="00000000" w:rsidDel="00000000" w:rsidP="00000000" w:rsidRDefault="00000000" w:rsidRPr="00000000" w14:paraId="00000021">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Normas de convivencia social                                                                           3</w:t>
      </w:r>
    </w:p>
    <w:p w:rsidR="00000000" w:rsidDel="00000000" w:rsidP="00000000" w:rsidRDefault="00000000" w:rsidRPr="00000000" w14:paraId="00000023">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4">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Valores esenciales                                                                                                4</w:t>
      </w:r>
    </w:p>
    <w:p w:rsidR="00000000" w:rsidDel="00000000" w:rsidP="00000000" w:rsidRDefault="00000000" w:rsidRPr="00000000" w14:paraId="00000025">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6">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Importancia de los valores                                                                                 6</w:t>
      </w:r>
    </w:p>
    <w:p w:rsidR="00000000" w:rsidDel="00000000" w:rsidP="00000000" w:rsidRDefault="00000000" w:rsidRPr="00000000" w14:paraId="00000027">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8">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Proyección hacia el futuro                                                                                  6</w:t>
      </w:r>
    </w:p>
    <w:p w:rsidR="00000000" w:rsidDel="00000000" w:rsidP="00000000" w:rsidRDefault="00000000" w:rsidRPr="00000000" w14:paraId="00000029">
      <w:pPr>
        <w:pageBreakBefore w:val="0"/>
        <w:spacing w:line="480" w:lineRule="auto"/>
        <w:rPr>
          <w:rFonts w:ascii="Comfortaa" w:cs="Comfortaa" w:eastAsia="Comfortaa" w:hAnsi="Comfortaa"/>
        </w:rPr>
      </w:pPr>
      <w:r w:rsidDel="00000000" w:rsidR="00000000" w:rsidRPr="00000000">
        <w:rPr>
          <w:rtl w:val="0"/>
        </w:rPr>
      </w:r>
    </w:p>
    <w:p w:rsidR="00000000" w:rsidDel="00000000" w:rsidP="00000000" w:rsidRDefault="00000000" w:rsidRPr="00000000" w14:paraId="0000002A">
      <w:pPr>
        <w:pageBreakBefore w:val="0"/>
        <w:spacing w:line="480" w:lineRule="auto"/>
        <w:rPr>
          <w:rFonts w:ascii="Comfortaa" w:cs="Comfortaa" w:eastAsia="Comfortaa" w:hAnsi="Comfortaa"/>
        </w:rPr>
      </w:pPr>
      <w:r w:rsidDel="00000000" w:rsidR="00000000" w:rsidRPr="00000000">
        <w:rPr>
          <w:rFonts w:ascii="Comfortaa" w:cs="Comfortaa" w:eastAsia="Comfortaa" w:hAnsi="Comfortaa"/>
          <w:rtl w:val="0"/>
        </w:rPr>
        <w:t xml:space="preserve">Conclusion                                                                                                            6</w:t>
      </w:r>
    </w:p>
    <w:p w:rsidR="00000000" w:rsidDel="00000000" w:rsidP="00000000" w:rsidRDefault="00000000" w:rsidRPr="00000000" w14:paraId="0000002B">
      <w:pPr>
        <w:pageBreakBefore w:val="0"/>
        <w:spacing w:line="276" w:lineRule="auto"/>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C">
      <w:pPr>
        <w:pageBreakBefore w:val="0"/>
        <w:spacing w:line="276" w:lineRule="auto"/>
        <w:rPr>
          <w:b w:val="1"/>
        </w:rPr>
      </w:pPr>
      <w:r w:rsidDel="00000000" w:rsidR="00000000" w:rsidRPr="00000000">
        <w:rPr>
          <w:rtl w:val="0"/>
        </w:rPr>
      </w:r>
    </w:p>
    <w:p w:rsidR="00000000" w:rsidDel="00000000" w:rsidP="00000000" w:rsidRDefault="00000000" w:rsidRPr="00000000" w14:paraId="0000002D">
      <w:pPr>
        <w:pageBreakBefore w:val="0"/>
        <w:spacing w:line="276" w:lineRule="auto"/>
        <w:rPr>
          <w:b w:val="1"/>
        </w:rPr>
      </w:pPr>
      <w:r w:rsidDel="00000000" w:rsidR="00000000" w:rsidRPr="00000000">
        <w:rPr>
          <w:rtl w:val="0"/>
        </w:rPr>
      </w:r>
    </w:p>
    <w:p w:rsidR="00000000" w:rsidDel="00000000" w:rsidP="00000000" w:rsidRDefault="00000000" w:rsidRPr="00000000" w14:paraId="0000002E">
      <w:pPr>
        <w:pStyle w:val="Heading4"/>
        <w:pageBreakBefore w:val="0"/>
        <w:spacing w:line="276" w:lineRule="auto"/>
        <w:jc w:val="left"/>
        <w:rPr/>
      </w:pPr>
      <w:bookmarkStart w:colFirst="0" w:colLast="0" w:name="_kq5uh8s2e9b7" w:id="1"/>
      <w:bookmarkEnd w:id="1"/>
      <w:r w:rsidDel="00000000" w:rsidR="00000000" w:rsidRPr="00000000">
        <w:rPr>
          <w:rtl w:val="0"/>
        </w:rPr>
      </w:r>
    </w:p>
    <w:p w:rsidR="00000000" w:rsidDel="00000000" w:rsidP="00000000" w:rsidRDefault="00000000" w:rsidRPr="00000000" w14:paraId="0000002F">
      <w:pPr>
        <w:pStyle w:val="Subtitle"/>
        <w:pageBreakBefore w:val="0"/>
        <w:spacing w:line="276" w:lineRule="auto"/>
        <w:jc w:val="both"/>
        <w:rPr/>
      </w:pPr>
      <w:bookmarkStart w:colFirst="0" w:colLast="0" w:name="_pe7gy7772wtd" w:id="2"/>
      <w:bookmarkEnd w:id="2"/>
      <w:r w:rsidDel="00000000" w:rsidR="00000000" w:rsidRPr="00000000">
        <w:rPr>
          <w:rFonts w:ascii="Pacifico" w:cs="Pacifico" w:eastAsia="Pacifico" w:hAnsi="Pacifico"/>
          <w:rtl w:val="0"/>
        </w:rPr>
        <w:t xml:space="preserve">Introduccion</w:t>
      </w:r>
      <w:r w:rsidDel="00000000" w:rsidR="00000000" w:rsidRPr="00000000">
        <w:rPr>
          <w:rtl w:val="0"/>
        </w:rPr>
      </w:r>
    </w:p>
    <w:p w:rsidR="00000000" w:rsidDel="00000000" w:rsidP="00000000" w:rsidRDefault="00000000" w:rsidRPr="00000000" w14:paraId="00000030">
      <w:pPr>
        <w:pageBreakBefore w:val="0"/>
        <w:spacing w:line="276"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Tomando en cuenta nuestras creencias, valores, educación y formas de pensar, me di cuenta que en mi familia si llevamos un codigo de etica que aunque no estaba escrito lo practicamos todo el tiempo. Ahora pienso que la forma que mis padres me educaron fue la mejor manera posible que ellos podían ofrecerme. A continuacion describire el codigo de etica de la Familia García. Este código de ética fue platicado con todos los integrantes principales de la familia, con esto logre que todos participaran y estuvieran de acuerdo con lo comentado. Llegamos a darnos cuenta que nuestra familia está llena de valores y respeto mutuo. </w:t>
      </w:r>
    </w:p>
    <w:p w:rsidR="00000000" w:rsidDel="00000000" w:rsidP="00000000" w:rsidRDefault="00000000" w:rsidRPr="00000000" w14:paraId="00000031">
      <w:pPr>
        <w:pageBreakBefore w:val="0"/>
        <w:spacing w:line="276" w:lineRule="auto"/>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32">
      <w:pPr>
        <w:pageBreakBefore w:val="0"/>
        <w:spacing w:line="276" w:lineRule="auto"/>
        <w:ind w:firstLine="720"/>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pStyle w:val="Subtitle"/>
        <w:pageBreakBefore w:val="0"/>
        <w:jc w:val="both"/>
        <w:rPr/>
      </w:pPr>
      <w:bookmarkStart w:colFirst="0" w:colLast="0" w:name="_vfxcarahng92" w:id="3"/>
      <w:bookmarkEnd w:id="3"/>
      <w:r w:rsidDel="00000000" w:rsidR="00000000" w:rsidRPr="00000000">
        <w:rPr>
          <w:rFonts w:ascii="Pacifico" w:cs="Pacifico" w:eastAsia="Pacifico" w:hAnsi="Pacifico"/>
          <w:rtl w:val="0"/>
        </w:rPr>
        <w:t xml:space="preserve">Familia Garcia</w:t>
      </w:r>
      <w:r w:rsidDel="00000000" w:rsidR="00000000" w:rsidRPr="00000000">
        <w:rPr>
          <w:rtl w:val="0"/>
        </w:rPr>
      </w:r>
    </w:p>
    <w:p w:rsidR="00000000" w:rsidDel="00000000" w:rsidP="00000000" w:rsidRDefault="00000000" w:rsidRPr="00000000" w14:paraId="00000034">
      <w:pPr>
        <w:pageBreakBefore w:val="0"/>
        <w:ind w:right="-195"/>
        <w:jc w:val="both"/>
        <w:rPr>
          <w:rFonts w:ascii="Roboto" w:cs="Roboto" w:eastAsia="Roboto" w:hAnsi="Roboto"/>
          <w:sz w:val="24"/>
          <w:szCs w:val="24"/>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En la Familia García los valores fueron algo que se recalcaron desde muy chicos, los valores, creencias y educación va pasando de generacion en generacion. Esta familia toma mucho en cuenta las creencias religiosas y con esto mencionado la familia relaciona muchos valores con las enseñanzas de  la iglesia. La Familia García es formada por 4 integrantes Papa, Mama, Hija e Hijo. Entre ellos se forma una hermosa y cálida familia. La misión de esta familia es que cada uno se sienta autorrealizado y autosuficiente en el dia a dia, apoyarse mutuamente para cumplir metas y objetivos, pasar los ratos felices como los ratos tristes, sentir un apoyo incondicional y un amor único y palpable. También el compartir momentos inolvidables donde se puedan atesorar las memorias y se pueda sentir la calidez de la Familia Garcia.</w:t>
      </w:r>
    </w:p>
    <w:p w:rsidR="00000000" w:rsidDel="00000000" w:rsidP="00000000" w:rsidRDefault="00000000" w:rsidRPr="00000000" w14:paraId="00000035">
      <w:pPr>
        <w:pageBreakBefore w:val="0"/>
        <w:ind w:right="-195"/>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pStyle w:val="Subtitle"/>
        <w:pageBreakBefore w:val="0"/>
        <w:ind w:right="-195"/>
        <w:jc w:val="both"/>
        <w:rPr>
          <w:rFonts w:ascii="Pacifico" w:cs="Pacifico" w:eastAsia="Pacifico" w:hAnsi="Pacifico"/>
        </w:rPr>
      </w:pPr>
      <w:bookmarkStart w:colFirst="0" w:colLast="0" w:name="_ep8y159dcmk6" w:id="4"/>
      <w:bookmarkEnd w:id="4"/>
      <w:r w:rsidDel="00000000" w:rsidR="00000000" w:rsidRPr="00000000">
        <w:rPr>
          <w:rFonts w:ascii="Pacifico" w:cs="Pacifico" w:eastAsia="Pacifico" w:hAnsi="Pacifico"/>
          <w:rtl w:val="0"/>
        </w:rPr>
        <w:t xml:space="preserve">Normas de convivencia familiares</w:t>
      </w:r>
    </w:p>
    <w:p w:rsidR="00000000" w:rsidDel="00000000" w:rsidP="00000000" w:rsidRDefault="00000000" w:rsidRPr="00000000" w14:paraId="00000037">
      <w:pPr>
        <w:pageBreakBefore w:val="0"/>
        <w:rPr>
          <w:rFonts w:ascii="Roboto" w:cs="Roboto" w:eastAsia="Roboto" w:hAnsi="Roboto"/>
          <w:sz w:val="24"/>
          <w:szCs w:val="24"/>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Las normas de convivencia familiares son con las que logramos un equilibrio en la familia, estas no tienen una represión o consecuencia si no soy efectuadas pero realmente como las normas son muy arraigadas es muy raro que no actuemos conforme a ellas. Las normas de convivencia familiares serían las siguientes:</w:t>
      </w:r>
    </w:p>
    <w:p w:rsidR="00000000" w:rsidDel="00000000" w:rsidP="00000000" w:rsidRDefault="00000000" w:rsidRPr="00000000" w14:paraId="00000038">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Cuidado de tu persona </w:t>
      </w:r>
    </w:p>
    <w:p w:rsidR="00000000" w:rsidDel="00000000" w:rsidP="00000000" w:rsidRDefault="00000000" w:rsidRPr="00000000" w14:paraId="00000039">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 amable y tolerante con los miembros de la familia.</w:t>
      </w:r>
    </w:p>
    <w:p w:rsidR="00000000" w:rsidDel="00000000" w:rsidP="00000000" w:rsidRDefault="00000000" w:rsidRPr="00000000" w14:paraId="0000003A">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Tener pasión, amor y entrega en el dia a dia.</w:t>
      </w:r>
    </w:p>
    <w:p w:rsidR="00000000" w:rsidDel="00000000" w:rsidP="00000000" w:rsidRDefault="00000000" w:rsidRPr="00000000" w14:paraId="0000003B">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Levantarte con ganas de vivir cada dia.</w:t>
      </w:r>
    </w:p>
    <w:p w:rsidR="00000000" w:rsidDel="00000000" w:rsidP="00000000" w:rsidRDefault="00000000" w:rsidRPr="00000000" w14:paraId="0000003C">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Respeto a la familia como a uno mismo.</w:t>
      </w:r>
    </w:p>
    <w:p w:rsidR="00000000" w:rsidDel="00000000" w:rsidP="00000000" w:rsidRDefault="00000000" w:rsidRPr="00000000" w14:paraId="0000003D">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Respeto a la toma de decisiones interna.</w:t>
      </w:r>
    </w:p>
    <w:p w:rsidR="00000000" w:rsidDel="00000000" w:rsidP="00000000" w:rsidRDefault="00000000" w:rsidRPr="00000000" w14:paraId="0000003E">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Cumplir tus metas.</w:t>
      </w:r>
    </w:p>
    <w:p w:rsidR="00000000" w:rsidDel="00000000" w:rsidP="00000000" w:rsidRDefault="00000000" w:rsidRPr="00000000" w14:paraId="0000003F">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Tener un proposito.</w:t>
      </w:r>
    </w:p>
    <w:p w:rsidR="00000000" w:rsidDel="00000000" w:rsidP="00000000" w:rsidRDefault="00000000" w:rsidRPr="00000000" w14:paraId="00000040">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 tu mismo</w:t>
      </w:r>
    </w:p>
    <w:p w:rsidR="00000000" w:rsidDel="00000000" w:rsidP="00000000" w:rsidRDefault="00000000" w:rsidRPr="00000000" w14:paraId="00000041">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Comprension</w:t>
      </w:r>
    </w:p>
    <w:p w:rsidR="00000000" w:rsidDel="00000000" w:rsidP="00000000" w:rsidRDefault="00000000" w:rsidRPr="00000000" w14:paraId="00000042">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Respeto a la opinión de los demás.</w:t>
      </w:r>
    </w:p>
    <w:p w:rsidR="00000000" w:rsidDel="00000000" w:rsidP="00000000" w:rsidRDefault="00000000" w:rsidRPr="00000000" w14:paraId="00000043">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Aceptación de críticas constructivas.</w:t>
      </w:r>
    </w:p>
    <w:p w:rsidR="00000000" w:rsidDel="00000000" w:rsidP="00000000" w:rsidRDefault="00000000" w:rsidRPr="00000000" w14:paraId="00000044">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Más que solo oir, ESCUCHAR.</w:t>
      </w:r>
    </w:p>
    <w:p w:rsidR="00000000" w:rsidDel="00000000" w:rsidP="00000000" w:rsidRDefault="00000000" w:rsidRPr="00000000" w14:paraId="00000045">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Tener una comunicación saludable.</w:t>
      </w:r>
    </w:p>
    <w:p w:rsidR="00000000" w:rsidDel="00000000" w:rsidP="00000000" w:rsidRDefault="00000000" w:rsidRPr="00000000" w14:paraId="00000046">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Apoyarse incondicionalmente.</w:t>
      </w:r>
    </w:p>
    <w:p w:rsidR="00000000" w:rsidDel="00000000" w:rsidP="00000000" w:rsidRDefault="00000000" w:rsidRPr="00000000" w14:paraId="00000047">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Saber identificar el bien y el mal.</w:t>
      </w:r>
    </w:p>
    <w:p w:rsidR="00000000" w:rsidDel="00000000" w:rsidP="00000000" w:rsidRDefault="00000000" w:rsidRPr="00000000" w14:paraId="00000048">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religion, creencias y costumbres son importantes.</w:t>
      </w:r>
    </w:p>
    <w:p w:rsidR="00000000" w:rsidDel="00000000" w:rsidP="00000000" w:rsidRDefault="00000000" w:rsidRPr="00000000" w14:paraId="00000049">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 coherente y dedicado.</w:t>
      </w:r>
    </w:p>
    <w:p w:rsidR="00000000" w:rsidDel="00000000" w:rsidP="00000000" w:rsidRDefault="00000000" w:rsidRPr="00000000" w14:paraId="0000004A">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 leales</w:t>
      </w:r>
    </w:p>
    <w:p w:rsidR="00000000" w:rsidDel="00000000" w:rsidP="00000000" w:rsidRDefault="00000000" w:rsidRPr="00000000" w14:paraId="0000004B">
      <w:pPr>
        <w:pageBreakBefore w:val="0"/>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Aceptacion</w:t>
      </w:r>
    </w:p>
    <w:p w:rsidR="00000000" w:rsidDel="00000000" w:rsidP="00000000" w:rsidRDefault="00000000" w:rsidRPr="00000000" w14:paraId="0000004C">
      <w:pPr>
        <w:pageBreakBefore w:val="0"/>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Perseverancia, volver a intentarlo.</w:t>
      </w:r>
    </w:p>
    <w:p w:rsidR="00000000" w:rsidDel="00000000" w:rsidP="00000000" w:rsidRDefault="00000000" w:rsidRPr="00000000" w14:paraId="0000004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F">
      <w:pPr>
        <w:pStyle w:val="Subtitle"/>
        <w:pageBreakBefore w:val="0"/>
        <w:rPr>
          <w:rFonts w:ascii="Pacifico" w:cs="Pacifico" w:eastAsia="Pacifico" w:hAnsi="Pacifico"/>
        </w:rPr>
      </w:pPr>
      <w:bookmarkStart w:colFirst="0" w:colLast="0" w:name="_wl18y3235wpc" w:id="5"/>
      <w:bookmarkEnd w:id="5"/>
      <w:r w:rsidDel="00000000" w:rsidR="00000000" w:rsidRPr="00000000">
        <w:rPr>
          <w:rFonts w:ascii="Pacifico" w:cs="Pacifico" w:eastAsia="Pacifico" w:hAnsi="Pacifico"/>
          <w:rtl w:val="0"/>
        </w:rPr>
        <w:t xml:space="preserve">Normas de convivencia social</w:t>
      </w:r>
    </w:p>
    <w:p w:rsidR="00000000" w:rsidDel="00000000" w:rsidP="00000000" w:rsidRDefault="00000000" w:rsidRPr="00000000" w14:paraId="00000050">
      <w:pPr>
        <w:pageBreakBefore w:val="0"/>
        <w:rPr>
          <w:rFonts w:ascii="Roboto" w:cs="Roboto" w:eastAsia="Roboto" w:hAnsi="Roboto"/>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En cuanto a las normas de convivencia social, se refiere a cómo se educa en la Familia García en relación a cómo relacionarnos con otras personas de manera adecuada. Las normas de convivencia social serían las siguientes:</w:t>
      </w:r>
    </w:p>
    <w:p w:rsidR="00000000" w:rsidDel="00000000" w:rsidP="00000000" w:rsidRDefault="00000000" w:rsidRPr="00000000" w14:paraId="00000051">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Respeto a los mayores.</w:t>
      </w:r>
    </w:p>
    <w:p w:rsidR="00000000" w:rsidDel="00000000" w:rsidP="00000000" w:rsidRDefault="00000000" w:rsidRPr="00000000" w14:paraId="00000052">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Empatia.</w:t>
      </w:r>
    </w:p>
    <w:p w:rsidR="00000000" w:rsidDel="00000000" w:rsidP="00000000" w:rsidRDefault="00000000" w:rsidRPr="00000000" w14:paraId="00000053">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No lastimar o herir a los demás.</w:t>
      </w:r>
    </w:p>
    <w:p w:rsidR="00000000" w:rsidDel="00000000" w:rsidP="00000000" w:rsidRDefault="00000000" w:rsidRPr="00000000" w14:paraId="00000054">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Cuidado del medio ambiente, como el de todo ser vivo.</w:t>
      </w:r>
    </w:p>
    <w:p w:rsidR="00000000" w:rsidDel="00000000" w:rsidP="00000000" w:rsidRDefault="00000000" w:rsidRPr="00000000" w14:paraId="00000055">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Responsabilidad en tus acciones.</w:t>
      </w:r>
    </w:p>
    <w:p w:rsidR="00000000" w:rsidDel="00000000" w:rsidP="00000000" w:rsidRDefault="00000000" w:rsidRPr="00000000" w14:paraId="00000056">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Equidad de género.</w:t>
      </w:r>
    </w:p>
    <w:p w:rsidR="00000000" w:rsidDel="00000000" w:rsidP="00000000" w:rsidRDefault="00000000" w:rsidRPr="00000000" w14:paraId="00000057">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Servicial en todo momento.</w:t>
      </w:r>
    </w:p>
    <w:p w:rsidR="00000000" w:rsidDel="00000000" w:rsidP="00000000" w:rsidRDefault="00000000" w:rsidRPr="00000000" w14:paraId="00000058">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 tolerante.</w:t>
      </w:r>
    </w:p>
    <w:p w:rsidR="00000000" w:rsidDel="00000000" w:rsidP="00000000" w:rsidRDefault="00000000" w:rsidRPr="00000000" w14:paraId="00000059">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Saber fomentar la amistad.</w:t>
      </w:r>
    </w:p>
    <w:p w:rsidR="00000000" w:rsidDel="00000000" w:rsidP="00000000" w:rsidRDefault="00000000" w:rsidRPr="00000000" w14:paraId="0000005A">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Bondad</w:t>
      </w:r>
    </w:p>
    <w:p w:rsidR="00000000" w:rsidDel="00000000" w:rsidP="00000000" w:rsidRDefault="00000000" w:rsidRPr="00000000" w14:paraId="0000005B">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Compartir</w:t>
      </w:r>
    </w:p>
    <w:p w:rsidR="00000000" w:rsidDel="00000000" w:rsidP="00000000" w:rsidRDefault="00000000" w:rsidRPr="00000000" w14:paraId="0000005C">
      <w:pPr>
        <w:pageBreakBefore w:val="0"/>
        <w:numPr>
          <w:ilvl w:val="0"/>
          <w:numId w:val="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Tolerancia</w:t>
      </w:r>
    </w:p>
    <w:p w:rsidR="00000000" w:rsidDel="00000000" w:rsidP="00000000" w:rsidRDefault="00000000" w:rsidRPr="00000000" w14:paraId="0000005D">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Perdonar</w:t>
      </w:r>
    </w:p>
    <w:p w:rsidR="00000000" w:rsidDel="00000000" w:rsidP="00000000" w:rsidRDefault="00000000" w:rsidRPr="00000000" w14:paraId="0000005E">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 generoso con las personas</w:t>
      </w:r>
    </w:p>
    <w:p w:rsidR="00000000" w:rsidDel="00000000" w:rsidP="00000000" w:rsidRDefault="00000000" w:rsidRPr="00000000" w14:paraId="0000005F">
      <w:pPr>
        <w:pageBreakBefore w:val="0"/>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Ser agradecido</w:t>
      </w:r>
    </w:p>
    <w:p w:rsidR="00000000" w:rsidDel="00000000" w:rsidP="00000000" w:rsidRDefault="00000000" w:rsidRPr="00000000" w14:paraId="00000060">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pStyle w:val="Subtitle"/>
        <w:pageBreakBefore w:val="0"/>
        <w:rPr>
          <w:rFonts w:ascii="Pacifico" w:cs="Pacifico" w:eastAsia="Pacifico" w:hAnsi="Pacifico"/>
        </w:rPr>
      </w:pPr>
      <w:bookmarkStart w:colFirst="0" w:colLast="0" w:name="_lf6fowtczns9" w:id="6"/>
      <w:bookmarkEnd w:id="6"/>
      <w:r w:rsidDel="00000000" w:rsidR="00000000" w:rsidRPr="00000000">
        <w:rPr>
          <w:rFonts w:ascii="Pacifico" w:cs="Pacifico" w:eastAsia="Pacifico" w:hAnsi="Pacifico"/>
          <w:rtl w:val="0"/>
        </w:rPr>
        <w:t xml:space="preserve">Valores esenciales</w:t>
      </w:r>
    </w:p>
    <w:p w:rsidR="00000000" w:rsidDel="00000000" w:rsidP="00000000" w:rsidRDefault="00000000" w:rsidRPr="00000000" w14:paraId="00000062">
      <w:pPr>
        <w:pageBreakBefore w:val="0"/>
        <w:rPr>
          <w:rFonts w:ascii="Roboto" w:cs="Roboto" w:eastAsia="Roboto" w:hAnsi="Roboto"/>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 En cuanto a los valores esenciales, los que mencionare a continuación son los que consideramos que definen a nuestra familia y son los que pensamos son los más importantes que cualquier familia debería tomar en cuenta.</w:t>
      </w:r>
    </w:p>
    <w:p w:rsidR="00000000" w:rsidDel="00000000" w:rsidP="00000000" w:rsidRDefault="00000000" w:rsidRPr="00000000" w14:paraId="00000063">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Respeto: </w:t>
      </w:r>
      <w:r w:rsidDel="00000000" w:rsidR="00000000" w:rsidRPr="00000000">
        <w:rPr>
          <w:rFonts w:ascii="Roboto" w:cs="Roboto" w:eastAsia="Roboto" w:hAnsi="Roboto"/>
          <w:color w:val="222222"/>
          <w:sz w:val="24"/>
          <w:szCs w:val="24"/>
          <w:highlight w:val="white"/>
          <w:rtl w:val="0"/>
        </w:rPr>
        <w:t xml:space="preserve">Consideración, acompañada de cierta sumisión, con que se trata a una persona o una cosa por alguna cualidad, situación o circunstancia que las determina y que lleva a acatar lo que dice o establece o a no causarle ofensa o perjuicio.</w:t>
      </w:r>
    </w:p>
    <w:p w:rsidR="00000000" w:rsidDel="00000000" w:rsidP="00000000" w:rsidRDefault="00000000" w:rsidRPr="00000000" w14:paraId="00000065">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Tolerancia: </w:t>
      </w:r>
      <w:r w:rsidDel="00000000" w:rsidR="00000000" w:rsidRPr="00000000">
        <w:rPr>
          <w:rFonts w:ascii="Roboto" w:cs="Roboto" w:eastAsia="Roboto" w:hAnsi="Roboto"/>
          <w:color w:val="222222"/>
          <w:sz w:val="24"/>
          <w:szCs w:val="24"/>
          <w:highlight w:val="white"/>
          <w:rtl w:val="0"/>
        </w:rPr>
        <w:t xml:space="preserve">Actitud de la persona que respeta las opiniones, ideas o actitudes de las demás personas aunque no coincidan con las propias.</w:t>
      </w:r>
    </w:p>
    <w:p w:rsidR="00000000" w:rsidDel="00000000" w:rsidP="00000000" w:rsidRDefault="00000000" w:rsidRPr="00000000" w14:paraId="00000067">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Amor: </w:t>
      </w:r>
      <w:r w:rsidDel="00000000" w:rsidR="00000000" w:rsidRPr="00000000">
        <w:rPr>
          <w:rFonts w:ascii="Roboto" w:cs="Roboto" w:eastAsia="Roboto" w:hAnsi="Roboto"/>
          <w:color w:val="222222"/>
          <w:sz w:val="24"/>
          <w:szCs w:val="24"/>
          <w:highlight w:val="white"/>
          <w:rtl w:val="0"/>
        </w:rPr>
        <w:t xml:space="preserve">Sentimiento de vivo afecto e inclinación hacia una persona o cosa a la que se le desea todo lo bueno.</w:t>
      </w:r>
    </w:p>
    <w:p w:rsidR="00000000" w:rsidDel="00000000" w:rsidP="00000000" w:rsidRDefault="00000000" w:rsidRPr="00000000" w14:paraId="00000069">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Comprensión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Considerar explicable, justo o razonable un hecho, un sentimiento, etc., o tener buena voluntad hacia algo o alguien.</w:t>
      </w:r>
    </w:p>
    <w:p w:rsidR="00000000" w:rsidDel="00000000" w:rsidP="00000000" w:rsidRDefault="00000000" w:rsidRPr="00000000" w14:paraId="0000006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Amistad: </w:t>
      </w:r>
      <w:r w:rsidDel="00000000" w:rsidR="00000000" w:rsidRPr="00000000">
        <w:rPr>
          <w:rFonts w:ascii="Roboto" w:cs="Roboto" w:eastAsia="Roboto" w:hAnsi="Roboto"/>
          <w:color w:val="222222"/>
          <w:sz w:val="24"/>
          <w:szCs w:val="24"/>
          <w:highlight w:val="white"/>
          <w:rtl w:val="0"/>
        </w:rPr>
        <w:t xml:space="preserve">Relación de afecto, simpatía y confianza que se establece entre personas que no son familia.</w:t>
      </w:r>
    </w:p>
    <w:p w:rsidR="00000000" w:rsidDel="00000000" w:rsidP="00000000" w:rsidRDefault="00000000" w:rsidRPr="00000000" w14:paraId="0000006D">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Responsabilidad: </w:t>
      </w:r>
      <w:r w:rsidDel="00000000" w:rsidR="00000000" w:rsidRPr="00000000">
        <w:rPr>
          <w:rFonts w:ascii="Roboto" w:cs="Roboto" w:eastAsia="Roboto" w:hAnsi="Roboto"/>
          <w:color w:val="222222"/>
          <w:sz w:val="24"/>
          <w:szCs w:val="24"/>
          <w:highlight w:val="white"/>
          <w:rtl w:val="0"/>
        </w:rPr>
        <w:t xml:space="preserve">Que es consciente de sus obligaciones y actúa conforme a ellas.</w:t>
      </w:r>
    </w:p>
    <w:p w:rsidR="00000000" w:rsidDel="00000000" w:rsidP="00000000" w:rsidRDefault="00000000" w:rsidRPr="00000000" w14:paraId="0000006F">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Empatía</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Participación afectiva de una persona en una realidad ajena a ella, generalmente en los sentimientos de otra persona.</w:t>
      </w:r>
    </w:p>
    <w:p w:rsidR="00000000" w:rsidDel="00000000" w:rsidP="00000000" w:rsidRDefault="00000000" w:rsidRPr="00000000" w14:paraId="00000071">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Honestidad: </w:t>
      </w:r>
      <w:r w:rsidDel="00000000" w:rsidR="00000000" w:rsidRPr="00000000">
        <w:rPr>
          <w:rFonts w:ascii="Roboto" w:cs="Roboto" w:eastAsia="Roboto" w:hAnsi="Roboto"/>
          <w:color w:val="222222"/>
          <w:sz w:val="24"/>
          <w:szCs w:val="24"/>
          <w:highlight w:val="white"/>
          <w:rtl w:val="0"/>
        </w:rPr>
        <w:t xml:space="preserve">Que actúa rectamente, cumpliendo su deber y de acuerdo con la moral, especialmente en lo referente al respeto por la propiedad ajena, la transparencia en los negocios, etc.</w:t>
      </w:r>
    </w:p>
    <w:p w:rsidR="00000000" w:rsidDel="00000000" w:rsidP="00000000" w:rsidRDefault="00000000" w:rsidRPr="00000000" w14:paraId="00000073">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4">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Equidad: </w:t>
      </w:r>
      <w:r w:rsidDel="00000000" w:rsidR="00000000" w:rsidRPr="00000000">
        <w:rPr>
          <w:rFonts w:ascii="Roboto" w:cs="Roboto" w:eastAsia="Roboto" w:hAnsi="Roboto"/>
          <w:color w:val="222222"/>
          <w:sz w:val="24"/>
          <w:szCs w:val="24"/>
          <w:highlight w:val="white"/>
          <w:rtl w:val="0"/>
        </w:rPr>
        <w:t xml:space="preserve">Cualidad que consiste en dar a cada uno lo que se merece en función de sus méritos o condiciones.</w:t>
      </w:r>
    </w:p>
    <w:p w:rsidR="00000000" w:rsidDel="00000000" w:rsidP="00000000" w:rsidRDefault="00000000" w:rsidRPr="00000000" w14:paraId="00000075">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6">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Bondad: </w:t>
      </w:r>
      <w:r w:rsidDel="00000000" w:rsidR="00000000" w:rsidRPr="00000000">
        <w:rPr>
          <w:rFonts w:ascii="Roboto" w:cs="Roboto" w:eastAsia="Roboto" w:hAnsi="Roboto"/>
          <w:color w:val="222222"/>
          <w:sz w:val="24"/>
          <w:szCs w:val="24"/>
          <w:highlight w:val="white"/>
          <w:rtl w:val="0"/>
        </w:rPr>
        <w:t xml:space="preserve">Inclinación a hacer el bien, comportamiento virtuoso.</w:t>
      </w:r>
    </w:p>
    <w:p w:rsidR="00000000" w:rsidDel="00000000" w:rsidP="00000000" w:rsidRDefault="00000000" w:rsidRPr="00000000" w14:paraId="00000077">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8">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Servicio: </w:t>
      </w:r>
      <w:r w:rsidDel="00000000" w:rsidR="00000000" w:rsidRPr="00000000">
        <w:rPr>
          <w:rFonts w:ascii="Roboto" w:cs="Roboto" w:eastAsia="Roboto" w:hAnsi="Roboto"/>
          <w:color w:val="222222"/>
          <w:sz w:val="24"/>
          <w:szCs w:val="24"/>
          <w:highlight w:val="white"/>
          <w:rtl w:val="0"/>
        </w:rPr>
        <w:t xml:space="preserve">Acción que una persona hace de manera desinteresada para otra por aliviarle el trabajo, para que consiga un determinado fin, para paliar o evitar una situación de aprieto o riesgo que le pueda afectar, etc.</w:t>
      </w:r>
    </w:p>
    <w:p w:rsidR="00000000" w:rsidDel="00000000" w:rsidP="00000000" w:rsidRDefault="00000000" w:rsidRPr="00000000" w14:paraId="00000079">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A">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Aceptación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probar, dar por bueno o recibir algo de forma voluntaria y sin oposición.</w:t>
      </w:r>
    </w:p>
    <w:p w:rsidR="00000000" w:rsidDel="00000000" w:rsidP="00000000" w:rsidRDefault="00000000" w:rsidRPr="00000000" w14:paraId="0000007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Unión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22222"/>
          <w:sz w:val="24"/>
          <w:szCs w:val="24"/>
          <w:highlight w:val="white"/>
          <w:rtl w:val="0"/>
        </w:rPr>
        <w:t xml:space="preserve">Concordar las voluntades u opiniones de dos o más personas o grupos para conseguir un fin determinado, o hacer que sientan confianza o afecto uno por otro.</w:t>
      </w:r>
    </w:p>
    <w:p w:rsidR="00000000" w:rsidDel="00000000" w:rsidP="00000000" w:rsidRDefault="00000000" w:rsidRPr="00000000" w14:paraId="0000007D">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E">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Familia: </w:t>
      </w:r>
      <w:r w:rsidDel="00000000" w:rsidR="00000000" w:rsidRPr="00000000">
        <w:rPr>
          <w:rFonts w:ascii="Roboto" w:cs="Roboto" w:eastAsia="Roboto" w:hAnsi="Roboto"/>
          <w:color w:val="222222"/>
          <w:sz w:val="24"/>
          <w:szCs w:val="24"/>
          <w:highlight w:val="white"/>
          <w:rtl w:val="0"/>
        </w:rPr>
        <w:t xml:space="preserve">Grupo de personas formado por una pareja (normalmente unida por lazos legales o religiosos), que convive y tiene un proyecto de vida en común, y sus hijos, cuando los tienen.</w:t>
      </w:r>
    </w:p>
    <w:p w:rsidR="00000000" w:rsidDel="00000000" w:rsidP="00000000" w:rsidRDefault="00000000" w:rsidRPr="00000000" w14:paraId="0000007F">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0">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Compartir: </w:t>
      </w:r>
      <w:r w:rsidDel="00000000" w:rsidR="00000000" w:rsidRPr="00000000">
        <w:rPr>
          <w:rFonts w:ascii="Roboto" w:cs="Roboto" w:eastAsia="Roboto" w:hAnsi="Roboto"/>
          <w:color w:val="222222"/>
          <w:sz w:val="24"/>
          <w:szCs w:val="24"/>
          <w:highlight w:val="white"/>
          <w:rtl w:val="0"/>
        </w:rPr>
        <w:t xml:space="preserve">Dar parte de lo que tiene para que otra lo pueda disfrutar conjuntamente con ella.</w:t>
      </w:r>
    </w:p>
    <w:p w:rsidR="00000000" w:rsidDel="00000000" w:rsidP="00000000" w:rsidRDefault="00000000" w:rsidRPr="00000000" w14:paraId="00000081">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2">
      <w:pPr>
        <w:pageBreakBefore w:val="0"/>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Lealtad: </w:t>
      </w:r>
      <w:r w:rsidDel="00000000" w:rsidR="00000000" w:rsidRPr="00000000">
        <w:rPr>
          <w:rFonts w:ascii="Roboto" w:cs="Roboto" w:eastAsia="Roboto" w:hAnsi="Roboto"/>
          <w:color w:val="222222"/>
          <w:sz w:val="24"/>
          <w:szCs w:val="24"/>
          <w:highlight w:val="white"/>
          <w:rtl w:val="0"/>
        </w:rPr>
        <w:t xml:space="preserve">Sentimiento de respeto y fidelidad a los propios principios morales, a los compromisos establecidos o hacia alguien.</w:t>
      </w:r>
    </w:p>
    <w:p w:rsidR="00000000" w:rsidDel="00000000" w:rsidP="00000000" w:rsidRDefault="00000000" w:rsidRPr="00000000" w14:paraId="00000083">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4">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Generosidad: Que gusta de dar de lo que tiene a los demás, o de compartirlo con ellos, sin esperar nada a cambio.</w:t>
      </w:r>
    </w:p>
    <w:p w:rsidR="00000000" w:rsidDel="00000000" w:rsidP="00000000" w:rsidRDefault="00000000" w:rsidRPr="00000000" w14:paraId="00000085">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6">
      <w:pPr>
        <w:pageBreakBefore w:val="0"/>
        <w:numPr>
          <w:ilvl w:val="0"/>
          <w:numId w:val="3"/>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Perseverancia: Firmeza y constancia en la manera de ser o de obrar.</w:t>
      </w:r>
    </w:p>
    <w:p w:rsidR="00000000" w:rsidDel="00000000" w:rsidP="00000000" w:rsidRDefault="00000000" w:rsidRPr="00000000" w14:paraId="00000087">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8">
      <w:pPr>
        <w:pageBreakBefore w:val="0"/>
        <w:numPr>
          <w:ilvl w:val="0"/>
          <w:numId w:val="3"/>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Paciencia: Capacidad de sufrir y tolerar desgracias y adversidades o cosas molestas u ofensivas, con fortaleza, sin quejarse ni rebelarse.</w:t>
      </w:r>
    </w:p>
    <w:p w:rsidR="00000000" w:rsidDel="00000000" w:rsidP="00000000" w:rsidRDefault="00000000" w:rsidRPr="00000000" w14:paraId="00000089">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A">
      <w:pPr>
        <w:pageBreakBefore w:val="0"/>
        <w:numPr>
          <w:ilvl w:val="0"/>
          <w:numId w:val="3"/>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Gratitud: Sentimiento de estima y reconocimiento que una persona tiene hacia quien le ha hecho un favor o prestado un servicio, por el cual desea corresponderle.</w:t>
      </w:r>
    </w:p>
    <w:p w:rsidR="00000000" w:rsidDel="00000000" w:rsidP="00000000" w:rsidRDefault="00000000" w:rsidRPr="00000000" w14:paraId="0000008B">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C">
      <w:pPr>
        <w:pageBreakBefore w:val="0"/>
        <w:numPr>
          <w:ilvl w:val="0"/>
          <w:numId w:val="3"/>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Perdón: </w:t>
      </w:r>
      <w:r w:rsidDel="00000000" w:rsidR="00000000" w:rsidRPr="00000000">
        <w:rPr>
          <w:color w:val="222222"/>
          <w:highlight w:val="white"/>
          <w:rtl w:val="0"/>
        </w:rPr>
        <w:t xml:space="preserve">Olvidar la falta que ha cometido otra persona contra ella o contra otros y no guardarle rencor ni castigarla por ella, o no tener en cuenta una deuda o una obligación que otra tiene con ella.</w:t>
      </w:r>
    </w:p>
    <w:p w:rsidR="00000000" w:rsidDel="00000000" w:rsidP="00000000" w:rsidRDefault="00000000" w:rsidRPr="00000000" w14:paraId="0000008D">
      <w:pPr>
        <w:pageBreakBefore w:val="0"/>
        <w:rPr>
          <w:color w:val="222222"/>
          <w:highlight w:val="white"/>
        </w:rPr>
      </w:pPr>
      <w:r w:rsidDel="00000000" w:rsidR="00000000" w:rsidRPr="00000000">
        <w:rPr>
          <w:rtl w:val="0"/>
        </w:rPr>
      </w:r>
    </w:p>
    <w:p w:rsidR="00000000" w:rsidDel="00000000" w:rsidP="00000000" w:rsidRDefault="00000000" w:rsidRPr="00000000" w14:paraId="0000008E">
      <w:pPr>
        <w:pageBreakBefore w:val="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F">
      <w:pPr>
        <w:pageBreakBefore w:val="0"/>
        <w:rPr>
          <w:color w:val="222222"/>
          <w:highlight w:val="white"/>
        </w:rPr>
      </w:pPr>
      <w:r w:rsidDel="00000000" w:rsidR="00000000" w:rsidRPr="00000000">
        <w:rPr>
          <w:rtl w:val="0"/>
        </w:rPr>
      </w:r>
    </w:p>
    <w:p w:rsidR="00000000" w:rsidDel="00000000" w:rsidP="00000000" w:rsidRDefault="00000000" w:rsidRPr="00000000" w14:paraId="00000090">
      <w:pPr>
        <w:pStyle w:val="Subtitle"/>
        <w:pageBreakBefore w:val="0"/>
        <w:rPr>
          <w:rFonts w:ascii="Pacifico" w:cs="Pacifico" w:eastAsia="Pacifico" w:hAnsi="Pacifico"/>
        </w:rPr>
      </w:pPr>
      <w:bookmarkStart w:colFirst="0" w:colLast="0" w:name="_fpudswh4r5i" w:id="7"/>
      <w:bookmarkEnd w:id="7"/>
      <w:r w:rsidDel="00000000" w:rsidR="00000000" w:rsidRPr="00000000">
        <w:rPr>
          <w:rFonts w:ascii="Pacifico" w:cs="Pacifico" w:eastAsia="Pacifico" w:hAnsi="Pacifico"/>
          <w:rtl w:val="0"/>
        </w:rPr>
        <w:t xml:space="preserve">Importancia de los valores</w:t>
      </w:r>
    </w:p>
    <w:p w:rsidR="00000000" w:rsidDel="00000000" w:rsidP="00000000" w:rsidRDefault="00000000" w:rsidRPr="00000000" w14:paraId="00000091">
      <w:pPr>
        <w:pageBreakBefore w:val="0"/>
        <w:rPr>
          <w:rFonts w:ascii="Roboto" w:cs="Roboto" w:eastAsia="Roboto" w:hAnsi="Roboto"/>
          <w:sz w:val="24"/>
          <w:szCs w:val="24"/>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En la Familia García es muy importante la educación de los valores, tomamos muy en cuenta a las personas, las valoramos como únicas, con sus propias ideas y esto lo respetamos. Con una connivencia entre la familia y la sociedad de manera armónica. Pienso que en la familia es muy importante los valores.  Hoy en día los valores no son transferidos de generación en generación  la población se vuelve cada vez más pobre de valores. Lo más triste de la sociedad en la que vivimos es que no nos hacemos conscientes de lo importante que  es seguir la educación de los valores ya que tenemos un papel fundamental las familia mas que nada los padres en fomentar los valores en casa para que en la convivencia y en la escuela los niños refuercen esos valores ya inculcados. Estamos muy enfocados en cosas materiales y las nuevas tecnologías que no nos damos cuenta de el daño que le estamos causando a la sociedad. Debemos ser más conscientes de nuestro entorno y empezar por uno mismo, la familia y tus amigos cercanos.</w:t>
      </w:r>
    </w:p>
    <w:p w:rsidR="00000000" w:rsidDel="00000000" w:rsidP="00000000" w:rsidRDefault="00000000" w:rsidRPr="00000000" w14:paraId="00000092">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pStyle w:val="Subtitle"/>
        <w:pageBreakBefore w:val="0"/>
        <w:rPr>
          <w:rFonts w:ascii="Pacifico" w:cs="Pacifico" w:eastAsia="Pacifico" w:hAnsi="Pacifico"/>
        </w:rPr>
      </w:pPr>
      <w:bookmarkStart w:colFirst="0" w:colLast="0" w:name="_brixbfi4r890" w:id="8"/>
      <w:bookmarkEnd w:id="8"/>
      <w:r w:rsidDel="00000000" w:rsidR="00000000" w:rsidRPr="00000000">
        <w:rPr>
          <w:rFonts w:ascii="Pacifico" w:cs="Pacifico" w:eastAsia="Pacifico" w:hAnsi="Pacifico"/>
          <w:rtl w:val="0"/>
        </w:rPr>
        <w:t xml:space="preserve">Proyección hacia el futuro</w:t>
      </w:r>
    </w:p>
    <w:p w:rsidR="00000000" w:rsidDel="00000000" w:rsidP="00000000" w:rsidRDefault="00000000" w:rsidRPr="00000000" w14:paraId="00000094">
      <w:pPr>
        <w:pageBreakBefore w:val="0"/>
        <w:rPr>
          <w:rFonts w:ascii="Roboto" w:cs="Roboto" w:eastAsia="Roboto" w:hAnsi="Roboto"/>
          <w:sz w:val="24"/>
          <w:szCs w:val="24"/>
        </w:rPr>
      </w:pPr>
      <w:r w:rsidDel="00000000" w:rsidR="00000000" w:rsidRPr="00000000">
        <w:rPr>
          <w:rFonts w:ascii="Roboto" w:cs="Roboto" w:eastAsia="Roboto" w:hAnsi="Roboto"/>
          <w:rtl w:val="0"/>
        </w:rPr>
        <w:tab/>
      </w:r>
      <w:r w:rsidDel="00000000" w:rsidR="00000000" w:rsidRPr="00000000">
        <w:rPr>
          <w:rFonts w:ascii="Roboto" w:cs="Roboto" w:eastAsia="Roboto" w:hAnsi="Roboto"/>
          <w:sz w:val="24"/>
          <w:szCs w:val="24"/>
          <w:rtl w:val="0"/>
        </w:rPr>
        <w:t xml:space="preserve">En la Familia García tenemos un proyecto hacia el futuro es continuar con la educación de valores generacion en generacion. También estamos conscientes que ver hacia atrás  tiene consecuencias las cuales  tomaremos de manera responsable sean buenas o malas en donde aceptamos los errores de la familia y ayudamos al otro a sobrellevar lo sucedido. Celebrando los logros y ayudándonos unos a los otros. Por supuesto no todo es color de rosa hay tiempos difíciles pero con la ética y los valores inculcados podremos sobrellevar cualquier problema o situación que nos haga pasar un mal momento. </w:t>
      </w:r>
    </w:p>
    <w:p w:rsidR="00000000" w:rsidDel="00000000" w:rsidP="00000000" w:rsidRDefault="00000000" w:rsidRPr="00000000" w14:paraId="00000095">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pageBreakBefore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pStyle w:val="Subtitle"/>
        <w:pageBreakBefore w:val="0"/>
        <w:rPr>
          <w:rFonts w:ascii="Pacifico" w:cs="Pacifico" w:eastAsia="Pacifico" w:hAnsi="Pacifico"/>
        </w:rPr>
      </w:pPr>
      <w:bookmarkStart w:colFirst="0" w:colLast="0" w:name="_b3uw5ywye8cx" w:id="9"/>
      <w:bookmarkEnd w:id="9"/>
      <w:r w:rsidDel="00000000" w:rsidR="00000000" w:rsidRPr="00000000">
        <w:rPr>
          <w:rFonts w:ascii="Pacifico" w:cs="Pacifico" w:eastAsia="Pacifico" w:hAnsi="Pacifico"/>
          <w:rtl w:val="0"/>
        </w:rPr>
        <w:t xml:space="preserve">Conclusion</w:t>
      </w:r>
    </w:p>
    <w:p w:rsidR="00000000" w:rsidDel="00000000" w:rsidP="00000000" w:rsidRDefault="00000000" w:rsidRPr="00000000" w14:paraId="00000098">
      <w:pPr>
        <w:pageBreakBefore w:val="0"/>
        <w:rPr>
          <w:rFonts w:ascii="Roboto" w:cs="Roboto" w:eastAsia="Roboto" w:hAnsi="Roboto"/>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Sentirse parte de esta familia es algo maravilloso, agradezco a Dios por la oportunidad de pertenecer a la Familia Garcia. Nuestro código de ética que aunque no estaba escrito lo tenemos muy presente me siento orgullosa de decir que mis padres me enseñaron bien los valores y prometo que seguire pasando este codigo de etica de generacion en generacion. </w:t>
      </w:r>
    </w:p>
    <w:sectPr>
      <w:headerReference r:id="rId7" w:type="default"/>
      <w:headerReference r:id="rId8" w:type="first"/>
      <w:pgSz w:h="15840" w:w="12240" w:orient="portrait"/>
      <w:pgMar w:bottom="1440" w:top="1440" w:left="1440" w:right="16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 w:name="Pacifico">
    <w:embedRegular w:fontKey="{00000000-0000-0000-0000-000000000000}" r:id="rId6" w:subsetted="0"/>
  </w:font>
  <w:font w:name="Comfortaa">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 Id="rId6" Type="http://schemas.openxmlformats.org/officeDocument/2006/relationships/font" Target="fonts/Pacifico-regular.ttf"/><Relationship Id="rId7" Type="http://schemas.openxmlformats.org/officeDocument/2006/relationships/font" Target="fonts/Comfortaa-regular.ttf"/><Relationship Id="rId8"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