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D8EDC" w14:textId="77777777" w:rsidR="00400B50" w:rsidRPr="00400B50" w:rsidRDefault="00400B50" w:rsidP="00400B50">
      <w:pPr>
        <w:jc w:val="center"/>
        <w:rPr>
          <w:sz w:val="44"/>
          <w:szCs w:val="44"/>
        </w:rPr>
      </w:pPr>
      <w:r w:rsidRPr="00400B50">
        <w:rPr>
          <w:sz w:val="44"/>
          <w:szCs w:val="44"/>
        </w:rPr>
        <w:t>PROJET DE</w:t>
      </w:r>
      <w:r w:rsidRPr="00400B50">
        <w:rPr>
          <w:sz w:val="44"/>
          <w:szCs w:val="44"/>
        </w:rPr>
        <w:t xml:space="preserve"> FIN D’ETUDE : </w:t>
      </w:r>
    </w:p>
    <w:p w14:paraId="0B1EB0B3" w14:textId="5D0F625E" w:rsidR="00594682" w:rsidRPr="00400B50" w:rsidRDefault="00400B50" w:rsidP="00400B50">
      <w:pPr>
        <w:jc w:val="center"/>
        <w:rPr>
          <w:sz w:val="44"/>
          <w:szCs w:val="44"/>
        </w:rPr>
      </w:pPr>
      <w:r w:rsidRPr="00400B50">
        <w:rPr>
          <w:sz w:val="44"/>
          <w:szCs w:val="44"/>
        </w:rPr>
        <w:t xml:space="preserve"> PROTHÈSE MYOÉLECTRIQUE</w:t>
      </w:r>
    </w:p>
    <w:p w14:paraId="07942B70" w14:textId="77777777" w:rsidR="00400B50" w:rsidRDefault="00400B50"/>
    <w:p w14:paraId="09A922A1" w14:textId="31AF5683" w:rsidR="00400B50" w:rsidRPr="00400B50" w:rsidRDefault="00400B50" w:rsidP="00400B50">
      <w:r w:rsidRPr="00400B50">
        <w:drawing>
          <wp:inline distT="0" distB="0" distL="0" distR="0" wp14:anchorId="29570009" wp14:editId="366E8112">
            <wp:extent cx="3695700" cy="5203646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296" cy="5234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C9AD" w14:textId="77777777" w:rsidR="00400B50" w:rsidRDefault="00400B50"/>
    <w:p w14:paraId="4E502E02" w14:textId="77777777" w:rsidR="00400B50" w:rsidRDefault="00400B50"/>
    <w:p w14:paraId="61B9EC64" w14:textId="691EECB4" w:rsidR="00400B50" w:rsidRDefault="00400B50">
      <w:proofErr w:type="spellStart"/>
      <w:r>
        <w:t>Redigé</w:t>
      </w:r>
      <w:proofErr w:type="spellEnd"/>
      <w:r>
        <w:t xml:space="preserve"> par :  Joseph Ulrich MBODE NGOMBE</w:t>
      </w:r>
    </w:p>
    <w:p w14:paraId="6B8C2563" w14:textId="34B6CB21" w:rsidR="00400B50" w:rsidRDefault="00400B50">
      <w:r>
        <w:t>Encadré par : J. -M. FEYBESSE</w:t>
      </w:r>
    </w:p>
    <w:p w14:paraId="5DFF1D28" w14:textId="0643588F" w:rsidR="00400B50" w:rsidRDefault="00400B50">
      <w:r>
        <w:tab/>
      </w:r>
      <w:r>
        <w:tab/>
        <w:t>N. DJAKER</w:t>
      </w:r>
    </w:p>
    <w:p w14:paraId="53FAF540" w14:textId="77777777" w:rsidR="00400B50" w:rsidRDefault="00400B50"/>
    <w:p w14:paraId="4E994DB1" w14:textId="6568336E" w:rsidR="00400B50" w:rsidRDefault="00400B50" w:rsidP="00400B50">
      <w:pPr>
        <w:ind w:left="7080"/>
      </w:pPr>
      <w:r>
        <w:t>Année : 2025/2026</w:t>
      </w:r>
    </w:p>
    <w:sectPr w:rsidR="00400B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50"/>
    <w:rsid w:val="00201464"/>
    <w:rsid w:val="00400B50"/>
    <w:rsid w:val="0052219D"/>
    <w:rsid w:val="00594682"/>
    <w:rsid w:val="00F6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A9C1D"/>
  <w15:chartTrackingRefBased/>
  <w15:docId w15:val="{1DAA9FC5-241C-4FBD-B309-D680FAC7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0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0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0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0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0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0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0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0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0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0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0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0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0B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0B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0B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0B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0B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0B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0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0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0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0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0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0B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0B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0B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0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0B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0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3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Mbode</dc:creator>
  <cp:keywords/>
  <dc:description/>
  <cp:lastModifiedBy>Joseph Mbode</cp:lastModifiedBy>
  <cp:revision>1</cp:revision>
  <dcterms:created xsi:type="dcterms:W3CDTF">2026-02-20T11:08:00Z</dcterms:created>
  <dcterms:modified xsi:type="dcterms:W3CDTF">2026-02-20T11:17:00Z</dcterms:modified>
</cp:coreProperties>
</file>