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9F0A" w14:textId="3ADAA89B" w:rsidR="00C32B90" w:rsidRPr="0045785F" w:rsidRDefault="00DE1E52" w:rsidP="00DE1E52">
      <w:pPr>
        <w:pStyle w:val="Prrafodelista"/>
        <w:numPr>
          <w:ilvl w:val="0"/>
          <w:numId w:val="1"/>
        </w:numPr>
      </w:pPr>
      <w:r w:rsidRPr="0045785F">
        <w:t>Reporte de letras por recuperar</w:t>
      </w:r>
      <w:r w:rsidR="00CB0DD0" w:rsidRPr="0045785F">
        <w:t xml:space="preserve"> </w:t>
      </w:r>
      <w:r w:rsidR="00C074FF" w:rsidRPr="0045785F">
        <w:t>(descargar</w:t>
      </w:r>
      <w:r w:rsidR="00CB0DD0" w:rsidRPr="0045785F">
        <w:t xml:space="preserve"> de </w:t>
      </w:r>
      <w:proofErr w:type="spellStart"/>
      <w:r w:rsidR="00CB0DD0" w:rsidRPr="0045785F">
        <w:t>Query</w:t>
      </w:r>
      <w:proofErr w:type="spellEnd"/>
      <w:r w:rsidR="00CB0DD0" w:rsidRPr="0045785F">
        <w:t xml:space="preserve">, y </w:t>
      </w:r>
      <w:proofErr w:type="spellStart"/>
      <w:r w:rsidR="00CB0DD0" w:rsidRPr="0045785F">
        <w:t>envio</w:t>
      </w:r>
      <w:proofErr w:type="spellEnd"/>
      <w:r w:rsidR="00CB0DD0" w:rsidRPr="0045785F">
        <w:t xml:space="preserve"> a los vendedores)</w:t>
      </w:r>
    </w:p>
    <w:p w14:paraId="4DD09818" w14:textId="22E87248" w:rsidR="00DE1E52" w:rsidRPr="0045785F" w:rsidRDefault="00DE1E52" w:rsidP="00DE1E52">
      <w:pPr>
        <w:pStyle w:val="Prrafodelista"/>
        <w:numPr>
          <w:ilvl w:val="0"/>
          <w:numId w:val="1"/>
        </w:numPr>
      </w:pPr>
      <w:r w:rsidRPr="0045785F">
        <w:t>Reporte de saldos a favor</w:t>
      </w:r>
    </w:p>
    <w:p w14:paraId="02A1DB1F" w14:textId="703F73ED" w:rsidR="00DE1E52" w:rsidRPr="0045785F" w:rsidRDefault="00DE1E52" w:rsidP="00DE1E52">
      <w:pPr>
        <w:pStyle w:val="Prrafodelista"/>
        <w:numPr>
          <w:ilvl w:val="0"/>
          <w:numId w:val="1"/>
        </w:numPr>
      </w:pPr>
      <w:r w:rsidRPr="0045785F">
        <w:t>Reporte de línea de crédito</w:t>
      </w:r>
    </w:p>
    <w:p w14:paraId="4A37B2FB" w14:textId="40F9A9B3" w:rsidR="0045785F" w:rsidRPr="0045785F" w:rsidRDefault="0045785F" w:rsidP="00DE1E52">
      <w:pPr>
        <w:pStyle w:val="Prrafodelista"/>
        <w:numPr>
          <w:ilvl w:val="0"/>
          <w:numId w:val="1"/>
        </w:numPr>
      </w:pPr>
      <w:r w:rsidRPr="0045785F">
        <w:t>Reporte de comisiones internacionales</w:t>
      </w:r>
    </w:p>
    <w:p w14:paraId="1FD7445F" w14:textId="0B833D6A" w:rsidR="0045785F" w:rsidRPr="0045785F" w:rsidRDefault="0045785F" w:rsidP="0045785F">
      <w:pPr>
        <w:pStyle w:val="Prrafodelista"/>
        <w:numPr>
          <w:ilvl w:val="0"/>
          <w:numId w:val="1"/>
        </w:numPr>
      </w:pPr>
      <w:r w:rsidRPr="0045785F">
        <w:t>Reporte de letras protestadas</w:t>
      </w:r>
    </w:p>
    <w:p w14:paraId="12AA61AA" w14:textId="2E630C25" w:rsidR="0045785F" w:rsidRPr="0045785F" w:rsidRDefault="0045785F" w:rsidP="0045785F">
      <w:pPr>
        <w:pStyle w:val="Prrafodelista"/>
        <w:numPr>
          <w:ilvl w:val="0"/>
          <w:numId w:val="1"/>
        </w:numPr>
      </w:pPr>
      <w:r w:rsidRPr="0045785F">
        <w:t xml:space="preserve">Como aprobar el pedido una vez que comercial emite </w:t>
      </w:r>
    </w:p>
    <w:p w14:paraId="48F7BF9D" w14:textId="113B04F0" w:rsidR="009E2259" w:rsidRPr="0045785F" w:rsidRDefault="009E2259" w:rsidP="00DE1E52">
      <w:pPr>
        <w:pStyle w:val="Prrafodelista"/>
        <w:numPr>
          <w:ilvl w:val="0"/>
          <w:numId w:val="1"/>
        </w:numPr>
      </w:pPr>
      <w:proofErr w:type="spellStart"/>
      <w:r w:rsidRPr="0045785F">
        <w:t>Query</w:t>
      </w:r>
      <w:proofErr w:type="spellEnd"/>
      <w:r w:rsidRPr="0045785F">
        <w:t xml:space="preserve"> de </w:t>
      </w:r>
      <w:r w:rsidR="0045785F" w:rsidRPr="0045785F">
        <w:t>TTG (para</w:t>
      </w:r>
      <w:r w:rsidRPr="0045785F">
        <w:t xml:space="preserve"> subir plantilla)</w:t>
      </w:r>
    </w:p>
    <w:p w14:paraId="4557734F" w14:textId="10FFDFD5" w:rsidR="00DE1E52" w:rsidRPr="0045785F" w:rsidRDefault="00DE1E52" w:rsidP="00DE1E52">
      <w:pPr>
        <w:pStyle w:val="Prrafodelista"/>
        <w:numPr>
          <w:ilvl w:val="0"/>
          <w:numId w:val="1"/>
        </w:numPr>
      </w:pPr>
      <w:r w:rsidRPr="0045785F">
        <w:t xml:space="preserve">Reporte de las cuentas por cobras </w:t>
      </w:r>
      <w:proofErr w:type="gramStart"/>
      <w:r w:rsidRPr="0045785F">
        <w:t xml:space="preserve">( </w:t>
      </w:r>
      <w:proofErr w:type="spellStart"/>
      <w:r w:rsidRPr="0045785F">
        <w:t>ctas</w:t>
      </w:r>
      <w:proofErr w:type="spellEnd"/>
      <w:proofErr w:type="gramEnd"/>
      <w:r w:rsidRPr="0045785F">
        <w:t xml:space="preserve"> 12 y 13)</w:t>
      </w:r>
    </w:p>
    <w:p w14:paraId="597E05D7" w14:textId="29F1E983" w:rsidR="00DE1E52" w:rsidRPr="0045785F" w:rsidRDefault="00DE1E52" w:rsidP="00DE1E52">
      <w:pPr>
        <w:pStyle w:val="Prrafodelista"/>
        <w:numPr>
          <w:ilvl w:val="0"/>
          <w:numId w:val="1"/>
        </w:numPr>
      </w:pPr>
      <w:r w:rsidRPr="0045785F">
        <w:t>Estados de cuenta nacional e internacional</w:t>
      </w:r>
      <w:r w:rsidR="00C46DD1" w:rsidRPr="0045785F">
        <w:t xml:space="preserve"> </w:t>
      </w:r>
      <w:r w:rsidR="0045785F" w:rsidRPr="0045785F">
        <w:t>(se</w:t>
      </w:r>
      <w:r w:rsidR="00C46DD1" w:rsidRPr="0045785F">
        <w:t xml:space="preserve"> </w:t>
      </w:r>
      <w:r w:rsidR="0045785F" w:rsidRPr="0045785F">
        <w:t>envió</w:t>
      </w:r>
      <w:r w:rsidR="00C46DD1" w:rsidRPr="0045785F">
        <w:t xml:space="preserve"> un correo con </w:t>
      </w:r>
      <w:r w:rsidR="0045785F" w:rsidRPr="0045785F">
        <w:t>modelo)</w:t>
      </w:r>
    </w:p>
    <w:p w14:paraId="2CA9F792" w14:textId="31A32C42" w:rsidR="009E2259" w:rsidRPr="0045785F" w:rsidRDefault="00DE1E52" w:rsidP="009E2259">
      <w:pPr>
        <w:pStyle w:val="Prrafodelista"/>
        <w:numPr>
          <w:ilvl w:val="0"/>
          <w:numId w:val="1"/>
        </w:numPr>
      </w:pPr>
      <w:r w:rsidRPr="0045785F">
        <w:t>Registro de abonos y cargos (reconciliación, ajuste, aplicación)</w:t>
      </w:r>
    </w:p>
    <w:p w14:paraId="79C329A8" w14:textId="050C72F5" w:rsidR="009E2259" w:rsidRPr="0045785F" w:rsidRDefault="0045785F" w:rsidP="009E2259">
      <w:pPr>
        <w:pStyle w:val="Prrafodelista"/>
        <w:numPr>
          <w:ilvl w:val="0"/>
          <w:numId w:val="1"/>
        </w:numPr>
      </w:pPr>
      <w:r w:rsidRPr="0045785F">
        <w:t>Emisión de notas de crédito sin aplicar directamente a la factura.</w:t>
      </w:r>
    </w:p>
    <w:p w14:paraId="0BE4C480" w14:textId="635617D7" w:rsidR="009E2259" w:rsidRPr="0045785F" w:rsidRDefault="009E2259" w:rsidP="009E2259">
      <w:pPr>
        <w:pStyle w:val="Prrafodelista"/>
        <w:numPr>
          <w:ilvl w:val="0"/>
          <w:numId w:val="1"/>
        </w:numPr>
      </w:pPr>
      <w:r w:rsidRPr="0045785F">
        <w:t>Reconciliación de varios socios de negocio</w:t>
      </w:r>
    </w:p>
    <w:p w14:paraId="194C345A" w14:textId="5561C397" w:rsidR="009E2259" w:rsidRPr="0045785F" w:rsidRDefault="009E2259" w:rsidP="009E2259">
      <w:pPr>
        <w:pStyle w:val="Prrafodelista"/>
        <w:numPr>
          <w:ilvl w:val="0"/>
          <w:numId w:val="1"/>
        </w:numPr>
      </w:pPr>
      <w:r w:rsidRPr="0045785F">
        <w:t>Pagos de facturas</w:t>
      </w:r>
    </w:p>
    <w:p w14:paraId="14A208BA" w14:textId="6ED98F67" w:rsidR="009E2259" w:rsidRPr="0045785F" w:rsidRDefault="009E2259" w:rsidP="009E2259">
      <w:pPr>
        <w:pStyle w:val="Prrafodelista"/>
        <w:numPr>
          <w:ilvl w:val="0"/>
          <w:numId w:val="1"/>
        </w:numPr>
      </w:pPr>
      <w:r w:rsidRPr="0045785F">
        <w:t>El registro del gasto</w:t>
      </w:r>
      <w:r w:rsidR="0045785F" w:rsidRPr="0045785F">
        <w:t xml:space="preserve"> asiento agregando en el pago</w:t>
      </w:r>
      <w:r w:rsidRPr="0045785F">
        <w:t xml:space="preserve"> (caso de internacional)</w:t>
      </w:r>
    </w:p>
    <w:p w14:paraId="14B7DF64" w14:textId="7E624C75" w:rsidR="009E2259" w:rsidRPr="0045785F" w:rsidRDefault="009E2259" w:rsidP="009E2259">
      <w:pPr>
        <w:pStyle w:val="Prrafodelista"/>
        <w:numPr>
          <w:ilvl w:val="0"/>
          <w:numId w:val="1"/>
        </w:numPr>
      </w:pPr>
      <w:r w:rsidRPr="0045785F">
        <w:t>Asiento de ajuste (redondeo / DC)</w:t>
      </w:r>
    </w:p>
    <w:p w14:paraId="5A9601B1" w14:textId="1FB2DD5D" w:rsidR="00DE1E52" w:rsidRPr="0045785F" w:rsidRDefault="00B95460" w:rsidP="00DE1E52">
      <w:pPr>
        <w:pStyle w:val="Prrafodelista"/>
        <w:numPr>
          <w:ilvl w:val="0"/>
          <w:numId w:val="1"/>
        </w:numPr>
      </w:pPr>
      <w:r w:rsidRPr="0045785F">
        <w:t xml:space="preserve">Flujo de letras </w:t>
      </w:r>
      <w:r w:rsidR="009E2259" w:rsidRPr="0045785F">
        <w:t>(virtual</w:t>
      </w:r>
      <w:r w:rsidRPr="0045785F">
        <w:t xml:space="preserve"> y físico).</w:t>
      </w:r>
    </w:p>
    <w:p w14:paraId="07AD13A4" w14:textId="11775243" w:rsidR="009E2259" w:rsidRPr="0045785F" w:rsidRDefault="009E2259" w:rsidP="009E2259">
      <w:pPr>
        <w:pStyle w:val="Prrafodelista"/>
        <w:numPr>
          <w:ilvl w:val="0"/>
          <w:numId w:val="1"/>
        </w:numPr>
      </w:pPr>
      <w:r w:rsidRPr="0045785F">
        <w:t>Pago de letras</w:t>
      </w:r>
    </w:p>
    <w:p w14:paraId="635E3DED" w14:textId="34D1DA69" w:rsidR="009E2259" w:rsidRPr="0045785F" w:rsidRDefault="009E2259" w:rsidP="009E2259">
      <w:pPr>
        <w:pStyle w:val="Prrafodelista"/>
        <w:numPr>
          <w:ilvl w:val="0"/>
          <w:numId w:val="1"/>
        </w:numPr>
      </w:pPr>
      <w:r w:rsidRPr="0045785F">
        <w:t>Cambio de situación de letras</w:t>
      </w:r>
      <w:r w:rsidR="00CB0DD0" w:rsidRPr="0045785F">
        <w:t xml:space="preserve"> (aceptación, cartera, descuento cobranza y protesto)</w:t>
      </w:r>
    </w:p>
    <w:p w14:paraId="68700269" w14:textId="2CFA5188" w:rsidR="009E2259" w:rsidRPr="0045785F" w:rsidRDefault="009E2259" w:rsidP="009E2259">
      <w:pPr>
        <w:pStyle w:val="Prrafodelista"/>
        <w:numPr>
          <w:ilvl w:val="0"/>
          <w:numId w:val="1"/>
        </w:numPr>
      </w:pPr>
      <w:r w:rsidRPr="0045785F">
        <w:t>Ingreso de números únicos</w:t>
      </w:r>
      <w:r w:rsidR="00CB0DD0" w:rsidRPr="0045785F">
        <w:t xml:space="preserve"> en el </w:t>
      </w:r>
      <w:proofErr w:type="spellStart"/>
      <w:r w:rsidR="00CB0DD0" w:rsidRPr="0045785F">
        <w:t>addon</w:t>
      </w:r>
      <w:proofErr w:type="spellEnd"/>
    </w:p>
    <w:p w14:paraId="293F2FDD" w14:textId="70C1BF51" w:rsidR="00B95460" w:rsidRPr="0045785F" w:rsidRDefault="00B95460" w:rsidP="00DE1E52">
      <w:pPr>
        <w:pStyle w:val="Prrafodelista"/>
        <w:numPr>
          <w:ilvl w:val="0"/>
          <w:numId w:val="1"/>
        </w:numPr>
      </w:pPr>
      <w:r w:rsidRPr="0045785F">
        <w:t xml:space="preserve">Todo lo que se hace en </w:t>
      </w:r>
      <w:proofErr w:type="spellStart"/>
      <w:r w:rsidRPr="0045785F">
        <w:t>A</w:t>
      </w:r>
      <w:r w:rsidR="009E2259" w:rsidRPr="0045785F">
        <w:t>d</w:t>
      </w:r>
      <w:r w:rsidRPr="0045785F">
        <w:t>don</w:t>
      </w:r>
      <w:proofErr w:type="spellEnd"/>
    </w:p>
    <w:p w14:paraId="3DA6CDC2" w14:textId="3A1091C1" w:rsidR="009E2259" w:rsidRPr="0045785F" w:rsidRDefault="009E2259" w:rsidP="00DE1E52">
      <w:pPr>
        <w:pStyle w:val="Prrafodelista"/>
        <w:numPr>
          <w:ilvl w:val="0"/>
          <w:numId w:val="1"/>
        </w:numPr>
      </w:pPr>
      <w:r w:rsidRPr="0045785F">
        <w:t xml:space="preserve">Editar letras emitidas </w:t>
      </w:r>
      <w:r w:rsidR="00456B85" w:rsidRPr="0045785F">
        <w:t>(fecha</w:t>
      </w:r>
      <w:r w:rsidRPr="0045785F">
        <w:t xml:space="preserve">, monto </w:t>
      </w:r>
      <w:proofErr w:type="spellStart"/>
      <w:r w:rsidRPr="0045785F">
        <w:t>etc</w:t>
      </w:r>
      <w:proofErr w:type="spellEnd"/>
      <w:r w:rsidRPr="0045785F">
        <w:t>).</w:t>
      </w:r>
    </w:p>
    <w:p w14:paraId="3EC227B8" w14:textId="139E33F2" w:rsidR="00CB0DD0" w:rsidRPr="0045785F" w:rsidRDefault="00CB0DD0" w:rsidP="00DE1E52">
      <w:pPr>
        <w:pStyle w:val="Prrafodelista"/>
        <w:numPr>
          <w:ilvl w:val="0"/>
          <w:numId w:val="1"/>
        </w:numPr>
      </w:pPr>
      <w:r w:rsidRPr="0045785F">
        <w:t>Refinanciamiento de letras</w:t>
      </w:r>
    </w:p>
    <w:p w14:paraId="35DB33EE" w14:textId="55911E6C" w:rsidR="00B95460" w:rsidRDefault="00B95460" w:rsidP="00DE1E52">
      <w:pPr>
        <w:pStyle w:val="Prrafodelista"/>
        <w:numPr>
          <w:ilvl w:val="0"/>
          <w:numId w:val="1"/>
        </w:numPr>
      </w:pPr>
      <w:r>
        <w:t>Identificar clientes del exterior, nacional y mercado digital</w:t>
      </w:r>
      <w:r w:rsidR="009E2259">
        <w:t xml:space="preserve"> (data de clientes)</w:t>
      </w:r>
    </w:p>
    <w:p w14:paraId="2A627877" w14:textId="53B67653" w:rsidR="00B95460" w:rsidRDefault="00B95460" w:rsidP="00DE1E52">
      <w:pPr>
        <w:pStyle w:val="Prrafodelista"/>
        <w:numPr>
          <w:ilvl w:val="0"/>
          <w:numId w:val="1"/>
        </w:numPr>
      </w:pPr>
      <w:r>
        <w:t>Creación de clientes en el sistema (dirección facturación y logística)</w:t>
      </w:r>
    </w:p>
    <w:p w14:paraId="6EC91285" w14:textId="67511C62" w:rsidR="00CB0DD0" w:rsidRDefault="00CB0DD0" w:rsidP="00DE1E52">
      <w:pPr>
        <w:pStyle w:val="Prrafodelista"/>
        <w:numPr>
          <w:ilvl w:val="0"/>
          <w:numId w:val="1"/>
        </w:numPr>
      </w:pPr>
      <w:r>
        <w:t xml:space="preserve">Editar datos de los clientes </w:t>
      </w:r>
      <w:r w:rsidR="00456B85">
        <w:t>(línea</w:t>
      </w:r>
      <w:r>
        <w:t xml:space="preserve"> de crédito, condición de pago, </w:t>
      </w:r>
      <w:proofErr w:type="spellStart"/>
      <w:r>
        <w:t>etc</w:t>
      </w:r>
      <w:proofErr w:type="spellEnd"/>
      <w:r>
        <w:t>)</w:t>
      </w:r>
    </w:p>
    <w:p w14:paraId="2D6DEEE3" w14:textId="0F0D017D" w:rsidR="00B95460" w:rsidRDefault="00B95460" w:rsidP="00DE1E52">
      <w:pPr>
        <w:pStyle w:val="Prrafodelista"/>
        <w:numPr>
          <w:ilvl w:val="0"/>
          <w:numId w:val="1"/>
        </w:numPr>
      </w:pPr>
      <w:r>
        <w:t>Se debe enviar la cuenta contable del cliente según su origen</w:t>
      </w:r>
      <w:r w:rsidR="009E2259">
        <w:t xml:space="preserve"> en el pago (revisar)</w:t>
      </w:r>
    </w:p>
    <w:p w14:paraId="75FD3BE9" w14:textId="0DE11066" w:rsidR="009E2259" w:rsidRDefault="009E2259" w:rsidP="00DE1E52">
      <w:pPr>
        <w:pStyle w:val="Prrafodelista"/>
        <w:numPr>
          <w:ilvl w:val="0"/>
          <w:numId w:val="1"/>
        </w:numPr>
      </w:pPr>
      <w:r>
        <w:t>Conciliaciones bancarias (</w:t>
      </w:r>
      <w:r w:rsidR="00CB0DD0">
        <w:t>registros manuales</w:t>
      </w:r>
      <w:r>
        <w:t xml:space="preserve"> de gasto)</w:t>
      </w:r>
    </w:p>
    <w:p w14:paraId="7432C6A3" w14:textId="77777777" w:rsidR="009E2259" w:rsidRDefault="009E2259" w:rsidP="00456B85">
      <w:pPr>
        <w:pStyle w:val="Prrafodelista"/>
      </w:pPr>
    </w:p>
    <w:p w14:paraId="1EAD6798" w14:textId="77777777" w:rsidR="00421F6A" w:rsidRDefault="00421F6A" w:rsidP="00421F6A">
      <w:pPr>
        <w:pStyle w:val="Prrafodelista"/>
      </w:pPr>
    </w:p>
    <w:p w14:paraId="38E8AEFC" w14:textId="77777777" w:rsidR="00421F6A" w:rsidRDefault="00421F6A" w:rsidP="00421F6A">
      <w:pPr>
        <w:pStyle w:val="Prrafodelista"/>
      </w:pPr>
    </w:p>
    <w:p w14:paraId="49A8667D" w14:textId="6E644424" w:rsidR="00421F6A" w:rsidRDefault="00421F6A" w:rsidP="00421F6A">
      <w:pPr>
        <w:pStyle w:val="Prrafodelista"/>
      </w:pPr>
      <w:r w:rsidRPr="00456B85">
        <w:rPr>
          <w:highlight w:val="green"/>
        </w:rPr>
        <w:t xml:space="preserve">Mensaje en registro de pagos </w:t>
      </w:r>
      <w:r w:rsidR="00456B85" w:rsidRPr="00456B85">
        <w:rPr>
          <w:highlight w:val="green"/>
        </w:rPr>
        <w:t>recibidos:</w:t>
      </w:r>
    </w:p>
    <w:p w14:paraId="6978714E" w14:textId="77777777" w:rsidR="00421F6A" w:rsidRDefault="00421F6A" w:rsidP="00421F6A">
      <w:pPr>
        <w:pStyle w:val="Prrafodelista"/>
      </w:pPr>
    </w:p>
    <w:p w14:paraId="34681503" w14:textId="4F16CDF9" w:rsidR="00421F6A" w:rsidRDefault="00421F6A" w:rsidP="00421F6A">
      <w:pPr>
        <w:pStyle w:val="Prrafodelista"/>
      </w:pPr>
      <w:r w:rsidRPr="00421F6A">
        <w:rPr>
          <w:noProof/>
        </w:rPr>
        <w:drawing>
          <wp:inline distT="0" distB="0" distL="0" distR="0" wp14:anchorId="399E13EC" wp14:editId="639465EB">
            <wp:extent cx="5400040" cy="2245360"/>
            <wp:effectExtent l="0" t="0" r="0" b="2540"/>
            <wp:docPr id="864930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30763" name=""/>
                    <pic:cNvPicPr/>
                  </pic:nvPicPr>
                  <pic:blipFill rotWithShape="1">
                    <a:blip r:embed="rId5"/>
                    <a:srcRect t="12280"/>
                    <a:stretch/>
                  </pic:blipFill>
                  <pic:spPr bwMode="auto"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B0DF8" w14:textId="77777777" w:rsidR="00B95460" w:rsidRDefault="00B95460" w:rsidP="00421F6A"/>
    <w:sectPr w:rsidR="00B95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0A2B"/>
    <w:multiLevelType w:val="hybridMultilevel"/>
    <w:tmpl w:val="33767CF4"/>
    <w:lvl w:ilvl="0" w:tplc="2EB2D8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47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57"/>
    <w:rsid w:val="000702AD"/>
    <w:rsid w:val="00421F6A"/>
    <w:rsid w:val="00456B85"/>
    <w:rsid w:val="0045785F"/>
    <w:rsid w:val="00990A57"/>
    <w:rsid w:val="009E2259"/>
    <w:rsid w:val="00B95460"/>
    <w:rsid w:val="00C074FF"/>
    <w:rsid w:val="00C32B90"/>
    <w:rsid w:val="00C46DD1"/>
    <w:rsid w:val="00CB0DD0"/>
    <w:rsid w:val="00DE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4E6C"/>
  <w15:chartTrackingRefBased/>
  <w15:docId w15:val="{1A638C21-642B-4F03-B5C2-CD8CA7DD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Luis 2</dc:creator>
  <cp:keywords/>
  <dc:description/>
  <cp:lastModifiedBy>San Luis 2</cp:lastModifiedBy>
  <cp:revision>2</cp:revision>
  <dcterms:created xsi:type="dcterms:W3CDTF">2023-06-22T22:04:00Z</dcterms:created>
  <dcterms:modified xsi:type="dcterms:W3CDTF">2023-06-22T22:04:00Z</dcterms:modified>
</cp:coreProperties>
</file>