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8273" w14:textId="77777777" w:rsidR="00194E3B" w:rsidRPr="00743FAA" w:rsidRDefault="00743FAA">
      <w:pPr>
        <w:rPr>
          <w:lang w:val="en-US"/>
        </w:rPr>
      </w:pPr>
      <w:r w:rsidRPr="00743FAA">
        <w:rPr>
          <w:lang w:val="en-US"/>
        </w:rPr>
        <w:t>Jenkins</w:t>
      </w:r>
    </w:p>
    <w:p w14:paraId="0B1127FC" w14:textId="77777777" w:rsidR="00743FAA" w:rsidRDefault="00000000">
      <w:hyperlink r:id="rId4" w:history="1">
        <w:r w:rsidR="00743FAA">
          <w:rPr>
            <w:rStyle w:val="Hyperlink"/>
          </w:rPr>
          <w:t>Exercise files | LinkedIn Learning</w:t>
        </w:r>
      </w:hyperlink>
    </w:p>
    <w:p w14:paraId="2C37967C" w14:textId="77777777" w:rsidR="00743FAA" w:rsidRDefault="00000000">
      <w:hyperlink r:id="rId5" w:history="1">
        <w:r w:rsidR="00743FAA">
          <w:rPr>
            <w:rStyle w:val="Hyperlink"/>
          </w:rPr>
          <w:t>LinkedInLearning/learning-jenkins-3003221: Learning Jenkins (github.com)</w:t>
        </w:r>
      </w:hyperlink>
    </w:p>
    <w:p w14:paraId="6B94E5C4" w14:textId="77777777" w:rsidR="00743FAA" w:rsidRDefault="00574D9E">
      <w:pPr>
        <w:rPr>
          <w:lang w:val="en-US"/>
        </w:rPr>
      </w:pPr>
      <w:r w:rsidRPr="00574D9E">
        <w:rPr>
          <w:noProof/>
          <w:lang w:val="en-US"/>
        </w:rPr>
        <w:drawing>
          <wp:inline distT="0" distB="0" distL="0" distR="0" wp14:anchorId="1ED57EDD" wp14:editId="4B0C80AA">
            <wp:extent cx="3190240" cy="16186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098" cy="16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7E6C" w14:textId="77777777" w:rsidR="00574D9E" w:rsidRDefault="00574D9E">
      <w:pPr>
        <w:rPr>
          <w:lang w:val="en-US"/>
        </w:rPr>
      </w:pPr>
      <w:r>
        <w:rPr>
          <w:lang w:val="en-US"/>
        </w:rPr>
        <w:t>If running Jenkins as a container, the requirements are:</w:t>
      </w:r>
    </w:p>
    <w:p w14:paraId="00E1D692" w14:textId="77777777" w:rsidR="00574D9E" w:rsidRDefault="00574D9E">
      <w:pPr>
        <w:rPr>
          <w:lang w:val="en-US"/>
        </w:rPr>
      </w:pPr>
      <w:r w:rsidRPr="00574D9E">
        <w:rPr>
          <w:noProof/>
          <w:lang w:val="en-US"/>
        </w:rPr>
        <w:drawing>
          <wp:inline distT="0" distB="0" distL="0" distR="0" wp14:anchorId="20F8DD4B" wp14:editId="5C7F5E0C">
            <wp:extent cx="3205480" cy="16373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106" cy="16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83F1" w14:textId="77777777" w:rsidR="00076EB3" w:rsidRDefault="00076EB3">
      <w:pPr>
        <w:rPr>
          <w:lang w:val="en-US"/>
        </w:rPr>
      </w:pPr>
    </w:p>
    <w:p w14:paraId="54BE4C69" w14:textId="06F8FF38" w:rsidR="00076EB3" w:rsidRDefault="00076EB3">
      <w:pPr>
        <w:rPr>
          <w:lang w:val="en-US"/>
        </w:rPr>
      </w:pPr>
      <w:r>
        <w:rPr>
          <w:lang w:val="en-US"/>
        </w:rPr>
        <w:t>Download and Java</w:t>
      </w:r>
      <w:r w:rsidR="0090374E">
        <w:rPr>
          <w:lang w:val="en-US"/>
        </w:rPr>
        <w:t xml:space="preserve"> JDK </w:t>
      </w:r>
      <w:hyperlink r:id="rId8" w:history="1">
        <w:r w:rsidR="0090374E">
          <w:rPr>
            <w:rStyle w:val="Hyperlink"/>
          </w:rPr>
          <w:t>Download the Microsoft Build of OpenJDK | Microsoft Learn</w:t>
        </w:r>
      </w:hyperlink>
    </w:p>
    <w:p w14:paraId="62D283D9" w14:textId="1963CE74" w:rsidR="0090374E" w:rsidRDefault="00873981">
      <w:pPr>
        <w:rPr>
          <w:lang w:val="en-US"/>
        </w:rPr>
      </w:pPr>
      <w:r w:rsidRPr="00873981">
        <w:rPr>
          <w:lang w:val="en-US"/>
        </w:rPr>
        <w:drawing>
          <wp:inline distT="0" distB="0" distL="0" distR="0" wp14:anchorId="24F3FA14" wp14:editId="2C231185">
            <wp:extent cx="2565400" cy="1629108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411" cy="16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1ECB" w14:textId="1DC36A81" w:rsidR="00076EB3" w:rsidRDefault="00076EB3">
      <w:r>
        <w:rPr>
          <w:lang w:val="en-US"/>
        </w:rPr>
        <w:t>Download and install Jenkins</w:t>
      </w:r>
      <w:r w:rsidR="00F84FBB">
        <w:rPr>
          <w:lang w:val="en-US"/>
        </w:rPr>
        <w:t xml:space="preserve"> </w:t>
      </w:r>
      <w:hyperlink r:id="rId10" w:history="1">
        <w:r w:rsidR="00F84FBB">
          <w:rPr>
            <w:rStyle w:val="Hyperlink"/>
          </w:rPr>
          <w:t>Download and deploy</w:t>
        </w:r>
      </w:hyperlink>
    </w:p>
    <w:p w14:paraId="759C23B9" w14:textId="62192227" w:rsidR="00F84FBB" w:rsidRDefault="0090374E">
      <w:pPr>
        <w:rPr>
          <w:lang w:val="en-US"/>
        </w:rPr>
      </w:pPr>
      <w:r w:rsidRPr="0090374E">
        <w:rPr>
          <w:lang w:val="en-US"/>
        </w:rPr>
        <w:drawing>
          <wp:inline distT="0" distB="0" distL="0" distR="0" wp14:anchorId="79402C00" wp14:editId="4112DA04">
            <wp:extent cx="3286760" cy="1758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223" cy="17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2DC4" w14:textId="77777777" w:rsidR="0090374E" w:rsidRDefault="0090374E">
      <w:pPr>
        <w:rPr>
          <w:lang w:val="en-US"/>
        </w:rPr>
      </w:pPr>
    </w:p>
    <w:p w14:paraId="72F150A4" w14:textId="77777777" w:rsidR="00574D9E" w:rsidRDefault="00574D9E">
      <w:pPr>
        <w:rPr>
          <w:lang w:val="en-US"/>
        </w:rPr>
      </w:pPr>
    </w:p>
    <w:p w14:paraId="2EAF86DC" w14:textId="77777777" w:rsidR="00574D9E" w:rsidRPr="00743FAA" w:rsidRDefault="00574D9E">
      <w:pPr>
        <w:rPr>
          <w:lang w:val="en-US"/>
        </w:rPr>
      </w:pPr>
    </w:p>
    <w:sectPr w:rsidR="00574D9E" w:rsidRPr="00743F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AA"/>
    <w:rsid w:val="00076EB3"/>
    <w:rsid w:val="00194E3B"/>
    <w:rsid w:val="00574D9E"/>
    <w:rsid w:val="00743FAA"/>
    <w:rsid w:val="00873981"/>
    <w:rsid w:val="0090374E"/>
    <w:rsid w:val="00A87070"/>
    <w:rsid w:val="00A947CF"/>
    <w:rsid w:val="00F8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2365"/>
  <w15:chartTrackingRefBased/>
  <w15:docId w15:val="{15DD0BBC-39D0-4C8D-A3B2-5B09F7BA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" w:eastAsia="" w:bidi="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java/openjdk/downlo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LinkedInLearning/learning-jenkins-3003221" TargetMode="External"/><Relationship Id="rId10" Type="http://schemas.openxmlformats.org/officeDocument/2006/relationships/hyperlink" Target="https://www.jenkins.io/download/" TargetMode="External"/><Relationship Id="rId4" Type="http://schemas.openxmlformats.org/officeDocument/2006/relationships/hyperlink" Target="https://www.linkedin.com/learning/learning-jenkins-14423877/exercise-files?autoSkip=true&amp;resume=false&amp;u=9193137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Sosa, Jose</dc:creator>
  <cp:keywords/>
  <dc:description/>
  <cp:lastModifiedBy>Sosa, Jose</cp:lastModifiedBy>
  <cp:revision>5</cp:revision>
  <dcterms:created xsi:type="dcterms:W3CDTF">2024-07-15T16:38:00Z</dcterms:created>
  <dcterms:modified xsi:type="dcterms:W3CDTF">2025-01-13T16:17:00Z</dcterms:modified>
</cp:coreProperties>
</file>