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Pantallas Institucionales — Manual de Uso</w:t>
      </w:r>
    </w:p>
    <w:p>
      <w:r>
        <w:t>Guía paso a paso para operar el sistema de transmisión a televisores por laboratorio.</w:t>
      </w:r>
    </w:p>
    <w:p>
      <w:r>
        <w:t>No se necesita saber programación. Siga los pasos en orden.</w:t>
      </w:r>
    </w:p>
    <w:p>
      <w:pPr>
        <w:pStyle w:val="Heading1"/>
      </w:pPr>
      <w:r>
        <w:t>A. Encender el servidor (una vez al día)</w:t>
      </w:r>
    </w:p>
    <w:p>
      <w:r>
        <w:t>Paso 1: En el PC servidor abra la carpeta pantallas-tv\servidor.</w:t>
      </w:r>
    </w:p>
    <w:p>
      <w:r>
        <w:t>Paso 2: Ejecute npm start y deje la ventana abierta (debe decir Pantallas: http://0.0.0.0:8080).</w:t>
      </w:r>
    </w:p>
    <w:p>
      <w:r>
        <w:t>Paso 3: Si opera por internet/túnel, abra además cloudflared tunnel --url http://localhost:8080 y deje esa ventana abierta.</w:t>
      </w:r>
    </w:p>
    <w:p>
      <w:pPr>
        <w:pStyle w:val="Heading1"/>
      </w:pPr>
      <w:r>
        <w:t>B. Agregar las TVs en la web (una sola vez por TV)</w:t>
      </w:r>
    </w:p>
    <w:p>
      <w:r>
        <w:t>Paso 1: Abra el panel (http://IP-del-servidor:8080) en cualquier PC. La clave ya viene incluida.</w:t>
      </w:r>
    </w:p>
    <w:p>
      <w:r>
        <w:t>Paso 2: En Agregar TV Hisense escriba Código (ej. LAB1-01), Nombre (Lab 1 TV 1) y Lab (lab1). Pulse Agregar TV.</w:t>
      </w:r>
    </w:p>
    <w:p>
      <w:r>
        <w:t>Paso 3: Repita para cada TV de cada laboratorio (lab1, lab2, lab3, lab4).</w:t>
      </w:r>
    </w:p>
    <w:p>
      <w:r>
        <w:t>Paso 4: Cada tarjeta muestra la ficha: Servidor, Puerto, Código y Token. Déjela a la vista.</w:t>
      </w:r>
    </w:p>
    <w:p>
      <w:pPr>
        <w:pStyle w:val="Heading1"/>
      </w:pPr>
      <w:r>
        <w:t>C. Configurar cada TV (una sola vez, no se repite)</w:t>
      </w:r>
    </w:p>
    <w:p>
      <w:r>
        <w:t>Paso 1: En el Hisense instale la APK (con ADB) y ábrala. Pulse CONFIGURAR.</w:t>
      </w:r>
    </w:p>
    <w:p>
      <w:r>
        <w:t>Paso 2: Escriba exactamente los 5 datos de su tarjeta web: Servidor, Puerto, Código, Nombre y Token.</w:t>
      </w:r>
    </w:p>
    <w:p>
      <w:r>
        <w:t>Paso 3: Si desea que el vídeo llene todo aunque recorte bordes, active Llenar pantalla. Si no, déjelo apagado (recomendado).</w:t>
      </w:r>
    </w:p>
    <w:p>
      <w:r>
        <w:t>Paso 4: Pulse GUARDAR. La TV dirá SERVIDOR CONECTADO y en la web su tarjeta se pondrá en verde.</w:t>
      </w:r>
    </w:p>
    <w:p>
      <w:r>
        <w:t>Paso 5: Apague ADB Debugging en la TV (producción). Ya no volverá a configurar nada.</w:t>
      </w:r>
    </w:p>
    <w:p>
      <w:pPr>
        <w:pStyle w:val="Heading1"/>
      </w:pPr>
      <w:r>
        <w:t>D. Transmitir a un laboratorio</w:t>
      </w:r>
    </w:p>
    <w:p>
      <w:r>
        <w:t>Paso 1: En el panel entre a la tarjeta del laboratorio (ej. lab1).</w:t>
      </w:r>
    </w:p>
    <w:p>
      <w:r>
        <w:t>Paso 2: Toque las TVs a usar (o Seleccionar todas) y pulse Transmitir a seleccionadas.</w:t>
      </w:r>
    </w:p>
    <w:p>
      <w:r>
        <w:t>Paso 3: En la laptop de ese laboratorio abra la emisora, elija el chip del lab, pulse 1 Capturar pantalla (elija pantalla completa) y luego 2 Transmitir.</w:t>
      </w:r>
    </w:p>
    <w:p>
      <w:r>
        <w:t>Paso 4: Las TVs mostrarán la pantalla de la laptop. Para terminar pulse Cortar o Detener sesión.</w:t>
      </w:r>
    </w:p>
    <w:p>
      <w:r>
        <w:t>Paso 5: Otro laboratorio puede hacer lo mismo al mismo tiempo desde su propio PC sin interferir.</w:t>
      </w:r>
    </w:p>
    <w:p>
      <w:pPr>
        <w:pStyle w:val="Heading1"/>
      </w:pPr>
      <w:r>
        <w:t>E. Si algo falla (tabla rápida)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 que ve</w:t>
            </w:r>
          </w:p>
        </w:tc>
        <w:tc>
          <w:tcPr>
            <w:tcW w:type="dxa" w:w="2880"/>
          </w:tcPr>
          <w:p>
            <w:r>
              <w:t>Causa probable</w:t>
            </w:r>
          </w:p>
        </w:tc>
        <w:tc>
          <w:tcPr>
            <w:tcW w:type="dxa" w:w="2880"/>
          </w:tcPr>
          <w:p>
            <w:r>
              <w:t>Qué hacer</w:t>
            </w:r>
          </w:p>
        </w:tc>
      </w:tr>
      <w:tr>
        <w:tc>
          <w:tcPr>
            <w:tcW w:type="dxa" w:w="2880"/>
          </w:tcPr>
          <w:p>
            <w:r>
              <w:t>RECONECTANDO…</w:t>
            </w:r>
          </w:p>
        </w:tc>
        <w:tc>
          <w:tcPr>
            <w:tcW w:type="dxa" w:w="2880"/>
          </w:tcPr>
          <w:p>
            <w:r>
              <w:t>Sin red al servidor o IP/puerto mal</w:t>
            </w:r>
          </w:p>
        </w:tc>
        <w:tc>
          <w:tcPr>
            <w:tcW w:type="dxa" w:w="2880"/>
          </w:tcPr>
          <w:p>
            <w:r>
              <w:t>Revise servidor encendido, IP en Configurar y firewall puerto 8080</w:t>
            </w:r>
          </w:p>
        </w:tc>
      </w:tr>
      <w:tr>
        <w:tc>
          <w:tcPr>
            <w:tcW w:type="dxa" w:w="2880"/>
          </w:tcPr>
          <w:p>
            <w:r>
              <w:t>TOKEN INVÁLIDO</w:t>
            </w:r>
          </w:p>
        </w:tc>
        <w:tc>
          <w:tcPr>
            <w:tcW w:type="dxa" w:w="2880"/>
          </w:tcPr>
          <w:p>
            <w:r>
              <w:t>El token cambió o está mal copiado</w:t>
            </w:r>
          </w:p>
        </w:tc>
        <w:tc>
          <w:tcPr>
            <w:tcW w:type="dxa" w:w="2880"/>
          </w:tcPr>
          <w:p>
            <w:r>
              <w:t>Copie el token actual de la tarjeta web a la TV</w:t>
            </w:r>
          </w:p>
        </w:tc>
      </w:tr>
      <w:tr>
        <w:tc>
          <w:tcPr>
            <w:tcW w:type="dxa" w:w="2880"/>
          </w:tcPr>
          <w:p>
            <w:r>
              <w:t>RECIBIENDO… eterno</w:t>
            </w:r>
          </w:p>
        </w:tc>
        <w:tc>
          <w:tcPr>
            <w:tcW w:type="dxa" w:w="2880"/>
          </w:tcPr>
          <w:p>
            <w:r>
              <w:t>Sesión creada pero nadie transmite</w:t>
            </w:r>
          </w:p>
        </w:tc>
        <w:tc>
          <w:tcPr>
            <w:tcW w:type="dxa" w:w="2880"/>
          </w:tcPr>
          <w:p>
            <w:r>
              <w:t>Detener sesión en el panel y volver a transmitir</w:t>
            </w:r>
          </w:p>
        </w:tc>
      </w:tr>
      <w:tr>
        <w:tc>
          <w:tcPr>
            <w:tcW w:type="dxa" w:w="2880"/>
          </w:tcPr>
          <w:p>
            <w:r>
              <w:t>OCUPADA (en sesión)</w:t>
            </w:r>
          </w:p>
        </w:tc>
        <w:tc>
          <w:tcPr>
            <w:tcW w:type="dxa" w:w="2880"/>
          </w:tcPr>
          <w:p>
            <w:r>
              <w:t>Otra sesión usa esa TV (o zombi)</w:t>
            </w:r>
          </w:p>
        </w:tc>
        <w:tc>
          <w:tcPr>
            <w:tcW w:type="dxa" w:w="2880"/>
          </w:tcPr>
          <w:p>
            <w:r>
              <w:t>Use Liberar lab o Detener sesión; expira sola en 3 min</w:t>
            </w:r>
          </w:p>
        </w:tc>
      </w:tr>
      <w:tr>
        <w:tc>
          <w:tcPr>
            <w:tcW w:type="dxa" w:w="2880"/>
          </w:tcPr>
          <w:p>
            <w:r>
              <w:t>Captura cancelada</w:t>
            </w:r>
          </w:p>
        </w:tc>
        <w:tc>
          <w:tcPr>
            <w:tcW w:type="dxa" w:w="2880"/>
          </w:tcPr>
          <w:p>
            <w:r>
              <w:t>El navegador bloquea por HTTP</w:t>
            </w:r>
          </w:p>
        </w:tc>
        <w:tc>
          <w:tcPr>
            <w:tcW w:type="dxa" w:w="2880"/>
          </w:tcPr>
          <w:p>
            <w:r>
              <w:t>Use localhost en el servidor o https://IP:8443/emisora.html</w:t>
            </w:r>
          </w:p>
        </w:tc>
      </w:tr>
      <w:tr>
        <w:tc>
          <w:tcPr>
            <w:tcW w:type="dxa" w:w="2880"/>
          </w:tcPr>
          <w:p>
            <w:r>
              <w:t>Bordes recortados</w:t>
            </w:r>
          </w:p>
        </w:tc>
        <w:tc>
          <w:tcPr>
            <w:tcW w:type="dxa" w:w="2880"/>
          </w:tcPr>
          <w:p>
            <w:r>
              <w:t>Llenar pantalla activado o aspecto distinto</w:t>
            </w:r>
          </w:p>
        </w:tc>
        <w:tc>
          <w:tcPr>
            <w:tcW w:type="dxa" w:w="2880"/>
          </w:tcPr>
          <w:p>
            <w:r>
              <w:t>Apague Llenar pantalla; ponga la laptop a 1920×1080</w:t>
            </w:r>
          </w:p>
        </w:tc>
      </w:tr>
      <w:tr>
        <w:tc>
          <w:tcPr>
            <w:tcW w:type="dxa" w:w="2880"/>
          </w:tcPr>
          <w:p>
            <w:r>
              <w:t>Franjas negras</w:t>
            </w:r>
          </w:p>
        </w:tc>
        <w:tc>
          <w:tcPr>
            <w:tcW w:type="dxa" w:w="2880"/>
          </w:tcPr>
          <w:p>
            <w:r>
              <w:t>Aspecto distinto entre laptop y pantalla</w:t>
            </w:r>
          </w:p>
        </w:tc>
        <w:tc>
          <w:tcPr>
            <w:tcW w:type="dxa" w:w="2880"/>
          </w:tcPr>
          <w:p>
            <w:r>
              <w:t>Normal: ponga ambas a 16:9 (1920×1080)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