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97CD" w14:textId="23B9C250" w:rsidR="00C63C90" w:rsidRDefault="00C63C90" w:rsidP="00C63C90">
      <w:pPr>
        <w:spacing w:after="0" w:line="480" w:lineRule="auto"/>
        <w:jc w:val="center"/>
        <w:rPr>
          <w:rFonts w:ascii="Baskerville Old Face" w:hAnsi="Baskerville Old Face" w:cs="Times New Roman"/>
          <w:b/>
          <w:bCs/>
          <w:sz w:val="24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4"/>
          <w:szCs w:val="24"/>
          <w:u w:val="single"/>
        </w:rPr>
        <w:t>FOOD INSECURITY IN AFRICA</w:t>
      </w:r>
    </w:p>
    <w:p w14:paraId="51145423" w14:textId="77777777" w:rsidR="00C63C90" w:rsidRDefault="00C63C90" w:rsidP="00C63C90">
      <w:pPr>
        <w:spacing w:after="0" w:line="480" w:lineRule="auto"/>
        <w:jc w:val="center"/>
        <w:rPr>
          <w:rFonts w:ascii="Baskerville Old Face" w:hAnsi="Baskerville Old Face" w:cs="Times New Roman"/>
          <w:b/>
          <w:bCs/>
          <w:sz w:val="24"/>
          <w:szCs w:val="24"/>
        </w:rPr>
      </w:pPr>
      <w:r>
        <w:rPr>
          <w:rFonts w:ascii="Baskerville Old Face" w:hAnsi="Baskerville Old Face" w:cs="Times New Roman"/>
          <w:b/>
          <w:bCs/>
          <w:sz w:val="24"/>
          <w:szCs w:val="24"/>
        </w:rPr>
        <w:t>By: Joseph Ologunja</w:t>
      </w:r>
    </w:p>
    <w:p w14:paraId="13EC9331" w14:textId="77777777" w:rsidR="00C63C90" w:rsidRPr="003B77EE" w:rsidRDefault="00C63C90" w:rsidP="00C63C90">
      <w:pPr>
        <w:spacing w:after="0" w:line="480" w:lineRule="auto"/>
        <w:jc w:val="center"/>
        <w:rPr>
          <w:rFonts w:ascii="Baskerville Old Face" w:hAnsi="Baskerville Old Face" w:cs="Times New Roman"/>
          <w:b/>
          <w:bCs/>
          <w:sz w:val="24"/>
          <w:szCs w:val="24"/>
        </w:rPr>
      </w:pPr>
      <w:proofErr w:type="spellStart"/>
      <w:r>
        <w:rPr>
          <w:rFonts w:ascii="Baskerville Old Face" w:hAnsi="Baskerville Old Face" w:cs="Times New Roman"/>
          <w:b/>
          <w:bCs/>
          <w:sz w:val="24"/>
          <w:szCs w:val="24"/>
        </w:rPr>
        <w:t>Hamoye</w:t>
      </w:r>
      <w:proofErr w:type="spellEnd"/>
      <w:r>
        <w:rPr>
          <w:rFonts w:ascii="Baskerville Old Face" w:hAnsi="Baskerville Old Face" w:cs="Times New Roman"/>
          <w:b/>
          <w:bCs/>
          <w:sz w:val="24"/>
          <w:szCs w:val="24"/>
        </w:rPr>
        <w:t xml:space="preserve"> ID: 14766f54c8c1f000</w:t>
      </w:r>
    </w:p>
    <w:p w14:paraId="25763CBC" w14:textId="490E2849" w:rsidR="003C469B" w:rsidRDefault="00C63C90" w:rsidP="00CF0B94">
      <w:pPr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The world population is at an </w:t>
      </w:r>
      <w:r w:rsidR="00EB5D54">
        <w:rPr>
          <w:rFonts w:ascii="Baskerville Old Face" w:hAnsi="Baskerville Old Face" w:cs="Times New Roman"/>
          <w:sz w:val="24"/>
          <w:szCs w:val="24"/>
        </w:rPr>
        <w:t>all-time</w:t>
      </w:r>
      <w:r>
        <w:rPr>
          <w:rFonts w:ascii="Baskerville Old Face" w:hAnsi="Baskerville Old Face" w:cs="Times New Roman"/>
          <w:sz w:val="24"/>
          <w:szCs w:val="24"/>
        </w:rPr>
        <w:t xml:space="preserve"> high and Africa’s population is expected to </w:t>
      </w:r>
      <w:r w:rsidR="00CF0B94">
        <w:rPr>
          <w:rFonts w:ascii="Baskerville Old Face" w:hAnsi="Baskerville Old Face" w:cs="Times New Roman"/>
          <w:sz w:val="24"/>
          <w:szCs w:val="24"/>
        </w:rPr>
        <w:t>double</w:t>
      </w:r>
      <w:r>
        <w:rPr>
          <w:rFonts w:ascii="Baskerville Old Face" w:hAnsi="Baskerville Old Face" w:cs="Times New Roman"/>
          <w:sz w:val="24"/>
          <w:szCs w:val="24"/>
        </w:rPr>
        <w:t xml:space="preserve"> in the next 20 years. </w:t>
      </w:r>
      <w:r w:rsidR="006E46B6">
        <w:rPr>
          <w:rFonts w:ascii="Baskerville Old Face" w:hAnsi="Baskerville Old Face" w:cs="Times New Roman"/>
          <w:sz w:val="24"/>
          <w:szCs w:val="24"/>
        </w:rPr>
        <w:t>A</w:t>
      </w:r>
      <w:r w:rsidR="003D4722">
        <w:rPr>
          <w:rFonts w:ascii="Baskerville Old Face" w:hAnsi="Baskerville Old Face" w:cs="Times New Roman"/>
          <w:sz w:val="24"/>
          <w:szCs w:val="24"/>
        </w:rPr>
        <w:t>griculture is the most significant economic activity</w:t>
      </w:r>
      <w:r w:rsidR="003D4722">
        <w:rPr>
          <w:rFonts w:ascii="Baskerville Old Face" w:hAnsi="Baskerville Old Face" w:cs="Times New Roman"/>
          <w:sz w:val="24"/>
          <w:szCs w:val="24"/>
        </w:rPr>
        <w:t xml:space="preserve"> f</w:t>
      </w:r>
      <w:r>
        <w:rPr>
          <w:rFonts w:ascii="Baskerville Old Face" w:hAnsi="Baskerville Old Face" w:cs="Times New Roman"/>
          <w:sz w:val="24"/>
          <w:szCs w:val="24"/>
        </w:rPr>
        <w:t xml:space="preserve">or </w:t>
      </w:r>
      <w:r w:rsidR="00CF0B94">
        <w:rPr>
          <w:rFonts w:ascii="Baskerville Old Face" w:hAnsi="Baskerville Old Face" w:cs="Times New Roman"/>
          <w:sz w:val="24"/>
          <w:szCs w:val="24"/>
        </w:rPr>
        <w:t>more</w:t>
      </w:r>
      <w:r>
        <w:rPr>
          <w:rFonts w:ascii="Baskerville Old Face" w:hAnsi="Baskerville Old Face" w:cs="Times New Roman"/>
          <w:sz w:val="24"/>
          <w:szCs w:val="24"/>
        </w:rPr>
        <w:t xml:space="preserve"> than half of Africa’s population</w:t>
      </w:r>
      <w:r w:rsidR="003D4722">
        <w:rPr>
          <w:rFonts w:ascii="Baskerville Old Face" w:hAnsi="Baskerville Old Face" w:cs="Times New Roman"/>
          <w:sz w:val="24"/>
          <w:szCs w:val="24"/>
        </w:rPr>
        <w:t>.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The </w:t>
      </w:r>
      <w:r w:rsidR="00CF0B94">
        <w:rPr>
          <w:rFonts w:ascii="Baskerville Old Face" w:hAnsi="Baskerville Old Face" w:cs="Times New Roman"/>
          <w:sz w:val="24"/>
          <w:szCs w:val="24"/>
        </w:rPr>
        <w:t>agricultural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sector in </w:t>
      </w:r>
      <w:r w:rsidR="00CF0B94">
        <w:rPr>
          <w:rFonts w:ascii="Baskerville Old Face" w:hAnsi="Baskerville Old Face" w:cs="Times New Roman"/>
          <w:sz w:val="24"/>
          <w:szCs w:val="24"/>
        </w:rPr>
        <w:t>Africa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CF0B94">
        <w:rPr>
          <w:rFonts w:ascii="Baskerville Old Face" w:hAnsi="Baskerville Old Face" w:cs="Times New Roman"/>
          <w:sz w:val="24"/>
          <w:szCs w:val="24"/>
        </w:rPr>
        <w:t>employs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about 75 million people and constitutes 45% of the Gross Domestic Product (</w:t>
      </w:r>
      <w:r w:rsidR="00CF0B94">
        <w:rPr>
          <w:rFonts w:ascii="Baskerville Old Face" w:hAnsi="Baskerville Old Face" w:cs="Times New Roman"/>
          <w:sz w:val="24"/>
          <w:szCs w:val="24"/>
        </w:rPr>
        <w:t>GDP). It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CF0B94">
        <w:rPr>
          <w:rFonts w:ascii="Baskerville Old Face" w:hAnsi="Baskerville Old Face" w:cs="Times New Roman"/>
          <w:sz w:val="24"/>
          <w:szCs w:val="24"/>
        </w:rPr>
        <w:t>also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EB5D54">
        <w:rPr>
          <w:rFonts w:ascii="Baskerville Old Face" w:hAnsi="Baskerville Old Face" w:cs="Times New Roman"/>
          <w:sz w:val="24"/>
          <w:szCs w:val="24"/>
        </w:rPr>
        <w:t>employs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more than 60% of </w:t>
      </w:r>
      <w:r w:rsidR="006E46B6">
        <w:rPr>
          <w:rFonts w:ascii="Baskerville Old Face" w:hAnsi="Baskerville Old Face" w:cs="Times New Roman"/>
          <w:sz w:val="24"/>
          <w:szCs w:val="24"/>
        </w:rPr>
        <w:t>Africa ‘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s </w:t>
      </w:r>
      <w:r w:rsidR="00CF0B94">
        <w:rPr>
          <w:rFonts w:ascii="Baskerville Old Face" w:hAnsi="Baskerville Old Face" w:cs="Times New Roman"/>
          <w:sz w:val="24"/>
          <w:szCs w:val="24"/>
        </w:rPr>
        <w:t>rural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population</w:t>
      </w:r>
      <w:r w:rsidR="00CF0B94">
        <w:rPr>
          <w:rFonts w:ascii="Baskerville Old Face" w:hAnsi="Baskerville Old Face" w:cs="Times New Roman"/>
          <w:sz w:val="24"/>
          <w:szCs w:val="24"/>
        </w:rPr>
        <w:t>.</w:t>
      </w:r>
    </w:p>
    <w:p w14:paraId="7D96110E" w14:textId="60D18015" w:rsidR="001D6B1E" w:rsidRDefault="001D6B1E" w:rsidP="00CF0B94">
      <w:pPr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Africa produced about 40% of its food with less than 2% of its landmass. This makes </w:t>
      </w:r>
      <w:r w:rsidR="00CF0B94">
        <w:rPr>
          <w:rFonts w:ascii="Baskerville Old Face" w:hAnsi="Baskerville Old Face" w:cs="Times New Roman"/>
          <w:sz w:val="24"/>
          <w:szCs w:val="24"/>
        </w:rPr>
        <w:t>conventional</w:t>
      </w:r>
      <w:r>
        <w:rPr>
          <w:rFonts w:ascii="Baskerville Old Face" w:hAnsi="Baskerville Old Face" w:cs="Times New Roman"/>
          <w:sz w:val="24"/>
          <w:szCs w:val="24"/>
        </w:rPr>
        <w:t xml:space="preserve"> agriculture a crucial means of </w:t>
      </w:r>
      <w:r w:rsidR="00EB5D54">
        <w:rPr>
          <w:rFonts w:ascii="Baskerville Old Face" w:hAnsi="Baskerville Old Face" w:cs="Times New Roman"/>
          <w:sz w:val="24"/>
          <w:szCs w:val="24"/>
        </w:rPr>
        <w:t>increasing</w:t>
      </w:r>
      <w:r>
        <w:rPr>
          <w:rFonts w:ascii="Baskerville Old Face" w:hAnsi="Baskerville Old Face" w:cs="Times New Roman"/>
          <w:sz w:val="24"/>
          <w:szCs w:val="24"/>
        </w:rPr>
        <w:t xml:space="preserve"> food production and </w:t>
      </w:r>
      <w:r w:rsidR="00EB5D54">
        <w:rPr>
          <w:rFonts w:ascii="Baskerville Old Face" w:hAnsi="Baskerville Old Face" w:cs="Times New Roman"/>
          <w:sz w:val="24"/>
          <w:szCs w:val="24"/>
        </w:rPr>
        <w:t>strengthening</w:t>
      </w:r>
      <w:r>
        <w:rPr>
          <w:rFonts w:ascii="Baskerville Old Face" w:hAnsi="Baskerville Old Face" w:cs="Times New Roman"/>
          <w:sz w:val="24"/>
          <w:szCs w:val="24"/>
        </w:rPr>
        <w:t xml:space="preserve"> food security in Africa. The land </w:t>
      </w:r>
      <w:r w:rsidR="00CF0B94">
        <w:rPr>
          <w:rFonts w:ascii="Baskerville Old Face" w:hAnsi="Baskerville Old Face" w:cs="Times New Roman"/>
          <w:sz w:val="24"/>
          <w:szCs w:val="24"/>
        </w:rPr>
        <w:t>available</w:t>
      </w:r>
      <w:r>
        <w:rPr>
          <w:rFonts w:ascii="Baskerville Old Face" w:hAnsi="Baskerville Old Face" w:cs="Times New Roman"/>
          <w:sz w:val="24"/>
          <w:szCs w:val="24"/>
        </w:rPr>
        <w:t xml:space="preserve"> for producing food has diminished because of extensive conversion to </w:t>
      </w:r>
      <w:r w:rsidR="00CF0B94">
        <w:rPr>
          <w:rFonts w:ascii="Baskerville Old Face" w:hAnsi="Baskerville Old Face" w:cs="Times New Roman"/>
          <w:sz w:val="24"/>
          <w:szCs w:val="24"/>
        </w:rPr>
        <w:t>urban</w:t>
      </w:r>
      <w:r>
        <w:rPr>
          <w:rFonts w:ascii="Baskerville Old Face" w:hAnsi="Baskerville Old Face" w:cs="Times New Roman"/>
          <w:sz w:val="24"/>
          <w:szCs w:val="24"/>
        </w:rPr>
        <w:t xml:space="preserve"> areas, mining, and other extractive </w:t>
      </w:r>
      <w:r w:rsidR="00CF0B94">
        <w:rPr>
          <w:rFonts w:ascii="Baskerville Old Face" w:hAnsi="Baskerville Old Face" w:cs="Times New Roman"/>
          <w:sz w:val="24"/>
          <w:szCs w:val="24"/>
        </w:rPr>
        <w:t>industries</w:t>
      </w:r>
      <w:r>
        <w:rPr>
          <w:rFonts w:ascii="Baskerville Old Face" w:hAnsi="Baskerville Old Face" w:cs="Times New Roman"/>
          <w:sz w:val="24"/>
          <w:szCs w:val="24"/>
        </w:rPr>
        <w:t xml:space="preserve">; deterioration of soil fertility </w:t>
      </w:r>
      <w:r w:rsidR="00CF0B94">
        <w:rPr>
          <w:rFonts w:ascii="Baskerville Old Face" w:hAnsi="Baskerville Old Face" w:cs="Times New Roman"/>
          <w:sz w:val="24"/>
          <w:szCs w:val="24"/>
        </w:rPr>
        <w:t>through</w:t>
      </w:r>
      <w:r>
        <w:rPr>
          <w:rFonts w:ascii="Baskerville Old Face" w:hAnsi="Baskerville Old Face" w:cs="Times New Roman"/>
          <w:sz w:val="24"/>
          <w:szCs w:val="24"/>
        </w:rPr>
        <w:t xml:space="preserve"> overuse; and degradation due to shifting cultivation (or slash-and-burn)</w:t>
      </w:r>
      <w:r w:rsidR="00EB5D54">
        <w:rPr>
          <w:rFonts w:ascii="Baskerville Old Face" w:hAnsi="Baskerville Old Face" w:cs="Times New Roman"/>
          <w:sz w:val="24"/>
          <w:szCs w:val="24"/>
        </w:rPr>
        <w:t>.</w:t>
      </w:r>
    </w:p>
    <w:p w14:paraId="046B269D" w14:textId="731B2F2B" w:rsidR="001D6B1E" w:rsidRDefault="003D4722" w:rsidP="00CF0B94">
      <w:pPr>
        <w:tabs>
          <w:tab w:val="left" w:pos="810"/>
        </w:tabs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Approximately, </w:t>
      </w:r>
      <w:r w:rsidR="001D6B1E">
        <w:rPr>
          <w:rFonts w:ascii="Baskerville Old Face" w:hAnsi="Baskerville Old Face" w:cs="Times New Roman"/>
          <w:sz w:val="24"/>
          <w:szCs w:val="24"/>
        </w:rPr>
        <w:t>1.22 billion people in Africa currently suffer from chronic</w:t>
      </w:r>
      <w:r w:rsidR="00CF0B94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1D6B1E">
        <w:rPr>
          <w:rFonts w:ascii="Baskerville Old Face" w:hAnsi="Baskerville Old Face" w:cs="Times New Roman"/>
          <w:sz w:val="24"/>
          <w:szCs w:val="24"/>
        </w:rPr>
        <w:t>hunger,</w:t>
      </w:r>
      <w:r w:rsidR="00CF0B94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and the United </w:t>
      </w:r>
      <w:r w:rsidR="00CF0B94">
        <w:rPr>
          <w:rFonts w:ascii="Baskerville Old Face" w:hAnsi="Baskerville Old Face" w:cs="Times New Roman"/>
          <w:sz w:val="24"/>
          <w:szCs w:val="24"/>
        </w:rPr>
        <w:t>Nations</w:t>
      </w:r>
      <w:r w:rsidR="001D6B1E">
        <w:rPr>
          <w:rFonts w:ascii="Baskerville Old Face" w:hAnsi="Baskerville Old Face" w:cs="Times New Roman"/>
          <w:sz w:val="24"/>
          <w:szCs w:val="24"/>
        </w:rPr>
        <w:t xml:space="preserve"> predicts that number </w:t>
      </w:r>
      <w:r w:rsidR="00000A25">
        <w:rPr>
          <w:rFonts w:ascii="Baskerville Old Face" w:hAnsi="Baskerville Old Face" w:cs="Times New Roman"/>
          <w:sz w:val="24"/>
          <w:szCs w:val="24"/>
        </w:rPr>
        <w:t>to rise as food production decreases. Political instability</w:t>
      </w:r>
      <w:r w:rsidR="00CF0B94">
        <w:rPr>
          <w:rFonts w:ascii="Baskerville Old Face" w:hAnsi="Baskerville Old Face" w:cs="Times New Roman"/>
          <w:sz w:val="24"/>
          <w:szCs w:val="24"/>
        </w:rPr>
        <w:t>,</w:t>
      </w:r>
      <w:r w:rsidR="00CF0B94">
        <w:rPr>
          <w:rFonts w:ascii="Baskerville Old Face" w:hAnsi="Baskerville Old Face" w:cs="Times New Roman"/>
          <w:sz w:val="24"/>
          <w:szCs w:val="24"/>
        </w:rPr>
        <w:t xml:space="preserve"> religious strife </w:t>
      </w:r>
      <w:r w:rsidR="00CF0B94">
        <w:rPr>
          <w:rFonts w:ascii="Baskerville Old Face" w:hAnsi="Baskerville Old Face" w:cs="Times New Roman"/>
          <w:sz w:val="24"/>
          <w:szCs w:val="24"/>
        </w:rPr>
        <w:t xml:space="preserve">and </w:t>
      </w:r>
      <w:r w:rsidR="00CF0B94">
        <w:rPr>
          <w:rFonts w:ascii="Baskerville Old Face" w:hAnsi="Baskerville Old Face" w:cs="Times New Roman"/>
          <w:sz w:val="24"/>
          <w:szCs w:val="24"/>
        </w:rPr>
        <w:t xml:space="preserve">lack of infrastructure and development </w:t>
      </w:r>
      <w:r w:rsidR="00000A25">
        <w:rPr>
          <w:rFonts w:ascii="Baskerville Old Face" w:hAnsi="Baskerville Old Face" w:cs="Times New Roman"/>
          <w:sz w:val="24"/>
          <w:szCs w:val="24"/>
        </w:rPr>
        <w:t xml:space="preserve">in Africa also make it difficult to establish long-term solutions to these problems. </w:t>
      </w:r>
    </w:p>
    <w:p w14:paraId="37A32EFC" w14:textId="2D8F0C6F" w:rsidR="002C04E0" w:rsidRDefault="00A1331F" w:rsidP="00CF0B94">
      <w:pPr>
        <w:tabs>
          <w:tab w:val="left" w:pos="810"/>
        </w:tabs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Studying data on</w:t>
      </w:r>
      <w:r w:rsidR="002C04E0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3D4722">
        <w:rPr>
          <w:rFonts w:ascii="Baskerville Old Face" w:hAnsi="Baskerville Old Face" w:cs="Times New Roman"/>
          <w:sz w:val="24"/>
          <w:szCs w:val="24"/>
        </w:rPr>
        <w:t>Africa’s</w:t>
      </w:r>
      <w:r w:rsidR="002C04E0">
        <w:rPr>
          <w:rFonts w:ascii="Baskerville Old Face" w:hAnsi="Baskerville Old Face" w:cs="Times New Roman"/>
          <w:sz w:val="24"/>
          <w:szCs w:val="24"/>
        </w:rPr>
        <w:t xml:space="preserve"> population, production of various food items and quantity of food available in every country </w:t>
      </w:r>
      <w:r>
        <w:rPr>
          <w:rFonts w:ascii="Baskerville Old Face" w:hAnsi="Baskerville Old Face" w:cs="Times New Roman"/>
          <w:sz w:val="24"/>
          <w:szCs w:val="24"/>
        </w:rPr>
        <w:t xml:space="preserve">can highlight inherent problems and insights which can help to proffer </w:t>
      </w:r>
      <w:r w:rsidR="002C04E0">
        <w:rPr>
          <w:rFonts w:ascii="Baskerville Old Face" w:hAnsi="Baskerville Old Face" w:cs="Times New Roman"/>
          <w:sz w:val="24"/>
          <w:szCs w:val="24"/>
        </w:rPr>
        <w:t>possible solutions to the growing food insecurity</w:t>
      </w:r>
      <w:r>
        <w:rPr>
          <w:rFonts w:ascii="Baskerville Old Face" w:hAnsi="Baskerville Old Face" w:cs="Times New Roman"/>
          <w:sz w:val="24"/>
          <w:szCs w:val="24"/>
        </w:rPr>
        <w:t>.</w:t>
      </w:r>
    </w:p>
    <w:p w14:paraId="50E75982" w14:textId="07BE5E67" w:rsidR="002213C1" w:rsidRDefault="00A1331F" w:rsidP="003D4722">
      <w:pPr>
        <w:tabs>
          <w:tab w:val="left" w:pos="810"/>
        </w:tabs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From 2004 to 2013, t</w:t>
      </w:r>
      <w:r w:rsidR="003D4722">
        <w:rPr>
          <w:rFonts w:ascii="Baskerville Old Face" w:hAnsi="Baskerville Old Face" w:cs="Times New Roman"/>
          <w:sz w:val="24"/>
          <w:szCs w:val="24"/>
        </w:rPr>
        <w:t>he mean annual population in Africa is 20019.</w:t>
      </w:r>
      <w:r w:rsidR="002213C1">
        <w:rPr>
          <w:rFonts w:ascii="Baskerville Old Face" w:hAnsi="Baskerville Old Face" w:cs="Times New Roman"/>
          <w:sz w:val="24"/>
          <w:szCs w:val="24"/>
        </w:rPr>
        <w:t>4</w:t>
      </w:r>
      <w:r w:rsidR="003D4722">
        <w:rPr>
          <w:rFonts w:ascii="Baskerville Old Face" w:hAnsi="Baskerville Old Face" w:cs="Times New Roman"/>
          <w:sz w:val="24"/>
          <w:szCs w:val="24"/>
        </w:rPr>
        <w:t xml:space="preserve"> thousand persons. The mean annual food production is 327.8 kilotons and the mean annual food supply is 2467.8 kilotons. The rate of change in Africa’s population </w:t>
      </w:r>
      <w:r w:rsidR="002213C1">
        <w:rPr>
          <w:rFonts w:ascii="Baskerville Old Face" w:hAnsi="Baskerville Old Face" w:cs="Times New Roman"/>
          <w:sz w:val="24"/>
          <w:szCs w:val="24"/>
        </w:rPr>
        <w:t>remained the same over the years studied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, </w:t>
      </w:r>
      <w:r w:rsidR="002213C1">
        <w:rPr>
          <w:rFonts w:ascii="Baskerville Old Face" w:hAnsi="Baskerville Old Face" w:cs="Times New Roman"/>
          <w:sz w:val="24"/>
          <w:szCs w:val="24"/>
        </w:rPr>
        <w:t>however food production</w:t>
      </w:r>
      <w:r w:rsidR="0017160F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2213C1">
        <w:rPr>
          <w:rFonts w:ascii="Baskerville Old Face" w:hAnsi="Baskerville Old Face" w:cs="Times New Roman"/>
          <w:sz w:val="24"/>
          <w:szCs w:val="24"/>
        </w:rPr>
        <w:t>had marked fluctuations with a major reduction in 2007</w:t>
      </w:r>
      <w:r w:rsidR="002D7042">
        <w:rPr>
          <w:rFonts w:ascii="Baskerville Old Face" w:hAnsi="Baskerville Old Face" w:cs="Times New Roman"/>
          <w:sz w:val="24"/>
          <w:szCs w:val="24"/>
        </w:rPr>
        <w:t>, a</w:t>
      </w:r>
      <w:r w:rsidR="003D3C0C">
        <w:rPr>
          <w:rFonts w:ascii="Baskerville Old Face" w:hAnsi="Baskerville Old Face" w:cs="Times New Roman"/>
          <w:sz w:val="24"/>
          <w:szCs w:val="24"/>
        </w:rPr>
        <w:t xml:space="preserve">nd food </w:t>
      </w:r>
      <w:r w:rsidR="002D7042">
        <w:rPr>
          <w:rFonts w:ascii="Baskerville Old Face" w:hAnsi="Baskerville Old Face" w:cs="Times New Roman"/>
          <w:sz w:val="24"/>
          <w:szCs w:val="24"/>
        </w:rPr>
        <w:t>s</w:t>
      </w:r>
      <w:r w:rsidR="003D3C0C">
        <w:rPr>
          <w:rFonts w:ascii="Baskerville Old Face" w:hAnsi="Baskerville Old Face" w:cs="Times New Roman"/>
          <w:sz w:val="24"/>
          <w:szCs w:val="24"/>
        </w:rPr>
        <w:t>upply as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well </w:t>
      </w:r>
      <w:r w:rsidR="003D3C0C">
        <w:rPr>
          <w:rFonts w:ascii="Baskerville Old Face" w:hAnsi="Baskerville Old Face" w:cs="Times New Roman"/>
          <w:sz w:val="24"/>
          <w:szCs w:val="24"/>
        </w:rPr>
        <w:t>had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a </w:t>
      </w:r>
      <w:r w:rsidR="002D7042">
        <w:rPr>
          <w:rFonts w:ascii="Baskerville Old Face" w:hAnsi="Baskerville Old Face" w:cs="Times New Roman"/>
          <w:sz w:val="24"/>
          <w:szCs w:val="24"/>
        </w:rPr>
        <w:lastRenderedPageBreak/>
        <w:t>steady decline from 2011</w:t>
      </w:r>
      <w:r w:rsidR="002213C1">
        <w:rPr>
          <w:rFonts w:ascii="Baskerville Old Face" w:hAnsi="Baskerville Old Face" w:cs="Times New Roman"/>
          <w:sz w:val="24"/>
          <w:szCs w:val="24"/>
        </w:rPr>
        <w:t>. Cumulatively, Africa’s population size increased by 22.5% between 2004 and 2013, food production</w:t>
      </w:r>
      <w:r w:rsidR="0017160F">
        <w:rPr>
          <w:rFonts w:ascii="Baskerville Old Face" w:hAnsi="Baskerville Old Face" w:cs="Times New Roman"/>
          <w:sz w:val="24"/>
          <w:szCs w:val="24"/>
        </w:rPr>
        <w:t xml:space="preserve"> also</w:t>
      </w:r>
      <w:r w:rsidR="002213C1">
        <w:rPr>
          <w:rFonts w:ascii="Baskerville Old Face" w:hAnsi="Baskerville Old Face" w:cs="Times New Roman"/>
          <w:sz w:val="24"/>
          <w:szCs w:val="24"/>
        </w:rPr>
        <w:t xml:space="preserve"> increased by 28.5% </w:t>
      </w:r>
      <w:r w:rsidR="0017160F">
        <w:rPr>
          <w:rFonts w:ascii="Baskerville Old Face" w:hAnsi="Baskerville Old Face" w:cs="Times New Roman"/>
          <w:sz w:val="24"/>
          <w:szCs w:val="24"/>
        </w:rPr>
        <w:t>but</w:t>
      </w:r>
      <w:r w:rsidR="002213C1">
        <w:rPr>
          <w:rFonts w:ascii="Baskerville Old Face" w:hAnsi="Baskerville Old Face" w:cs="Times New Roman"/>
          <w:sz w:val="24"/>
          <w:szCs w:val="24"/>
        </w:rPr>
        <w:t xml:space="preserve"> food supply increased by </w:t>
      </w:r>
      <w:r w:rsidR="0017160F">
        <w:rPr>
          <w:rFonts w:ascii="Baskerville Old Face" w:hAnsi="Baskerville Old Face" w:cs="Times New Roman"/>
          <w:sz w:val="24"/>
          <w:szCs w:val="24"/>
        </w:rPr>
        <w:t xml:space="preserve">only </w:t>
      </w:r>
      <w:r w:rsidR="002213C1">
        <w:rPr>
          <w:rFonts w:ascii="Baskerville Old Face" w:hAnsi="Baskerville Old Face" w:cs="Times New Roman"/>
          <w:sz w:val="24"/>
          <w:szCs w:val="24"/>
        </w:rPr>
        <w:t>5.6%.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</w:t>
      </w:r>
    </w:p>
    <w:p w14:paraId="67E9AE67" w14:textId="1BEB0642" w:rsidR="00FA39C2" w:rsidRDefault="00F828B6" w:rsidP="003D4722">
      <w:pPr>
        <w:tabs>
          <w:tab w:val="left" w:pos="810"/>
        </w:tabs>
        <w:spacing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D996EE" wp14:editId="2BEFE005">
            <wp:simplePos x="0" y="0"/>
            <wp:positionH relativeFrom="column">
              <wp:posOffset>0</wp:posOffset>
            </wp:positionH>
            <wp:positionV relativeFrom="paragraph">
              <wp:posOffset>3746500</wp:posOffset>
            </wp:positionV>
            <wp:extent cx="6362700" cy="3533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1"/>
                    <a:stretch/>
                  </pic:blipFill>
                  <pic:spPr bwMode="auto">
                    <a:xfrm>
                      <a:off x="0" y="0"/>
                      <a:ext cx="6362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39C2">
        <w:rPr>
          <w:rFonts w:ascii="Baskerville Old Face" w:hAnsi="Baskerville Old Face" w:cs="Times New Roman"/>
          <w:noProof/>
          <w:sz w:val="24"/>
          <w:szCs w:val="24"/>
        </w:rPr>
        <w:drawing>
          <wp:inline distT="0" distB="0" distL="0" distR="0" wp14:anchorId="20515DD2" wp14:editId="5CB68B66">
            <wp:extent cx="63436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6294" b="10023"/>
                    <a:stretch/>
                  </pic:blipFill>
                  <pic:spPr bwMode="auto">
                    <a:xfrm>
                      <a:off x="0" y="0"/>
                      <a:ext cx="6343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17160F">
        <w:rPr>
          <w:rFonts w:ascii="Baskerville Old Face" w:hAnsi="Baskerville Old Face" w:cs="Times New Roman"/>
          <w:sz w:val="24"/>
          <w:szCs w:val="24"/>
        </w:rPr>
        <w:t>As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17160F">
        <w:rPr>
          <w:rFonts w:ascii="Baskerville Old Face" w:hAnsi="Baskerville Old Face" w:cs="Times New Roman"/>
          <w:sz w:val="24"/>
          <w:szCs w:val="24"/>
        </w:rPr>
        <w:t xml:space="preserve">the </w:t>
      </w:r>
      <w:r w:rsidR="002D7042">
        <w:rPr>
          <w:rFonts w:ascii="Baskerville Old Face" w:hAnsi="Baskerville Old Face" w:cs="Times New Roman"/>
          <w:sz w:val="24"/>
          <w:szCs w:val="24"/>
        </w:rPr>
        <w:t>population size increase</w:t>
      </w:r>
      <w:r w:rsidR="0017160F">
        <w:rPr>
          <w:rFonts w:ascii="Baskerville Old Face" w:hAnsi="Baskerville Old Face" w:cs="Times New Roman"/>
          <w:sz w:val="24"/>
          <w:szCs w:val="24"/>
        </w:rPr>
        <w:t>d</w:t>
      </w:r>
      <w:r w:rsidR="002D7042">
        <w:rPr>
          <w:rFonts w:ascii="Baskerville Old Face" w:hAnsi="Baskerville Old Face" w:cs="Times New Roman"/>
          <w:sz w:val="24"/>
          <w:szCs w:val="24"/>
        </w:rPr>
        <w:t>, so d</w:t>
      </w:r>
      <w:r w:rsidR="0017160F">
        <w:rPr>
          <w:rFonts w:ascii="Baskerville Old Face" w:hAnsi="Baskerville Old Face" w:cs="Times New Roman"/>
          <w:sz w:val="24"/>
          <w:szCs w:val="24"/>
        </w:rPr>
        <w:t>id</w:t>
      </w:r>
      <w:r w:rsidR="002D7042">
        <w:rPr>
          <w:rFonts w:ascii="Baskerville Old Face" w:hAnsi="Baskerville Old Face" w:cs="Times New Roman"/>
          <w:sz w:val="24"/>
          <w:szCs w:val="24"/>
        </w:rPr>
        <w:t xml:space="preserve"> the food supply</w:t>
      </w:r>
      <w:r w:rsidR="00DA4157">
        <w:rPr>
          <w:rFonts w:ascii="Baskerville Old Face" w:hAnsi="Baskerville Old Face" w:cs="Times New Roman"/>
          <w:sz w:val="24"/>
          <w:szCs w:val="24"/>
        </w:rPr>
        <w:t xml:space="preserve">. </w:t>
      </w:r>
      <w:r>
        <w:rPr>
          <w:rFonts w:ascii="Baskerville Old Face" w:hAnsi="Baskerville Old Face" w:cs="Times New Roman"/>
          <w:sz w:val="24"/>
          <w:szCs w:val="24"/>
        </w:rPr>
        <w:t>However,</w:t>
      </w:r>
      <w:r w:rsidR="00DA4157">
        <w:rPr>
          <w:rFonts w:ascii="Baskerville Old Face" w:hAnsi="Baskerville Old Face" w:cs="Times New Roman"/>
          <w:sz w:val="24"/>
          <w:szCs w:val="24"/>
        </w:rPr>
        <w:t xml:space="preserve"> there was greater change in population than changes in supply</w:t>
      </w:r>
      <w:r>
        <w:rPr>
          <w:rFonts w:ascii="Baskerville Old Face" w:hAnsi="Baskerville Old Face" w:cs="Times New Roman"/>
          <w:sz w:val="24"/>
          <w:szCs w:val="24"/>
        </w:rPr>
        <w:t xml:space="preserve">. </w:t>
      </w:r>
    </w:p>
    <w:p w14:paraId="7C8A5391" w14:textId="19011237" w:rsidR="005E22B4" w:rsidRDefault="006D1D3B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lastRenderedPageBreak/>
        <w:t>Furthermore, in most African countries, food production and supply increased between 2004 to 2013, however, some</w:t>
      </w:r>
      <w:r w:rsidR="00F828B6">
        <w:rPr>
          <w:rFonts w:ascii="Baskerville Old Face" w:hAnsi="Baskerville Old Face" w:cs="Times New Roman"/>
          <w:sz w:val="24"/>
          <w:szCs w:val="24"/>
        </w:rPr>
        <w:t xml:space="preserve"> </w:t>
      </w:r>
      <w:r>
        <w:rPr>
          <w:rFonts w:ascii="Baskerville Old Face" w:hAnsi="Baskerville Old Face" w:cs="Times New Roman"/>
          <w:sz w:val="24"/>
          <w:szCs w:val="24"/>
        </w:rPr>
        <w:t xml:space="preserve">had </w:t>
      </w:r>
      <w:proofErr w:type="gramStart"/>
      <w:r>
        <w:rPr>
          <w:rFonts w:ascii="Baskerville Old Face" w:hAnsi="Baskerville Old Face" w:cs="Times New Roman"/>
          <w:sz w:val="24"/>
          <w:szCs w:val="24"/>
        </w:rPr>
        <w:t xml:space="preserve">a </w:t>
      </w:r>
      <w:r w:rsidR="00F828B6">
        <w:rPr>
          <w:rFonts w:ascii="Baskerville Old Face" w:hAnsi="Baskerville Old Face" w:cs="Times New Roman"/>
          <w:sz w:val="24"/>
          <w:szCs w:val="24"/>
        </w:rPr>
        <w:t xml:space="preserve"> </w:t>
      </w:r>
      <w:r>
        <w:rPr>
          <w:rFonts w:ascii="Baskerville Old Face" w:hAnsi="Baskerville Old Face" w:cs="Times New Roman"/>
          <w:sz w:val="24"/>
          <w:szCs w:val="24"/>
        </w:rPr>
        <w:t>decline</w:t>
      </w:r>
      <w:proofErr w:type="gramEnd"/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="00F828B6">
        <w:rPr>
          <w:rFonts w:ascii="Baskerville Old Face" w:hAnsi="Baskerville Old Face" w:cs="Times New Roman"/>
          <w:sz w:val="24"/>
          <w:szCs w:val="24"/>
        </w:rPr>
        <w:t xml:space="preserve">in food </w:t>
      </w:r>
      <w:r>
        <w:rPr>
          <w:rFonts w:ascii="Baskerville Old Face" w:hAnsi="Baskerville Old Face" w:cs="Times New Roman"/>
          <w:sz w:val="24"/>
          <w:szCs w:val="24"/>
        </w:rPr>
        <w:t>production, supply or both. Central African Republic, Congo, Lesotho, Namibia, Sao Tome and Principe, Swaziland, and Uganda had a marked decline in food supply from 2004 to 2013. Mauritius, Uganda and Zimbabwe also had a marked decline in food production over the years studied.</w:t>
      </w:r>
    </w:p>
    <w:p w14:paraId="37D11BBD" w14:textId="53AB9E6A" w:rsidR="005A46A4" w:rsidRDefault="005A46A4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noProof/>
          <w:sz w:val="24"/>
          <w:szCs w:val="24"/>
        </w:rPr>
        <w:drawing>
          <wp:inline distT="0" distB="0" distL="0" distR="0" wp14:anchorId="726CF58E" wp14:editId="58ADBCE4">
            <wp:extent cx="6400800" cy="647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4" b="4162"/>
                    <a:stretch/>
                  </pic:blipFill>
                  <pic:spPr bwMode="auto">
                    <a:xfrm>
                      <a:off x="0" y="0"/>
                      <a:ext cx="6400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2989" w14:textId="72E5B629" w:rsidR="00FA152A" w:rsidRDefault="00654A18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lastRenderedPageBreak/>
        <w:t xml:space="preserve">Over the years, </w:t>
      </w:r>
      <w:r w:rsidR="000059FD">
        <w:rPr>
          <w:rFonts w:ascii="Baskerville Old Face" w:hAnsi="Baskerville Old Face" w:cs="Times New Roman"/>
          <w:sz w:val="24"/>
          <w:szCs w:val="24"/>
        </w:rPr>
        <w:t xml:space="preserve">of the 45 African countries studied, </w:t>
      </w:r>
      <w:r>
        <w:rPr>
          <w:rFonts w:ascii="Baskerville Old Face" w:hAnsi="Baskerville Old Face" w:cs="Times New Roman"/>
          <w:sz w:val="24"/>
          <w:szCs w:val="24"/>
        </w:rPr>
        <w:t xml:space="preserve">South Africa, Egypt, Nigeria, the food production capacity out scaled other countries. Also, the food supply in Egypt </w:t>
      </w:r>
      <w:r w:rsidR="00F40C56">
        <w:rPr>
          <w:rFonts w:ascii="Baskerville Old Face" w:hAnsi="Baskerville Old Face" w:cs="Times New Roman"/>
          <w:sz w:val="24"/>
          <w:szCs w:val="24"/>
        </w:rPr>
        <w:t xml:space="preserve">was </w:t>
      </w:r>
      <w:r>
        <w:rPr>
          <w:rFonts w:ascii="Baskerville Old Face" w:hAnsi="Baskerville Old Face" w:cs="Times New Roman"/>
          <w:sz w:val="24"/>
          <w:szCs w:val="24"/>
        </w:rPr>
        <w:t xml:space="preserve">particularly </w:t>
      </w:r>
      <w:r w:rsidR="00F40C56">
        <w:rPr>
          <w:rFonts w:ascii="Baskerville Old Face" w:hAnsi="Baskerville Old Face" w:cs="Times New Roman"/>
          <w:sz w:val="24"/>
          <w:szCs w:val="24"/>
        </w:rPr>
        <w:t>higher than other countries</w:t>
      </w:r>
      <w:r>
        <w:rPr>
          <w:rFonts w:ascii="Baskerville Old Face" w:hAnsi="Baskerville Old Face" w:cs="Times New Roman"/>
          <w:sz w:val="24"/>
          <w:szCs w:val="24"/>
        </w:rPr>
        <w:t>.</w:t>
      </w:r>
    </w:p>
    <w:p w14:paraId="5EAE0A2B" w14:textId="13504724" w:rsidR="00F63C78" w:rsidRDefault="00F63C78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noProof/>
          <w:sz w:val="24"/>
          <w:szCs w:val="24"/>
        </w:rPr>
        <w:drawing>
          <wp:inline distT="0" distB="0" distL="0" distR="0" wp14:anchorId="7EEB1B59" wp14:editId="25FCDF6D">
            <wp:extent cx="60293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9" r="3653" b="9943"/>
                    <a:stretch/>
                  </pic:blipFill>
                  <pic:spPr bwMode="auto">
                    <a:xfrm>
                      <a:off x="0" y="0"/>
                      <a:ext cx="60293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F910" w14:textId="71141FDA" w:rsidR="00F63C78" w:rsidRDefault="00F63C78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noProof/>
          <w:sz w:val="24"/>
          <w:szCs w:val="24"/>
        </w:rPr>
        <w:drawing>
          <wp:inline distT="0" distB="0" distL="0" distR="0" wp14:anchorId="46130D71" wp14:editId="0756004A">
            <wp:extent cx="612457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 t="7229" r="3102" b="9638"/>
                    <a:stretch/>
                  </pic:blipFill>
                  <pic:spPr bwMode="auto">
                    <a:xfrm>
                      <a:off x="0" y="0"/>
                      <a:ext cx="612457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E46F" w14:textId="214DD92E" w:rsidR="000059FD" w:rsidRDefault="000059FD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lastRenderedPageBreak/>
        <w:t xml:space="preserve">Africa produces about 94 food items, with Cassava and products, Sugar cane, Maize and products, Yams and Vegetables being the top </w:t>
      </w:r>
      <w:r w:rsidR="008846A8">
        <w:rPr>
          <w:rFonts w:ascii="Baskerville Old Face" w:hAnsi="Baskerville Old Face" w:cs="Times New Roman"/>
          <w:sz w:val="24"/>
          <w:szCs w:val="24"/>
        </w:rPr>
        <w:t>producer</w:t>
      </w:r>
      <w:r>
        <w:rPr>
          <w:rFonts w:ascii="Baskerville Old Face" w:hAnsi="Baskerville Old Face" w:cs="Times New Roman"/>
          <w:sz w:val="24"/>
          <w:szCs w:val="24"/>
        </w:rPr>
        <w:t xml:space="preserve"> in Africa.</w:t>
      </w:r>
    </w:p>
    <w:p w14:paraId="1B3B6CA8" w14:textId="1B7E53D0" w:rsidR="000059FD" w:rsidRDefault="000059FD" w:rsidP="00FA152A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noProof/>
          <w:sz w:val="24"/>
          <w:szCs w:val="24"/>
        </w:rPr>
        <w:drawing>
          <wp:inline distT="0" distB="0" distL="0" distR="0" wp14:anchorId="6CD85C09" wp14:editId="200F7C01">
            <wp:extent cx="56388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4941" r="1603" b="10801"/>
                    <a:stretch/>
                  </pic:blipFill>
                  <pic:spPr bwMode="auto">
                    <a:xfrm>
                      <a:off x="0" y="0"/>
                      <a:ext cx="56388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20B48" w14:textId="42E6A266" w:rsidR="00047105" w:rsidRDefault="00047105" w:rsidP="00047105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Among the food produce </w:t>
      </w:r>
      <w:r w:rsidRPr="00047105">
        <w:rPr>
          <w:rFonts w:ascii="Baskerville Old Face" w:hAnsi="Baskerville Old Face" w:cs="Times New Roman"/>
          <w:sz w:val="24"/>
          <w:szCs w:val="24"/>
        </w:rPr>
        <w:t>Plantains, Sorghum and products, Beverages</w:t>
      </w:r>
      <w:r>
        <w:rPr>
          <w:rFonts w:ascii="Baskerville Old Face" w:hAnsi="Baskerville Old Face" w:cs="Times New Roman"/>
          <w:sz w:val="24"/>
          <w:szCs w:val="24"/>
        </w:rPr>
        <w:t>-</w:t>
      </w:r>
      <w:r w:rsidRPr="00047105">
        <w:rPr>
          <w:rFonts w:ascii="Baskerville Old Face" w:hAnsi="Baskerville Old Face" w:cs="Times New Roman"/>
          <w:sz w:val="24"/>
          <w:szCs w:val="24"/>
        </w:rPr>
        <w:t>Fermented</w:t>
      </w:r>
      <w:r>
        <w:rPr>
          <w:rFonts w:ascii="Baskerville Old Face" w:hAnsi="Baskerville Old Face" w:cs="Times New Roman"/>
          <w:sz w:val="24"/>
          <w:szCs w:val="24"/>
        </w:rPr>
        <w:t xml:space="preserve">, </w:t>
      </w:r>
      <w:r w:rsidRPr="00047105">
        <w:rPr>
          <w:rFonts w:ascii="Baskerville Old Face" w:hAnsi="Baskerville Old Face" w:cs="Times New Roman"/>
          <w:sz w:val="24"/>
          <w:szCs w:val="24"/>
        </w:rPr>
        <w:t>Wheat and products</w:t>
      </w:r>
      <w:r>
        <w:rPr>
          <w:rFonts w:ascii="Baskerville Old Face" w:hAnsi="Baskerville Old Face" w:cs="Times New Roman"/>
          <w:sz w:val="24"/>
          <w:szCs w:val="24"/>
        </w:rPr>
        <w:t>,</w:t>
      </w:r>
      <w:r w:rsidRPr="00047105">
        <w:rPr>
          <w:rFonts w:ascii="Baskerville Old Face" w:hAnsi="Baskerville Old Face" w:cs="Times New Roman"/>
          <w:sz w:val="24"/>
          <w:szCs w:val="24"/>
        </w:rPr>
        <w:t xml:space="preserve"> Milk - Excluding Butter,</w:t>
      </w: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047105">
        <w:rPr>
          <w:rFonts w:ascii="Baskerville Old Face" w:hAnsi="Baskerville Old Face" w:cs="Times New Roman"/>
          <w:sz w:val="24"/>
          <w:szCs w:val="24"/>
        </w:rPr>
        <w:t>Vegetables</w:t>
      </w:r>
      <w:r>
        <w:rPr>
          <w:rFonts w:ascii="Baskerville Old Face" w:hAnsi="Baskerville Old Face" w:cs="Times New Roman"/>
          <w:sz w:val="24"/>
          <w:szCs w:val="24"/>
        </w:rPr>
        <w:t>-</w:t>
      </w:r>
      <w:r w:rsidRPr="00047105">
        <w:rPr>
          <w:rFonts w:ascii="Baskerville Old Face" w:hAnsi="Baskerville Old Face" w:cs="Times New Roman"/>
          <w:sz w:val="24"/>
          <w:szCs w:val="24"/>
        </w:rPr>
        <w:t>Other, Yams, Maize and products,</w:t>
      </w: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047105">
        <w:rPr>
          <w:rFonts w:ascii="Baskerville Old Face" w:hAnsi="Baskerville Old Face" w:cs="Times New Roman"/>
          <w:sz w:val="24"/>
          <w:szCs w:val="24"/>
        </w:rPr>
        <w:t>Sugar cane,</w:t>
      </w: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047105">
        <w:rPr>
          <w:rFonts w:ascii="Baskerville Old Face" w:hAnsi="Baskerville Old Face" w:cs="Times New Roman"/>
          <w:sz w:val="24"/>
          <w:szCs w:val="24"/>
        </w:rPr>
        <w:t>Cassava and product, Potatoes and products, Millet and products, Tomatoes and products,</w:t>
      </w:r>
      <w:r>
        <w:rPr>
          <w:rFonts w:ascii="Baskerville Old Face" w:hAnsi="Baskerville Old Face" w:cs="Times New Roman"/>
          <w:sz w:val="24"/>
          <w:szCs w:val="24"/>
        </w:rPr>
        <w:t xml:space="preserve"> </w:t>
      </w:r>
      <w:r w:rsidRPr="00047105">
        <w:rPr>
          <w:rFonts w:ascii="Baskerville Old Face" w:hAnsi="Baskerville Old Face" w:cs="Times New Roman"/>
          <w:sz w:val="24"/>
          <w:szCs w:val="24"/>
        </w:rPr>
        <w:t>Rice (Milled Equivalent), Sweet potatoes, Banana</w:t>
      </w:r>
      <w:r>
        <w:rPr>
          <w:rFonts w:ascii="Baskerville Old Face" w:hAnsi="Baskerville Old Face" w:cs="Times New Roman"/>
          <w:sz w:val="24"/>
          <w:szCs w:val="24"/>
        </w:rPr>
        <w:t xml:space="preserve">s, </w:t>
      </w:r>
      <w:r w:rsidR="00F40C56">
        <w:rPr>
          <w:rFonts w:ascii="Baskerville Old Face" w:hAnsi="Baskerville Old Face" w:cs="Times New Roman"/>
          <w:sz w:val="24"/>
          <w:szCs w:val="24"/>
        </w:rPr>
        <w:t>were the main focus of food production in many countries.</w:t>
      </w:r>
    </w:p>
    <w:p w14:paraId="5D891A62" w14:textId="648A89A5" w:rsidR="00C740CE" w:rsidRDefault="00C740CE" w:rsidP="00047105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From the results, there is a major focus </w:t>
      </w:r>
      <w:r w:rsidR="008846A8">
        <w:rPr>
          <w:rFonts w:ascii="Baskerville Old Face" w:hAnsi="Baskerville Old Face" w:cs="Times New Roman"/>
          <w:sz w:val="24"/>
          <w:szCs w:val="24"/>
        </w:rPr>
        <w:t>on</w:t>
      </w:r>
      <w:r>
        <w:rPr>
          <w:rFonts w:ascii="Baskerville Old Face" w:hAnsi="Baskerville Old Face" w:cs="Times New Roman"/>
          <w:sz w:val="24"/>
          <w:szCs w:val="24"/>
        </w:rPr>
        <w:t xml:space="preserve"> food production than food supply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. The change in food production matches similarly to the growth in population size, though food supply </w:t>
      </w:r>
      <w:r w:rsidR="008846A8">
        <w:rPr>
          <w:rFonts w:ascii="Baskerville Old Face" w:hAnsi="Baskerville Old Face" w:cs="Times New Roman"/>
          <w:sz w:val="24"/>
          <w:szCs w:val="24"/>
        </w:rPr>
        <w:t>increases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 correlate with population </w:t>
      </w:r>
      <w:r w:rsidR="008846A8">
        <w:rPr>
          <w:rFonts w:ascii="Baskerville Old Face" w:hAnsi="Baskerville Old Face" w:cs="Times New Roman"/>
          <w:sz w:val="24"/>
          <w:szCs w:val="24"/>
        </w:rPr>
        <w:t>size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 increase, </w:t>
      </w:r>
      <w:r w:rsidR="008846A8">
        <w:rPr>
          <w:rFonts w:ascii="Baskerville Old Face" w:hAnsi="Baskerville Old Face" w:cs="Times New Roman"/>
          <w:sz w:val="24"/>
          <w:szCs w:val="24"/>
        </w:rPr>
        <w:t>the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 change is not significant enough to accommodate the rate of change in population size. There is also a major gap </w:t>
      </w:r>
      <w:r w:rsidR="008846A8">
        <w:rPr>
          <w:rFonts w:ascii="Baskerville Old Face" w:hAnsi="Baskerville Old Face" w:cs="Times New Roman"/>
          <w:sz w:val="24"/>
          <w:szCs w:val="24"/>
        </w:rPr>
        <w:t>between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 what is </w:t>
      </w:r>
      <w:r w:rsidR="008846A8">
        <w:rPr>
          <w:rFonts w:ascii="Baskerville Old Face" w:hAnsi="Baskerville Old Face" w:cs="Times New Roman"/>
          <w:sz w:val="24"/>
          <w:szCs w:val="24"/>
        </w:rPr>
        <w:t>being</w:t>
      </w:r>
      <w:r w:rsidR="004551A3">
        <w:rPr>
          <w:rFonts w:ascii="Baskerville Old Face" w:hAnsi="Baskerville Old Face" w:cs="Times New Roman"/>
          <w:sz w:val="24"/>
          <w:szCs w:val="24"/>
        </w:rPr>
        <w:t xml:space="preserve"> produced and what is available. This can be a result of poor distribution systems,</w:t>
      </w:r>
      <w:r w:rsidR="008846A8">
        <w:rPr>
          <w:rFonts w:ascii="Baskerville Old Face" w:hAnsi="Baskerville Old Face" w:cs="Times New Roman"/>
          <w:sz w:val="24"/>
          <w:szCs w:val="24"/>
        </w:rPr>
        <w:t xml:space="preserve"> and </w:t>
      </w:r>
      <w:r w:rsidR="004551A3">
        <w:rPr>
          <w:rFonts w:ascii="Baskerville Old Face" w:hAnsi="Baskerville Old Face" w:cs="Times New Roman"/>
          <w:sz w:val="24"/>
          <w:szCs w:val="24"/>
        </w:rPr>
        <w:t>poor food storage techniques</w:t>
      </w:r>
      <w:r w:rsidR="008846A8">
        <w:rPr>
          <w:rFonts w:ascii="Baskerville Old Face" w:hAnsi="Baskerville Old Face" w:cs="Times New Roman"/>
          <w:sz w:val="24"/>
          <w:szCs w:val="24"/>
        </w:rPr>
        <w:t>.</w:t>
      </w:r>
    </w:p>
    <w:p w14:paraId="196EF815" w14:textId="224A953A" w:rsidR="008846A8" w:rsidRPr="005E22B4" w:rsidRDefault="008846A8" w:rsidP="00047105">
      <w:pPr>
        <w:tabs>
          <w:tab w:val="left" w:pos="810"/>
        </w:tabs>
        <w:spacing w:after="0" w:line="480" w:lineRule="auto"/>
        <w:jc w:val="both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Increasing the supply available by instituting standard food storage techniques and implementing efficient systems to distribute food will improve food insecurity. However, improving agricultural </w:t>
      </w:r>
      <w:r>
        <w:rPr>
          <w:rFonts w:ascii="Baskerville Old Face" w:hAnsi="Baskerville Old Face" w:cs="Times New Roman"/>
          <w:sz w:val="24"/>
          <w:szCs w:val="24"/>
        </w:rPr>
        <w:lastRenderedPageBreak/>
        <w:t>policies and incentives can improve the food production and supply in countries with poor food production and food supply.</w:t>
      </w:r>
    </w:p>
    <w:sectPr w:rsidR="008846A8" w:rsidRPr="005E22B4" w:rsidSect="00FA152A"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6424" w14:textId="77777777" w:rsidR="005C52CD" w:rsidRDefault="005C52CD" w:rsidP="00FA152A">
      <w:pPr>
        <w:spacing w:after="0" w:line="240" w:lineRule="auto"/>
      </w:pPr>
      <w:r>
        <w:separator/>
      </w:r>
    </w:p>
  </w:endnote>
  <w:endnote w:type="continuationSeparator" w:id="0">
    <w:p w14:paraId="3F0ECC85" w14:textId="77777777" w:rsidR="005C52CD" w:rsidRDefault="005C52CD" w:rsidP="00FA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3C7BA" w14:textId="77777777" w:rsidR="005C52CD" w:rsidRDefault="005C52CD" w:rsidP="00FA152A">
      <w:pPr>
        <w:spacing w:after="0" w:line="240" w:lineRule="auto"/>
      </w:pPr>
      <w:r>
        <w:separator/>
      </w:r>
    </w:p>
  </w:footnote>
  <w:footnote w:type="continuationSeparator" w:id="0">
    <w:p w14:paraId="3A7C39BE" w14:textId="77777777" w:rsidR="005C52CD" w:rsidRDefault="005C52CD" w:rsidP="00FA1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0"/>
    <w:rsid w:val="00000A25"/>
    <w:rsid w:val="000059FD"/>
    <w:rsid w:val="00047105"/>
    <w:rsid w:val="000E1EBA"/>
    <w:rsid w:val="0017160F"/>
    <w:rsid w:val="001D6B1E"/>
    <w:rsid w:val="002213C1"/>
    <w:rsid w:val="002C04E0"/>
    <w:rsid w:val="002D7042"/>
    <w:rsid w:val="003C469B"/>
    <w:rsid w:val="003D3C0C"/>
    <w:rsid w:val="003D4722"/>
    <w:rsid w:val="004551A3"/>
    <w:rsid w:val="005A46A4"/>
    <w:rsid w:val="005C52CD"/>
    <w:rsid w:val="005E22B4"/>
    <w:rsid w:val="00654A18"/>
    <w:rsid w:val="006D1D3B"/>
    <w:rsid w:val="006E46B6"/>
    <w:rsid w:val="0087299C"/>
    <w:rsid w:val="008846A8"/>
    <w:rsid w:val="00A1331F"/>
    <w:rsid w:val="00A412C4"/>
    <w:rsid w:val="00A46A8E"/>
    <w:rsid w:val="00AD456F"/>
    <w:rsid w:val="00C63C90"/>
    <w:rsid w:val="00C740CE"/>
    <w:rsid w:val="00CF0B94"/>
    <w:rsid w:val="00DA4157"/>
    <w:rsid w:val="00E810C9"/>
    <w:rsid w:val="00EB5D54"/>
    <w:rsid w:val="00F40C56"/>
    <w:rsid w:val="00F63C78"/>
    <w:rsid w:val="00F828B6"/>
    <w:rsid w:val="00FA152A"/>
    <w:rsid w:val="00F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DDF5"/>
  <w15:chartTrackingRefBased/>
  <w15:docId w15:val="{E0D76FBA-BDCC-48C8-9713-D14DF38F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9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5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5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09365F6E-5514-450B-9C8F-9CA0ED98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Ologunja</dc:creator>
  <cp:keywords/>
  <dc:description/>
  <cp:lastModifiedBy>Joseph Ologunja</cp:lastModifiedBy>
  <cp:revision>5</cp:revision>
  <dcterms:created xsi:type="dcterms:W3CDTF">2022-03-22T13:13:00Z</dcterms:created>
  <dcterms:modified xsi:type="dcterms:W3CDTF">2022-03-22T21:01:00Z</dcterms:modified>
</cp:coreProperties>
</file>