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es un sistema de gestión de bases de datos relacional (RDBMS) </w:t>
      </w:r>
      <w:r w:rsidDel="00000000" w:rsidR="00000000" w:rsidRPr="00000000">
        <w:rPr>
          <w:b w:val="1"/>
          <w:rtl w:val="0"/>
        </w:rPr>
        <w:t xml:space="preserve">ligero y autocontenido</w:t>
      </w:r>
      <w:r w:rsidDel="00000000" w:rsidR="00000000" w:rsidRPr="00000000">
        <w:rPr>
          <w:rtl w:val="0"/>
        </w:rPr>
        <w:t xml:space="preserve">, que no funciona bajo el modelo cliente-servidor como MySQL o PostgreSQL.</w:t>
        <w:br w:type="textWrapping"/>
        <w:t xml:space="preserve"> Características principales: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base de datos se guarda en un </w:t>
      </w:r>
      <w:r w:rsidDel="00000000" w:rsidR="00000000" w:rsidRPr="00000000">
        <w:rPr>
          <w:b w:val="1"/>
          <w:rtl w:val="0"/>
        </w:rPr>
        <w:t xml:space="preserve">único archivo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Código abierto</w:t>
      </w:r>
      <w:r w:rsidDel="00000000" w:rsidR="00000000" w:rsidRPr="00000000">
        <w:rPr>
          <w:rtl w:val="0"/>
        </w:rPr>
        <w:t xml:space="preserve"> y muy utilizado en aplicaciones móviles, navegadores y programas de escritorio.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con gran parte del estándar SQL-92.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 </w:t>
      </w:r>
      <w:r w:rsidDel="00000000" w:rsidR="00000000" w:rsidRPr="00000000">
        <w:rPr>
          <w:b w:val="1"/>
          <w:rtl w:val="0"/>
        </w:rPr>
        <w:t xml:space="preserve">transacciones ACID</w:t>
      </w:r>
      <w:r w:rsidDel="00000000" w:rsidR="00000000" w:rsidRPr="00000000">
        <w:rPr>
          <w:rtl w:val="0"/>
        </w:rPr>
        <w:t xml:space="preserve"> (Atomicidad, Consistencia, Aislamiento, Durabilidad).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requiere configuración ni instalación de un servidor.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Ventajas: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Ligero y fácil de integrar.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necesidad de un servidor separado.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 rendimiento para aplicaciones pequeñas y medianas.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Portabilidad (la base es un archivo que puedes mover/copiar fácilmente).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 con ACID y buena confiabilidad en transacciones.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Desventajas: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Manejo limitado de </w:t>
      </w:r>
      <w:r w:rsidDel="00000000" w:rsidR="00000000" w:rsidRPr="00000000">
        <w:rPr>
          <w:b w:val="1"/>
          <w:rtl w:val="0"/>
        </w:rPr>
        <w:t xml:space="preserve">concurrencia</w:t>
      </w:r>
      <w:r w:rsidDel="00000000" w:rsidR="00000000" w:rsidRPr="00000000">
        <w:rPr>
          <w:rtl w:val="0"/>
        </w:rPr>
        <w:t xml:space="preserve"> (no soporta muchas escrituras simultáneas).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tan escalable como sistemas cliente-servidor (PostgreSQL, Oracle).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funciones de seguridad y administración de usuarios.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recomendado para sistemas con alto volumen de datos o muchos usuarios concurrentes.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presentes en SQLite: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Almacenamiento, recuperación y actualización de datos.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Soporte de transacciones.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Servicios de recuperación (journaling, rollback).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Catálogo accesible por el usuario</w:t>
      </w:r>
      <w:r w:rsidDel="00000000" w:rsidR="00000000" w:rsidRPr="00000000">
        <w:rPr>
          <w:rtl w:val="0"/>
        </w:rPr>
        <w:t xml:space="preserve"> (con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sqlite_master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Servicios de integridad</w:t>
      </w:r>
      <w:r w:rsidDel="00000000" w:rsidR="00000000" w:rsidRPr="00000000">
        <w:rPr>
          <w:rtl w:val="0"/>
        </w:rPr>
        <w:t xml:space="preserve"> (restricciones como PRIMARY KEY, FOREIGN KEY, CHECK).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limitadas o ausentes: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Servicios de autorización y seguridad avanzada</w:t>
      </w:r>
      <w:r w:rsidDel="00000000" w:rsidR="00000000" w:rsidRPr="00000000">
        <w:rPr>
          <w:rtl w:val="0"/>
        </w:rPr>
        <w:t xml:space="preserve"> (no hay gestión nativa de usuarios y roles).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de concurrencia avanzado</w:t>
      </w:r>
      <w:r w:rsidDel="00000000" w:rsidR="00000000" w:rsidRPr="00000000">
        <w:rPr>
          <w:rtl w:val="0"/>
        </w:rPr>
        <w:t xml:space="preserve"> (sólo permite múltiples lectores, pero una sola escritura a la vez).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Servicios de copia de seguridad integrados</w:t>
      </w:r>
      <w:r w:rsidDel="00000000" w:rsidR="00000000" w:rsidRPr="00000000">
        <w:rPr>
          <w:rtl w:val="0"/>
        </w:rPr>
        <w:t xml:space="preserve"> (hay funciones, pero no son tan robustas como en sistemas grandes).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</w:t>
      </w:r>
      <w:r w:rsidDel="00000000" w:rsidR="00000000" w:rsidRPr="00000000">
        <w:rPr>
          <w:b w:val="1"/>
          <w:rtl w:val="0"/>
        </w:rPr>
        <w:t xml:space="preserve">ANSI-SPARC</w:t>
      </w:r>
      <w:r w:rsidDel="00000000" w:rsidR="00000000" w:rsidRPr="00000000">
        <w:rPr>
          <w:rtl w:val="0"/>
        </w:rPr>
        <w:t xml:space="preserve"> tiene tres niveles: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Externo (vistas del usuario)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Conceptual (estructura lógica de la BD)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Interno (almacenamiento físico)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</w:t>
      </w:r>
      <w:r w:rsidDel="00000000" w:rsidR="00000000" w:rsidRPr="00000000">
        <w:rPr>
          <w:b w:val="1"/>
          <w:rtl w:val="0"/>
        </w:rPr>
        <w:t xml:space="preserve">no sigue estrictamente</w:t>
      </w:r>
      <w:r w:rsidDel="00000000" w:rsidR="00000000" w:rsidRPr="00000000">
        <w:rPr>
          <w:rtl w:val="0"/>
        </w:rPr>
        <w:t xml:space="preserve"> el modelo ANSI-SPARC.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Maneja un </w:t>
      </w:r>
      <w:r w:rsidDel="00000000" w:rsidR="00000000" w:rsidRPr="00000000">
        <w:rPr>
          <w:b w:val="1"/>
          <w:rtl w:val="0"/>
        </w:rPr>
        <w:t xml:space="preserve">nivel interno</w:t>
      </w:r>
      <w:r w:rsidDel="00000000" w:rsidR="00000000" w:rsidRPr="00000000">
        <w:rPr>
          <w:rtl w:val="0"/>
        </w:rPr>
        <w:t xml:space="preserve"> (archivo físico) y un </w:t>
      </w:r>
      <w:r w:rsidDel="00000000" w:rsidR="00000000" w:rsidRPr="00000000">
        <w:rPr>
          <w:b w:val="1"/>
          <w:rtl w:val="0"/>
        </w:rPr>
        <w:t xml:space="preserve">nivel conceptual</w:t>
      </w:r>
      <w:r w:rsidDel="00000000" w:rsidR="00000000" w:rsidRPr="00000000">
        <w:rPr>
          <w:rtl w:val="0"/>
        </w:rPr>
        <w:t xml:space="preserve"> (tablas, relaciones).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nivel externo (múltiples vistas de usuario) está limitado.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es ideal para aplicaciones pequeñas, móviles o embebidas, donde la simplicidad y portabilidad son más importantes que la escalabilidad o seguridad avanzada.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reemplaza a sistemas de bases de datos grandes, pero ofrece un equilibrio muy útil entre potencia y facilidad de uso.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