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5723" w:rsidRPr="00985494" w:rsidRDefault="00B45857">
      <w:pPr>
        <w:rPr>
          <w:rFonts w:ascii="Times New Roman" w:hAnsi="Times New Roman" w:cs="Times New Roman"/>
        </w:rPr>
      </w:pPr>
      <w:r w:rsidRPr="00985494">
        <w:rPr>
          <w:rFonts w:ascii="Times New Roman" w:hAnsi="Times New Roman" w:cs="Times New Roman"/>
        </w:rPr>
        <w:t>Banco de Dados</w:t>
      </w:r>
    </w:p>
    <w:p w:rsidR="00B45857" w:rsidRPr="00985494" w:rsidRDefault="00B45857">
      <w:pPr>
        <w:rPr>
          <w:rFonts w:ascii="Times New Roman" w:hAnsi="Times New Roman" w:cs="Times New Roman"/>
        </w:rPr>
      </w:pPr>
    </w:p>
    <w:p w:rsidR="00B45857" w:rsidRDefault="00B45857">
      <w:pPr>
        <w:rPr>
          <w:rFonts w:ascii="Times New Roman" w:hAnsi="Times New Roman" w:cs="Times New Roman"/>
        </w:rPr>
      </w:pPr>
      <w:r w:rsidRPr="00966B87">
        <w:rPr>
          <w:rFonts w:ascii="Times New Roman" w:hAnsi="Times New Roman" w:cs="Times New Roman"/>
          <w:b/>
        </w:rPr>
        <w:t>Papel do administrador de Banco de dados</w:t>
      </w:r>
      <w:r w:rsidRPr="00985494">
        <w:rPr>
          <w:rFonts w:ascii="Times New Roman" w:hAnsi="Times New Roman" w:cs="Times New Roman"/>
        </w:rPr>
        <w:t xml:space="preserve">: responsável por manter o banco de dados seguro, gerenciar, monitorar, efetuar backups, aprimorar a performance e entre outras tarefas. </w:t>
      </w:r>
    </w:p>
    <w:p w:rsidR="00985494" w:rsidRDefault="00985494">
      <w:pPr>
        <w:rPr>
          <w:rFonts w:ascii="Times New Roman" w:hAnsi="Times New Roman" w:cs="Times New Roman"/>
        </w:rPr>
      </w:pPr>
    </w:p>
    <w:p w:rsidR="00985494" w:rsidRDefault="009854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é necessário um Administrador de Banco de Dados saber? </w:t>
      </w:r>
    </w:p>
    <w:p w:rsidR="00985494" w:rsidRPr="006F636D" w:rsidRDefault="00985494" w:rsidP="006F636D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6F636D">
        <w:rPr>
          <w:rFonts w:ascii="Times New Roman" w:hAnsi="Times New Roman" w:cs="Times New Roman"/>
        </w:rPr>
        <w:t>Conhecimento da linguagem estruturada SQL</w:t>
      </w:r>
    </w:p>
    <w:p w:rsidR="00985494" w:rsidRPr="006F636D" w:rsidRDefault="00985494" w:rsidP="006F636D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6F636D">
        <w:rPr>
          <w:rFonts w:ascii="Times New Roman" w:hAnsi="Times New Roman" w:cs="Times New Roman"/>
        </w:rPr>
        <w:t xml:space="preserve">Conhecimento em estrutura de banco de dados, principalmente em diagrama entidade-relacionamento. </w:t>
      </w:r>
    </w:p>
    <w:p w:rsidR="00985494" w:rsidRPr="006F636D" w:rsidRDefault="00985494" w:rsidP="006F636D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6F636D">
        <w:rPr>
          <w:rFonts w:ascii="Times New Roman" w:hAnsi="Times New Roman" w:cs="Times New Roman"/>
        </w:rPr>
        <w:t>Entendimento de Arquitetura de computadores</w:t>
      </w:r>
    </w:p>
    <w:p w:rsidR="00985494" w:rsidRPr="006F636D" w:rsidRDefault="00985494" w:rsidP="006F636D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6F636D">
        <w:rPr>
          <w:rFonts w:ascii="Times New Roman" w:hAnsi="Times New Roman" w:cs="Times New Roman"/>
        </w:rPr>
        <w:t xml:space="preserve">Um bom entendimento do funcionamento dos </w:t>
      </w:r>
      <w:proofErr w:type="spellStart"/>
      <w:r w:rsidRPr="006F636D">
        <w:rPr>
          <w:rFonts w:ascii="Times New Roman" w:hAnsi="Times New Roman" w:cs="Times New Roman"/>
        </w:rPr>
        <w:t>dos</w:t>
      </w:r>
      <w:proofErr w:type="spellEnd"/>
      <w:r w:rsidRPr="006F636D">
        <w:rPr>
          <w:rFonts w:ascii="Times New Roman" w:hAnsi="Times New Roman" w:cs="Times New Roman"/>
        </w:rPr>
        <w:t xml:space="preserve"> sistemas operacionais</w:t>
      </w:r>
    </w:p>
    <w:p w:rsidR="00985494" w:rsidRDefault="00985494" w:rsidP="006F636D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6F636D">
        <w:rPr>
          <w:rFonts w:ascii="Times New Roman" w:hAnsi="Times New Roman" w:cs="Times New Roman"/>
        </w:rPr>
        <w:t xml:space="preserve">Domínio de </w:t>
      </w:r>
      <w:proofErr w:type="spellStart"/>
      <w:r w:rsidRPr="006F636D">
        <w:rPr>
          <w:rFonts w:ascii="Times New Roman" w:hAnsi="Times New Roman" w:cs="Times New Roman"/>
        </w:rPr>
        <w:t>SGBDs</w:t>
      </w:r>
      <w:proofErr w:type="spellEnd"/>
      <w:r w:rsidR="006F636D">
        <w:rPr>
          <w:rFonts w:ascii="Times New Roman" w:hAnsi="Times New Roman" w:cs="Times New Roman"/>
        </w:rPr>
        <w:t xml:space="preserve"> (Sistema Gerencia</w:t>
      </w:r>
      <w:r w:rsidR="00FE3538">
        <w:rPr>
          <w:rFonts w:ascii="Times New Roman" w:hAnsi="Times New Roman" w:cs="Times New Roman"/>
        </w:rPr>
        <w:t>dor</w:t>
      </w:r>
      <w:r w:rsidR="006F636D">
        <w:rPr>
          <w:rFonts w:ascii="Times New Roman" w:hAnsi="Times New Roman" w:cs="Times New Roman"/>
        </w:rPr>
        <w:t xml:space="preserve"> de Banco de Dados)</w:t>
      </w:r>
      <w:r w:rsidRPr="006F636D">
        <w:rPr>
          <w:rFonts w:ascii="Times New Roman" w:hAnsi="Times New Roman" w:cs="Times New Roman"/>
        </w:rPr>
        <w:t xml:space="preserve">, como Microsoft SQL Server, PostgreSQL, MySQL, Oracle </w:t>
      </w:r>
      <w:proofErr w:type="spellStart"/>
      <w:r w:rsidRPr="006F636D">
        <w:rPr>
          <w:rFonts w:ascii="Times New Roman" w:hAnsi="Times New Roman" w:cs="Times New Roman"/>
        </w:rPr>
        <w:t>database</w:t>
      </w:r>
      <w:proofErr w:type="spellEnd"/>
      <w:r w:rsidRPr="006F636D">
        <w:rPr>
          <w:rFonts w:ascii="Times New Roman" w:hAnsi="Times New Roman" w:cs="Times New Roman"/>
        </w:rPr>
        <w:t>, DB2.</w:t>
      </w:r>
    </w:p>
    <w:p w:rsidR="006F636D" w:rsidRDefault="006F636D" w:rsidP="006F636D">
      <w:pPr>
        <w:ind w:left="360"/>
        <w:rPr>
          <w:rFonts w:ascii="Times New Roman" w:hAnsi="Times New Roman" w:cs="Times New Roman"/>
        </w:rPr>
      </w:pPr>
    </w:p>
    <w:p w:rsidR="006F636D" w:rsidRDefault="006F636D" w:rsidP="006F636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Um DBA é capaz de auxiliar o setor de desenvolvimento e de manter os negócios de uma empresa em perfeito funcionamento.</w:t>
      </w:r>
    </w:p>
    <w:p w:rsidR="006F636D" w:rsidRDefault="006F636D" w:rsidP="006F636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São especialistas e altamente qualificados. Logo, além de serem difíceis de achar no mercado, eles podem ser bem caros. </w:t>
      </w:r>
    </w:p>
    <w:p w:rsidR="00966B87" w:rsidRDefault="00966B87" w:rsidP="006F636D">
      <w:pPr>
        <w:ind w:left="360"/>
        <w:rPr>
          <w:rFonts w:ascii="Times New Roman" w:hAnsi="Times New Roman" w:cs="Times New Roman"/>
        </w:rPr>
      </w:pPr>
    </w:p>
    <w:p w:rsidR="00966B87" w:rsidRDefault="00966B87" w:rsidP="006F636D">
      <w:pPr>
        <w:ind w:left="360"/>
        <w:rPr>
          <w:rFonts w:ascii="Times New Roman" w:hAnsi="Times New Roman" w:cs="Times New Roman"/>
          <w:b/>
          <w:sz w:val="24"/>
        </w:rPr>
      </w:pPr>
      <w:r w:rsidRPr="00966B87">
        <w:rPr>
          <w:rFonts w:ascii="Times New Roman" w:hAnsi="Times New Roman" w:cs="Times New Roman"/>
          <w:b/>
          <w:sz w:val="24"/>
        </w:rPr>
        <w:t>Conceitos de Banco de Dados</w:t>
      </w:r>
    </w:p>
    <w:p w:rsidR="00966B87" w:rsidRDefault="00966B87" w:rsidP="006F636D">
      <w:pPr>
        <w:ind w:left="360"/>
        <w:rPr>
          <w:rFonts w:ascii="Times New Roman" w:hAnsi="Times New Roman" w:cs="Times New Roman"/>
          <w:b/>
          <w:sz w:val="24"/>
        </w:rPr>
      </w:pPr>
    </w:p>
    <w:p w:rsidR="000F71C7" w:rsidRDefault="00624F02" w:rsidP="006F636D">
      <w:pPr>
        <w:ind w:left="360"/>
        <w:rPr>
          <w:rFonts w:ascii="Times New Roman" w:hAnsi="Times New Roman" w:cs="Times New Roman"/>
        </w:rPr>
      </w:pPr>
      <w:r w:rsidRPr="00624F02">
        <w:rPr>
          <w:rFonts w:ascii="Times New Roman" w:hAnsi="Times New Roman" w:cs="Times New Roman"/>
        </w:rPr>
        <w:t xml:space="preserve">Dado: </w:t>
      </w:r>
      <w:r>
        <w:rPr>
          <w:rFonts w:ascii="Times New Roman" w:hAnsi="Times New Roman" w:cs="Times New Roman"/>
        </w:rPr>
        <w:t>registro qualquer</w:t>
      </w:r>
    </w:p>
    <w:p w:rsidR="001875EA" w:rsidRDefault="001875EA" w:rsidP="006F636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Exemplo: ID, Nome, Idade</w:t>
      </w:r>
    </w:p>
    <w:p w:rsidR="00624F02" w:rsidRDefault="00624F02" w:rsidP="006F636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Informação: Conjunto de dados organizados que possuam significado</w:t>
      </w:r>
    </w:p>
    <w:p w:rsidR="001875EA" w:rsidRDefault="001875EA" w:rsidP="006F636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Exemplo: linha de uma tabela</w:t>
      </w:r>
    </w:p>
    <w:p w:rsidR="00624F02" w:rsidRDefault="00624F02" w:rsidP="006F636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Banco de dados: Uma coleção organizada de dados, representando um aspecto do mundo real. </w:t>
      </w:r>
    </w:p>
    <w:p w:rsidR="00097065" w:rsidRDefault="00097065" w:rsidP="006F636D">
      <w:pPr>
        <w:ind w:left="360"/>
        <w:rPr>
          <w:rFonts w:ascii="Times New Roman" w:hAnsi="Times New Roman" w:cs="Times New Roman"/>
        </w:rPr>
      </w:pPr>
    </w:p>
    <w:p w:rsidR="00FE3538" w:rsidRPr="00FE3538" w:rsidRDefault="00FE3538" w:rsidP="006F636D">
      <w:pPr>
        <w:ind w:left="360"/>
        <w:rPr>
          <w:rFonts w:ascii="Times New Roman" w:hAnsi="Times New Roman" w:cs="Times New Roman"/>
          <w:b/>
          <w:sz w:val="24"/>
        </w:rPr>
      </w:pPr>
      <w:r w:rsidRPr="00FE3538">
        <w:rPr>
          <w:rFonts w:ascii="Times New Roman" w:hAnsi="Times New Roman" w:cs="Times New Roman"/>
          <w:b/>
          <w:sz w:val="24"/>
        </w:rPr>
        <w:t xml:space="preserve">SGBD </w:t>
      </w:r>
      <w:r w:rsidRPr="00FE3538">
        <w:rPr>
          <w:rFonts w:ascii="Times New Roman" w:hAnsi="Times New Roman" w:cs="Times New Roman"/>
          <w:b/>
          <w:sz w:val="24"/>
        </w:rPr>
        <w:t>(Sistema Gerenciador de Banco de Dados)</w:t>
      </w:r>
    </w:p>
    <w:p w:rsidR="00FE3538" w:rsidRPr="00FE3538" w:rsidRDefault="00FE3538" w:rsidP="00FE3538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 w:rsidRPr="00FE3538">
        <w:rPr>
          <w:rFonts w:ascii="Times New Roman" w:hAnsi="Times New Roman" w:cs="Times New Roman"/>
        </w:rPr>
        <w:t xml:space="preserve">São uma coleção de softwares que permite aos usuários criarem e manterem um ou mais banco de dados </w:t>
      </w:r>
    </w:p>
    <w:p w:rsidR="00FE3538" w:rsidRPr="00FE3538" w:rsidRDefault="00FE3538" w:rsidP="00FE3538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 w:rsidRPr="00FE3538">
        <w:rPr>
          <w:rFonts w:ascii="Times New Roman" w:hAnsi="Times New Roman" w:cs="Times New Roman"/>
        </w:rPr>
        <w:t>Permite proteger o banco de dados e mantê-lo a longo prazo</w:t>
      </w:r>
    </w:p>
    <w:p w:rsidR="00FE3538" w:rsidRPr="00FE3538" w:rsidRDefault="00FE3538" w:rsidP="00FE3538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 w:rsidRPr="00FE3538">
        <w:rPr>
          <w:rFonts w:ascii="Times New Roman" w:hAnsi="Times New Roman" w:cs="Times New Roman"/>
        </w:rPr>
        <w:t>Permitem a realização de tarefas com compartilhamento dos DB entre usuários e aplicação</w:t>
      </w:r>
    </w:p>
    <w:p w:rsidR="00FE3538" w:rsidRDefault="00FE3538" w:rsidP="006F636D">
      <w:pPr>
        <w:ind w:left="360"/>
        <w:rPr>
          <w:rFonts w:ascii="Times New Roman" w:hAnsi="Times New Roman" w:cs="Times New Roman"/>
        </w:rPr>
      </w:pPr>
    </w:p>
    <w:p w:rsidR="00FE3538" w:rsidRPr="00FE3538" w:rsidRDefault="00FE3538" w:rsidP="006F636D">
      <w:pPr>
        <w:ind w:left="360"/>
        <w:rPr>
          <w:rFonts w:ascii="Times New Roman" w:hAnsi="Times New Roman" w:cs="Times New Roman"/>
          <w:b/>
        </w:rPr>
      </w:pPr>
      <w:r w:rsidRPr="00FE3538">
        <w:rPr>
          <w:rFonts w:ascii="Times New Roman" w:hAnsi="Times New Roman" w:cs="Times New Roman"/>
          <w:b/>
          <w:sz w:val="24"/>
        </w:rPr>
        <w:t>Características e Funcionalidades</w:t>
      </w:r>
    </w:p>
    <w:p w:rsidR="00FE3538" w:rsidRPr="00FE3538" w:rsidRDefault="00FE3538" w:rsidP="00FE3538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FE3538">
        <w:rPr>
          <w:rFonts w:ascii="Times New Roman" w:hAnsi="Times New Roman" w:cs="Times New Roman"/>
        </w:rPr>
        <w:t>Controle de Redundância</w:t>
      </w:r>
    </w:p>
    <w:p w:rsidR="00FE3538" w:rsidRPr="00FE3538" w:rsidRDefault="00FE3538" w:rsidP="00FE3538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FE3538">
        <w:rPr>
          <w:rFonts w:ascii="Times New Roman" w:hAnsi="Times New Roman" w:cs="Times New Roman"/>
        </w:rPr>
        <w:lastRenderedPageBreak/>
        <w:t>Múltiplas Visões dos dados</w:t>
      </w:r>
    </w:p>
    <w:p w:rsidR="00FE3538" w:rsidRPr="00FE3538" w:rsidRDefault="00FE3538" w:rsidP="00FE3538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FE3538">
        <w:rPr>
          <w:rFonts w:ascii="Times New Roman" w:hAnsi="Times New Roman" w:cs="Times New Roman"/>
        </w:rPr>
        <w:t>Controle de concorrência</w:t>
      </w:r>
    </w:p>
    <w:p w:rsidR="00FE3538" w:rsidRPr="00FE3538" w:rsidRDefault="00FE3538" w:rsidP="00FE3538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FE3538">
        <w:rPr>
          <w:rFonts w:ascii="Times New Roman" w:hAnsi="Times New Roman" w:cs="Times New Roman"/>
        </w:rPr>
        <w:t>Backup e Restauração</w:t>
      </w:r>
    </w:p>
    <w:p w:rsidR="00FE3538" w:rsidRPr="00FE3538" w:rsidRDefault="00FE3538" w:rsidP="00FE3538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FE3538">
        <w:rPr>
          <w:rFonts w:ascii="Times New Roman" w:hAnsi="Times New Roman" w:cs="Times New Roman"/>
        </w:rPr>
        <w:t>Autenticação e Autorização de acesso</w:t>
      </w:r>
    </w:p>
    <w:p w:rsidR="00FE3538" w:rsidRDefault="00FE3538" w:rsidP="00FE3538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FE3538">
        <w:rPr>
          <w:rFonts w:ascii="Times New Roman" w:hAnsi="Times New Roman" w:cs="Times New Roman"/>
        </w:rPr>
        <w:t>Restrições de Integridade</w:t>
      </w:r>
    </w:p>
    <w:p w:rsidR="001875EA" w:rsidRDefault="001875EA" w:rsidP="001875EA">
      <w:pPr>
        <w:rPr>
          <w:rFonts w:ascii="Times New Roman" w:hAnsi="Times New Roman" w:cs="Times New Roman"/>
        </w:rPr>
      </w:pPr>
    </w:p>
    <w:p w:rsidR="001875EA" w:rsidRPr="001875EA" w:rsidRDefault="001875EA" w:rsidP="001875EA">
      <w:pPr>
        <w:rPr>
          <w:rFonts w:ascii="Times New Roman" w:hAnsi="Times New Roman" w:cs="Times New Roman"/>
          <w:b/>
          <w:sz w:val="24"/>
        </w:rPr>
      </w:pPr>
      <w:r w:rsidRPr="001875EA">
        <w:rPr>
          <w:rFonts w:ascii="Times New Roman" w:hAnsi="Times New Roman" w:cs="Times New Roman"/>
          <w:b/>
          <w:sz w:val="24"/>
        </w:rPr>
        <w:t>Funções de um SGBD</w:t>
      </w:r>
    </w:p>
    <w:p w:rsidR="001875EA" w:rsidRDefault="001875EA" w:rsidP="001875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Inserir, excluir, acessar, visualizar</w:t>
      </w:r>
    </w:p>
    <w:p w:rsidR="001875EA" w:rsidRDefault="001875EA" w:rsidP="001875EA">
      <w:pPr>
        <w:rPr>
          <w:rFonts w:ascii="Times New Roman" w:hAnsi="Times New Roman" w:cs="Times New Roman"/>
        </w:rPr>
      </w:pPr>
    </w:p>
    <w:p w:rsidR="001875EA" w:rsidRDefault="001875EA" w:rsidP="001875EA">
      <w:pPr>
        <w:rPr>
          <w:rFonts w:ascii="Times New Roman" w:hAnsi="Times New Roman" w:cs="Times New Roman"/>
        </w:rPr>
      </w:pPr>
    </w:p>
    <w:p w:rsidR="001875EA" w:rsidRDefault="001875EA" w:rsidP="001875EA">
      <w:pPr>
        <w:rPr>
          <w:rFonts w:ascii="Times New Roman" w:hAnsi="Times New Roman" w:cs="Times New Roman"/>
        </w:rPr>
      </w:pPr>
    </w:p>
    <w:p w:rsidR="001875EA" w:rsidRDefault="001875EA" w:rsidP="001875EA">
      <w:pPr>
        <w:rPr>
          <w:rFonts w:ascii="Times New Roman" w:hAnsi="Times New Roman" w:cs="Times New Roman"/>
        </w:rPr>
      </w:pPr>
    </w:p>
    <w:p w:rsidR="001875EA" w:rsidRDefault="001875EA" w:rsidP="001875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Modelos de Banco de Dados</w:t>
      </w:r>
    </w:p>
    <w:p w:rsidR="001875EA" w:rsidRDefault="001875EA" w:rsidP="001875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Modelo Hierárquico</w:t>
      </w:r>
    </w:p>
    <w:p w:rsidR="001875EA" w:rsidRDefault="001875EA" w:rsidP="001875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Neste model</w:t>
      </w:r>
      <w:r w:rsidR="00143818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, os dados são organizados de forma hierárquica</w:t>
      </w:r>
    </w:p>
    <w:p w:rsidR="001875EA" w:rsidRDefault="001875EA" w:rsidP="001875EA">
      <w:pPr>
        <w:rPr>
          <w:rFonts w:ascii="Times New Roman" w:hAnsi="Times New Roman" w:cs="Times New Roman"/>
        </w:rPr>
      </w:pPr>
    </w:p>
    <w:p w:rsidR="00382721" w:rsidRDefault="00382721" w:rsidP="001875EA">
      <w:pPr>
        <w:rPr>
          <w:rFonts w:ascii="Times New Roman" w:hAnsi="Times New Roman" w:cs="Times New Roman"/>
        </w:rPr>
      </w:pPr>
    </w:p>
    <w:p w:rsidR="001038D7" w:rsidRDefault="001038D7" w:rsidP="001875EA">
      <w:pPr>
        <w:rPr>
          <w:rFonts w:ascii="Times New Roman" w:hAnsi="Times New Roman" w:cs="Times New Roman"/>
        </w:rPr>
      </w:pPr>
    </w:p>
    <w:p w:rsidR="001038D7" w:rsidRDefault="001038D7" w:rsidP="001875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Modelagem de Dados (Modelo Relaciona)</w:t>
      </w:r>
    </w:p>
    <w:p w:rsidR="001038D7" w:rsidRDefault="001038D7" w:rsidP="001875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DER: Diagrama Entidade Relacionamento</w:t>
      </w:r>
    </w:p>
    <w:p w:rsidR="001038D7" w:rsidRDefault="001038D7" w:rsidP="001038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MER: Modelo Entidade Relacional (gráficos)</w:t>
      </w:r>
      <w:r w:rsidRPr="001038D7">
        <w:rPr>
          <w:rFonts w:ascii="Times New Roman" w:hAnsi="Times New Roman" w:cs="Times New Roman"/>
        </w:rPr>
        <w:t xml:space="preserve"> </w:t>
      </w:r>
    </w:p>
    <w:p w:rsidR="001038D7" w:rsidRDefault="001038D7" w:rsidP="001038D7">
      <w:pPr>
        <w:rPr>
          <w:rFonts w:ascii="Times New Roman" w:hAnsi="Times New Roman" w:cs="Times New Roman"/>
        </w:rPr>
      </w:pPr>
    </w:p>
    <w:p w:rsidR="001038D7" w:rsidRPr="001038D7" w:rsidRDefault="001038D7" w:rsidP="001038D7">
      <w:pPr>
        <w:rPr>
          <w:rFonts w:ascii="Times New Roman" w:hAnsi="Times New Roman" w:cs="Times New Roman"/>
          <w:b/>
        </w:rPr>
      </w:pPr>
      <w:r w:rsidRPr="001038D7">
        <w:rPr>
          <w:rFonts w:ascii="Times New Roman" w:hAnsi="Times New Roman" w:cs="Times New Roman"/>
          <w:b/>
        </w:rPr>
        <w:t>Entidade</w:t>
      </w:r>
      <w:r w:rsidRPr="001038D7">
        <w:rPr>
          <w:rFonts w:ascii="Times New Roman" w:hAnsi="Times New Roman" w:cs="Times New Roman"/>
          <w:b/>
        </w:rPr>
        <w:t xml:space="preserve"> e relacionamento (entre tabelas)</w:t>
      </w:r>
    </w:p>
    <w:p w:rsidR="001038D7" w:rsidRDefault="001038D7" w:rsidP="001038D7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Fases de Desenvolvimento:</w:t>
      </w:r>
    </w:p>
    <w:p w:rsidR="001038D7" w:rsidRDefault="001038D7" w:rsidP="001038D7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Modelagem conceitual – 1º Fase</w:t>
      </w:r>
    </w:p>
    <w:p w:rsidR="00143818" w:rsidRDefault="00143818" w:rsidP="00143818">
      <w:pPr>
        <w:pStyle w:val="PargrafodaLista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Definição do diagrama com os requisitos coletados no DER</w:t>
      </w:r>
    </w:p>
    <w:p w:rsidR="00143818" w:rsidRDefault="00143818" w:rsidP="00143818">
      <w:pPr>
        <w:pStyle w:val="PargrafodaLista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Atributos</w:t>
      </w:r>
    </w:p>
    <w:p w:rsidR="00143818" w:rsidRDefault="00143818" w:rsidP="00143818">
      <w:pPr>
        <w:pStyle w:val="PargrafodaLista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Entidades (tabelas) </w:t>
      </w:r>
      <w:r w:rsidRPr="00143818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colocar no mesmo lugar os </w:t>
      </w:r>
      <w:r w:rsidR="00A05B86">
        <w:rPr>
          <w:rFonts w:ascii="Times New Roman" w:hAnsi="Times New Roman" w:cs="Times New Roman"/>
        </w:rPr>
        <w:t>diferentes seres com características semelhantes</w:t>
      </w:r>
      <w:bookmarkStart w:id="0" w:name="_GoBack"/>
      <w:bookmarkEnd w:id="0"/>
    </w:p>
    <w:p w:rsidR="00143818" w:rsidRDefault="00143818" w:rsidP="00143818">
      <w:pPr>
        <w:pStyle w:val="PargrafodaLista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Relacionamento (cardinalidades)</w:t>
      </w:r>
    </w:p>
    <w:p w:rsidR="00143818" w:rsidRDefault="00143818" w:rsidP="00143818">
      <w:pPr>
        <w:pStyle w:val="PargrafodaLista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Ferramentas usadas na modelagem</w:t>
      </w:r>
    </w:p>
    <w:p w:rsidR="00143818" w:rsidRDefault="00143818" w:rsidP="00143818">
      <w:pPr>
        <w:pStyle w:val="PargrafodaLista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BrModelo</w:t>
      </w:r>
    </w:p>
    <w:p w:rsidR="00143818" w:rsidRDefault="00143818" w:rsidP="00143818">
      <w:pPr>
        <w:pStyle w:val="PargrafodaLista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BrModelo Online</w:t>
      </w:r>
    </w:p>
    <w:p w:rsidR="00143818" w:rsidRDefault="00143818" w:rsidP="00143818">
      <w:pPr>
        <w:pStyle w:val="PargrafodaLista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Workbench</w:t>
      </w:r>
    </w:p>
    <w:p w:rsidR="00143818" w:rsidRDefault="00143818" w:rsidP="00143818">
      <w:pPr>
        <w:pStyle w:val="PargrafodaLista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Lucidchart</w:t>
      </w:r>
    </w:p>
    <w:p w:rsidR="00143818" w:rsidRDefault="00143818" w:rsidP="00143818">
      <w:pPr>
        <w:pStyle w:val="PargrafodaLista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Draw.io</w:t>
      </w:r>
    </w:p>
    <w:p w:rsidR="00143818" w:rsidRDefault="00143818" w:rsidP="00143818">
      <w:pPr>
        <w:pStyle w:val="PargrafodaLista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que cada forma representa</w:t>
      </w:r>
    </w:p>
    <w:p w:rsidR="00143818" w:rsidRDefault="00143818" w:rsidP="00143818">
      <w:pPr>
        <w:pStyle w:val="PargrafodaLista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Retângulo: entidades</w:t>
      </w:r>
    </w:p>
    <w:p w:rsidR="00143818" w:rsidRDefault="00143818" w:rsidP="00143818">
      <w:pPr>
        <w:pStyle w:val="PargrafodaLista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Elipse: atributos</w:t>
      </w:r>
    </w:p>
    <w:p w:rsidR="00143818" w:rsidRDefault="00143818" w:rsidP="00143818">
      <w:pPr>
        <w:pStyle w:val="PargrafodaLista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Linhas/setas: relacionamentos</w:t>
      </w:r>
    </w:p>
    <w:p w:rsidR="00143818" w:rsidRDefault="00143818" w:rsidP="00143818">
      <w:pPr>
        <w:pStyle w:val="PargrafodaLista"/>
        <w:ind w:left="2868"/>
        <w:rPr>
          <w:rFonts w:ascii="Times New Roman" w:hAnsi="Times New Roman" w:cs="Times New Roman"/>
        </w:rPr>
      </w:pPr>
    </w:p>
    <w:p w:rsidR="001038D7" w:rsidRDefault="001038D7" w:rsidP="001038D7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Modelagem lógica – 2º Fase</w:t>
      </w:r>
    </w:p>
    <w:p w:rsidR="001038D7" w:rsidRDefault="001038D7" w:rsidP="001038D7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Modelagem Física – 3º Fase</w:t>
      </w:r>
    </w:p>
    <w:p w:rsidR="001038D7" w:rsidRPr="001038D7" w:rsidRDefault="001038D7" w:rsidP="001038D7">
      <w:pPr>
        <w:pStyle w:val="PargrafodaLista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Criação do Banco de Dados</w:t>
      </w:r>
    </w:p>
    <w:p w:rsidR="001038D7" w:rsidRDefault="001038D7" w:rsidP="001038D7">
      <w:pPr>
        <w:rPr>
          <w:rFonts w:ascii="Times New Roman" w:hAnsi="Times New Roman" w:cs="Times New Roman"/>
        </w:rPr>
      </w:pPr>
    </w:p>
    <w:p w:rsidR="001038D7" w:rsidRPr="001038D7" w:rsidRDefault="001038D7" w:rsidP="001038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*Obs.: Entidade é o mesmo que tabela</w:t>
      </w:r>
    </w:p>
    <w:sectPr w:rsidR="001038D7" w:rsidRPr="001038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0E0A82"/>
    <w:multiLevelType w:val="hybridMultilevel"/>
    <w:tmpl w:val="A2F04D6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4560939"/>
    <w:multiLevelType w:val="hybridMultilevel"/>
    <w:tmpl w:val="F698E9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1D2662"/>
    <w:multiLevelType w:val="hybridMultilevel"/>
    <w:tmpl w:val="88989B6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6CB8224B"/>
    <w:multiLevelType w:val="hybridMultilevel"/>
    <w:tmpl w:val="965276A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857"/>
    <w:rsid w:val="00095723"/>
    <w:rsid w:val="00097065"/>
    <w:rsid w:val="000F71C7"/>
    <w:rsid w:val="001038D7"/>
    <w:rsid w:val="00143818"/>
    <w:rsid w:val="001875EA"/>
    <w:rsid w:val="00382721"/>
    <w:rsid w:val="00624F02"/>
    <w:rsid w:val="006F636D"/>
    <w:rsid w:val="00966B87"/>
    <w:rsid w:val="00985494"/>
    <w:rsid w:val="00A05B86"/>
    <w:rsid w:val="00B45857"/>
    <w:rsid w:val="00FE3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20BBF"/>
  <w15:chartTrackingRefBased/>
  <w15:docId w15:val="{88C5F161-34C4-4444-B034-43251358A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F63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3</Pages>
  <Words>392</Words>
  <Characters>2120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4</cp:revision>
  <dcterms:created xsi:type="dcterms:W3CDTF">2026-07-23T10:46:00Z</dcterms:created>
  <dcterms:modified xsi:type="dcterms:W3CDTF">2026-07-23T15:11:00Z</dcterms:modified>
</cp:coreProperties>
</file>