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F34" w:rsidRDefault="00AC2F34">
      <w:r>
        <w:t>Introdução</w:t>
      </w:r>
    </w:p>
    <w:p w:rsidR="00AC2F34" w:rsidRDefault="00AC2F34">
      <w:r>
        <w:t xml:space="preserve">Os computadores eram considerados máquinas gigantescas que realizam determinadas tarefas em algumas instituições de ensino, centros de pesquisa, empresas de grande porte e </w:t>
      </w:r>
      <w:r w:rsidR="00BD77C8">
        <w:t>órgãos</w:t>
      </w:r>
      <w:r>
        <w:t xml:space="preserve"> governamentais, principalmente militares.</w:t>
      </w:r>
      <w:r>
        <w:br/>
      </w:r>
      <w:r>
        <w:br/>
        <w:t>Demandavam muito espaço e consumiam grande quantidade de energia</w:t>
      </w:r>
    </w:p>
    <w:p w:rsidR="00AC2F34" w:rsidRDefault="00AC2F34">
      <w:r>
        <w:t xml:space="preserve">Criados para facilitar certas tarefas </w:t>
      </w:r>
    </w:p>
    <w:p w:rsidR="00AC2F34" w:rsidRDefault="00AC2F34"/>
    <w:p w:rsidR="00AC2F34" w:rsidRDefault="00AC2F34">
      <w:r>
        <w:t xml:space="preserve">Com o avanço da tecnologia, os gigantes computadores foram perdendo espaço para equipamentos cada vez menores em tamanho, mas grandes em capacidade de processamento. </w:t>
      </w:r>
    </w:p>
    <w:p w:rsidR="00AC2F34" w:rsidRDefault="00AC2F34">
      <w:r>
        <w:rPr>
          <w:noProof/>
        </w:rPr>
        <w:drawing>
          <wp:inline distT="0" distB="0" distL="0" distR="0">
            <wp:extent cx="4365667" cy="2454910"/>
            <wp:effectExtent l="0" t="0" r="0" b="2540"/>
            <wp:docPr id="3" name="Imagem 3" descr="History of computers: Timeline of key events &amp; technological breakthroughs  | Live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istory of computers: Timeline of key events &amp; technological breakthroughs  | Live Sci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172" cy="2457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34" w:rsidRDefault="00AC2F34">
      <w:r>
        <w:rPr>
          <w:noProof/>
        </w:rPr>
        <w:drawing>
          <wp:inline distT="0" distB="0" distL="0" distR="0">
            <wp:extent cx="3563018" cy="2095500"/>
            <wp:effectExtent l="0" t="0" r="0" b="0"/>
            <wp:docPr id="1" name="Imagem 1" descr="History Of Computers Timeline Design Vector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story Of Computers Timeline Design Vector Downloa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2268" cy="210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F34" w:rsidRDefault="00AC2F34"/>
    <w:p w:rsidR="00AC2F34" w:rsidRDefault="00AC2F34">
      <w:r>
        <w:t xml:space="preserve">As telecomunicações também evoluíram, fazendo com que </w:t>
      </w:r>
      <w:r w:rsidR="002371B3">
        <w:t>os computadores se comunicassem</w:t>
      </w:r>
      <w:r>
        <w:t xml:space="preserve">, ou seja, a comunicação entre dispositivos mesmo estando em locais distantes do outro. </w:t>
      </w:r>
    </w:p>
    <w:p w:rsidR="00BD77C8" w:rsidRDefault="00BD77C8"/>
    <w:p w:rsidR="00BD77C8" w:rsidRPr="00AB25F3" w:rsidRDefault="00BD77C8">
      <w:pPr>
        <w:rPr>
          <w:b/>
          <w:sz w:val="32"/>
          <w:szCs w:val="32"/>
        </w:rPr>
      </w:pPr>
      <w:r>
        <w:lastRenderedPageBreak/>
        <w:t>Todo esse avanço tecnológico causa uma mudança na vida das pessoas. A cada nova tecnologia que surge, mais as pessoas ficavam conectadas, e com todo esse avanço, surgem novas preocupações e precauções que devem ser tomadas no âmbito da segurança da informação, para evitar males tanto aos computadores quanto para as próprias pessoas.</w:t>
      </w:r>
      <w:r>
        <w:br/>
      </w:r>
      <w:r>
        <w:br/>
      </w:r>
      <w:r w:rsidRPr="00AB25F3">
        <w:rPr>
          <w:b/>
          <w:sz w:val="32"/>
          <w:szCs w:val="32"/>
        </w:rPr>
        <w:t>Sistema Computacional</w:t>
      </w:r>
    </w:p>
    <w:p w:rsidR="00BD77C8" w:rsidRDefault="00BD77C8"/>
    <w:p w:rsidR="00BD77C8" w:rsidRDefault="00BD77C8">
      <w:r>
        <w:t>Entendendo um sistema computacional</w:t>
      </w:r>
    </w:p>
    <w:p w:rsidR="00BD77C8" w:rsidRDefault="00BD77C8" w:rsidP="00BD77C8">
      <w:pPr>
        <w:ind w:left="708"/>
      </w:pPr>
      <w:r>
        <w:t>Unidade de medida de dados</w:t>
      </w:r>
      <w:r w:rsidR="00503AB6">
        <w:t>: KB, MB, GB, TB, entre outros</w:t>
      </w:r>
    </w:p>
    <w:p w:rsidR="001010A2" w:rsidRDefault="001010A2" w:rsidP="001010A2">
      <w:pPr>
        <w:ind w:left="708"/>
      </w:pPr>
      <w:r>
        <w:t>*Bit (b) tem valor em 0 e 1</w:t>
      </w:r>
    </w:p>
    <w:p w:rsidR="00380484" w:rsidRDefault="00380484" w:rsidP="001010A2">
      <w:pPr>
        <w:ind w:left="708"/>
      </w:pPr>
      <w:r>
        <w:t>Para que o sistema computacional possa ser administrado</w:t>
      </w:r>
    </w:p>
    <w:p w:rsidR="00503AB6" w:rsidRDefault="00503AB6" w:rsidP="00BD77C8">
      <w:pPr>
        <w:ind w:left="708"/>
      </w:pPr>
      <w:r>
        <w:rPr>
          <w:noProof/>
        </w:rPr>
        <w:drawing>
          <wp:inline distT="0" distB="0" distL="0" distR="0">
            <wp:extent cx="4200525" cy="2362796"/>
            <wp:effectExtent l="0" t="0" r="0" b="0"/>
            <wp:docPr id="2" name="Imagem 2" descr="Yottabyte: O que é? Entenda essa unidade de med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ttabyte: O que é? Entenda essa unidade de medida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84" cy="2379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10A2" w:rsidRDefault="001010A2" w:rsidP="00BD77C8">
      <w:pPr>
        <w:ind w:left="708"/>
      </w:pPr>
      <w:r>
        <w:t xml:space="preserve">Todos esses dados são calculados na base binária, ou seja, na base 2, 0 e 1. </w:t>
      </w:r>
    </w:p>
    <w:p w:rsidR="00E81FEB" w:rsidRDefault="001010A2" w:rsidP="00BD77C8">
      <w:pPr>
        <w:ind w:left="708"/>
        <w:rPr>
          <w:rFonts w:ascii="Arial" w:hAnsi="Arial" w:cs="Arial"/>
          <w:sz w:val="20"/>
          <w:szCs w:val="30"/>
        </w:rPr>
      </w:pPr>
      <w:r w:rsidRPr="00E81FEB">
        <w:rPr>
          <w:rFonts w:ascii="Arial" w:hAnsi="Arial" w:cs="Arial"/>
          <w:sz w:val="20"/>
          <w:szCs w:val="30"/>
        </w:rPr>
        <w:t>Um modo simples de fazer essa conversão é dividir o número decimal que você quer converter em binário por dois</w:t>
      </w:r>
      <w:r w:rsidR="00E81FEB" w:rsidRPr="00E81FEB">
        <w:rPr>
          <w:rFonts w:ascii="Arial" w:hAnsi="Arial" w:cs="Arial"/>
          <w:sz w:val="20"/>
          <w:szCs w:val="30"/>
        </w:rPr>
        <w:t>.</w:t>
      </w:r>
      <w:r w:rsidR="00C829B3">
        <w:rPr>
          <w:rFonts w:ascii="Arial" w:hAnsi="Arial" w:cs="Arial"/>
          <w:sz w:val="20"/>
          <w:szCs w:val="30"/>
        </w:rPr>
        <w:t xml:space="preserve"> </w:t>
      </w:r>
      <w:r w:rsidRPr="00E81FEB">
        <w:rPr>
          <w:rFonts w:ascii="Arial" w:hAnsi="Arial" w:cs="Arial"/>
          <w:sz w:val="20"/>
          <w:szCs w:val="30"/>
        </w:rPr>
        <w:t>Faça a divisão "na mão", e anote o resto (será 0 ou 1). Pegue o quociente dessa divisão e divida-o, também, por dois.</w:t>
      </w:r>
    </w:p>
    <w:p w:rsidR="00822343" w:rsidRDefault="00822343" w:rsidP="00BD77C8">
      <w:pPr>
        <w:ind w:left="708"/>
      </w:pPr>
    </w:p>
    <w:p w:rsidR="00BD77C8" w:rsidRDefault="00C577DE" w:rsidP="00BD77C8">
      <w:pPr>
        <w:ind w:left="708"/>
      </w:pPr>
      <w:r w:rsidRPr="00E81FEB">
        <w:t>Taxa de transferência de dados</w:t>
      </w:r>
    </w:p>
    <w:p w:rsidR="00E81FEB" w:rsidRDefault="00E81FEB" w:rsidP="00BD77C8">
      <w:pPr>
        <w:ind w:left="708"/>
      </w:pPr>
      <w:r>
        <w:t>É a velocidade que os dados são transferidos em um computador</w:t>
      </w:r>
    </w:p>
    <w:p w:rsidR="00E81FEB" w:rsidRDefault="00E81FEB" w:rsidP="00BD77C8">
      <w:pPr>
        <w:ind w:left="708"/>
      </w:pPr>
      <w:r>
        <w:t xml:space="preserve">Os computadores trabalham com fluxo constante de informações e as redes de computadores </w:t>
      </w:r>
    </w:p>
    <w:p w:rsidR="00E81FEB" w:rsidRDefault="00E81FEB" w:rsidP="00BD77C8">
      <w:pPr>
        <w:ind w:left="708"/>
      </w:pPr>
      <w:r>
        <w:t>É importante destacar que, para usufruir a máxima taxa de tra</w:t>
      </w:r>
      <w:r w:rsidR="00822343">
        <w:t>ns</w:t>
      </w:r>
      <w:r>
        <w:t>ferência de um equipamento ou de uma rede, é necessário que todos os dispositivos estejam configurados e sejam compatíveis entre si para alcançar o desempenho desejado.</w:t>
      </w:r>
    </w:p>
    <w:p w:rsidR="00822343" w:rsidRPr="00822343" w:rsidRDefault="00822343" w:rsidP="00822343">
      <w:pPr>
        <w:ind w:left="708"/>
      </w:pPr>
      <w:r w:rsidRPr="00822343">
        <w:rPr>
          <w:rFonts w:asciiTheme="majorHAnsi" w:hAnsiTheme="majorHAnsi" w:cstheme="majorHAnsi"/>
          <w:sz w:val="24"/>
          <w:szCs w:val="26"/>
        </w:rPr>
        <w:t xml:space="preserve">Existem </w:t>
      </w:r>
      <w:r w:rsidRPr="00822343">
        <w:t>quatro diferentes categorias de redes sem fio, que se diferenciam principalmente pelo alcance e suas aplicações. São elas: WLAN, WPAN, WMAN e WWAN.</w:t>
      </w:r>
    </w:p>
    <w:p w:rsidR="00822343" w:rsidRDefault="00822343" w:rsidP="00BD77C8">
      <w:pPr>
        <w:ind w:left="708"/>
      </w:pPr>
    </w:p>
    <w:p w:rsidR="00822343" w:rsidRPr="00822343" w:rsidRDefault="00822343" w:rsidP="00822343">
      <w:pPr>
        <w:ind w:left="708"/>
      </w:pPr>
      <w:r w:rsidRPr="00822343">
        <w:lastRenderedPageBreak/>
        <w:t>PAN</w:t>
      </w:r>
      <w:r w:rsidRPr="00822343">
        <w:t>:</w:t>
      </w:r>
      <w:r w:rsidRPr="00822343">
        <w:t xml:space="preserve"> são utilizadas para conexões entre dispositivos próximos do usuário. Normalmente utilizam tecnologias como Bluetooth</w:t>
      </w:r>
      <w:r w:rsidRPr="00822343">
        <w:t>.</w:t>
      </w:r>
    </w:p>
    <w:p w:rsidR="00822343" w:rsidRPr="00822343" w:rsidRDefault="00822343" w:rsidP="00BD77C8">
      <w:pPr>
        <w:ind w:left="708"/>
        <w:rPr>
          <w:bCs/>
        </w:rPr>
      </w:pPr>
      <w:r w:rsidRPr="00822343">
        <w:rPr>
          <w:b/>
          <w:bCs/>
        </w:rPr>
        <w:t>LAN</w:t>
      </w:r>
      <w:r w:rsidRPr="00822343">
        <w:t xml:space="preserve">: </w:t>
      </w:r>
      <w:r w:rsidRPr="00822343">
        <w:t>Pode ser de curto ou médio alcance, dependendo de como são projetadas e dos equipamentos utilizados</w:t>
      </w:r>
    </w:p>
    <w:p w:rsidR="00822343" w:rsidRPr="00822343" w:rsidRDefault="00822343" w:rsidP="00BD77C8">
      <w:pPr>
        <w:ind w:left="708"/>
      </w:pPr>
      <w:r w:rsidRPr="00822343">
        <w:rPr>
          <w:bCs/>
        </w:rPr>
        <w:t>MAN:</w:t>
      </w:r>
      <w:r w:rsidRPr="00822343">
        <w:t> são conexões com abrangência metropolitana.</w:t>
      </w:r>
    </w:p>
    <w:p w:rsidR="00822343" w:rsidRDefault="00822343" w:rsidP="00BD77C8">
      <w:pPr>
        <w:ind w:left="708"/>
        <w:rPr>
          <w:rFonts w:ascii="Segoe UI" w:hAnsi="Segoe UI" w:cs="Segoe UI"/>
          <w:color w:val="F7F7F7"/>
          <w:sz w:val="26"/>
          <w:szCs w:val="26"/>
          <w:shd w:val="clear" w:color="auto" w:fill="1E2021"/>
        </w:rPr>
      </w:pPr>
      <w:r w:rsidRPr="00822343">
        <w:rPr>
          <w:b/>
          <w:bCs/>
        </w:rPr>
        <w:t>WAN</w:t>
      </w:r>
      <w:r w:rsidRPr="00822343">
        <w:t>: é a modalidade utilizada por operadoras de celular</w:t>
      </w:r>
      <w:r w:rsidRPr="00822343">
        <w:t xml:space="preserve">. </w:t>
      </w:r>
      <w:r w:rsidRPr="00822343">
        <w:t xml:space="preserve">Assim como as </w:t>
      </w:r>
      <w:proofErr w:type="spellStart"/>
      <w:r w:rsidRPr="00822343">
        <w:t>MANs</w:t>
      </w:r>
      <w:proofErr w:type="spellEnd"/>
      <w:r w:rsidRPr="00822343">
        <w:t>, as WANs são projetadas para atender uma distância muito superior que as redes locais, como Wi-Fi.</w:t>
      </w:r>
    </w:p>
    <w:p w:rsidR="00822343" w:rsidRPr="00E81FEB" w:rsidRDefault="00822343" w:rsidP="00C829B3"/>
    <w:p w:rsidR="00C577DE" w:rsidRDefault="00C577DE" w:rsidP="00BD77C8">
      <w:pPr>
        <w:ind w:left="708"/>
      </w:pPr>
      <w:r>
        <w:t>Processo de transferência de dados</w:t>
      </w:r>
    </w:p>
    <w:p w:rsidR="00C577DE" w:rsidRDefault="00C577DE" w:rsidP="00C577DE">
      <w:r>
        <w:t>Noções de sistemas de numeração</w:t>
      </w:r>
    </w:p>
    <w:p w:rsidR="00C577DE" w:rsidRDefault="00C577DE" w:rsidP="00C577DE">
      <w:pPr>
        <w:ind w:left="708"/>
      </w:pPr>
      <w:r>
        <w:t>Sistema de numeração</w:t>
      </w:r>
    </w:p>
    <w:p w:rsidR="00F55247" w:rsidRDefault="00F55247" w:rsidP="00C577DE">
      <w:pPr>
        <w:ind w:left="708"/>
      </w:pPr>
      <w:r>
        <w:t xml:space="preserve">Um sistema de numeração refere-se </w:t>
      </w:r>
    </w:p>
    <w:p w:rsidR="00F55247" w:rsidRDefault="00444107" w:rsidP="00C577DE">
      <w:pPr>
        <w:ind w:left="708"/>
      </w:pPr>
      <w:bookmarkStart w:id="0" w:name="_GoBack"/>
      <w:bookmarkEnd w:id="0"/>
      <w:r>
        <w:t>É</w:t>
      </w:r>
      <w:r w:rsidR="00F55247">
        <w:t xml:space="preserve"> utilizado na computação</w:t>
      </w:r>
    </w:p>
    <w:p w:rsidR="00F55247" w:rsidRDefault="0082054F" w:rsidP="00C577DE">
      <w:pPr>
        <w:ind w:left="708"/>
      </w:pPr>
      <w:r>
        <w:t>Utilizado para representar os endereços IPv4, por exemplo.</w:t>
      </w:r>
    </w:p>
    <w:p w:rsidR="0082054F" w:rsidRDefault="0082054F" w:rsidP="00C577DE">
      <w:pPr>
        <w:ind w:left="708"/>
        <w:rPr>
          <w:color w:val="4472C4" w:themeColor="accent1"/>
        </w:rPr>
      </w:pPr>
      <w:r>
        <w:t xml:space="preserve">Ex.: </w:t>
      </w:r>
      <w:r w:rsidRPr="0082054F">
        <w:rPr>
          <w:color w:val="FF0000"/>
        </w:rPr>
        <w:t>192.168</w:t>
      </w:r>
      <w:r>
        <w:t>.</w:t>
      </w:r>
      <w:r w:rsidRPr="0082054F">
        <w:rPr>
          <w:color w:val="4472C4" w:themeColor="accent1"/>
        </w:rPr>
        <w:t>0.1</w:t>
      </w:r>
    </w:p>
    <w:p w:rsidR="0082054F" w:rsidRDefault="0082054F" w:rsidP="00C577DE">
      <w:pPr>
        <w:ind w:left="708"/>
      </w:pPr>
      <w:r w:rsidRPr="00444107">
        <w:rPr>
          <w:color w:val="FF0000"/>
        </w:rPr>
        <w:t>Vermelho</w:t>
      </w:r>
      <w:r>
        <w:t>: Rede</w:t>
      </w:r>
    </w:p>
    <w:p w:rsidR="0082054F" w:rsidRDefault="0082054F" w:rsidP="00C577DE">
      <w:pPr>
        <w:ind w:left="708"/>
      </w:pPr>
      <w:r w:rsidRPr="00444107">
        <w:rPr>
          <w:color w:val="4472C4" w:themeColor="accent1"/>
        </w:rPr>
        <w:t>Azul</w:t>
      </w:r>
      <w:r>
        <w:t>: Máquina</w:t>
      </w:r>
    </w:p>
    <w:p w:rsidR="0082054F" w:rsidRDefault="0082054F" w:rsidP="00C577DE">
      <w:pPr>
        <w:ind w:left="708"/>
      </w:pPr>
      <w:r>
        <w:t>192: 1º octeto</w:t>
      </w:r>
    </w:p>
    <w:p w:rsidR="0082054F" w:rsidRDefault="0082054F" w:rsidP="00C577DE">
      <w:pPr>
        <w:ind w:left="708"/>
      </w:pPr>
      <w:r>
        <w:t>168: 2º octeto</w:t>
      </w:r>
    </w:p>
    <w:p w:rsidR="0082054F" w:rsidRDefault="0082054F" w:rsidP="00C577DE">
      <w:pPr>
        <w:ind w:left="708"/>
      </w:pPr>
      <w:r>
        <w:t>0:</w:t>
      </w:r>
      <w:r w:rsidR="00444107">
        <w:t xml:space="preserve"> 3º octeto</w:t>
      </w:r>
    </w:p>
    <w:p w:rsidR="0082054F" w:rsidRDefault="0082054F" w:rsidP="00C577DE">
      <w:pPr>
        <w:ind w:left="708"/>
      </w:pPr>
      <w:r>
        <w:t>1:</w:t>
      </w:r>
      <w:r w:rsidR="00444107">
        <w:t xml:space="preserve"> 4º octeto</w:t>
      </w:r>
    </w:p>
    <w:p w:rsidR="00F55247" w:rsidRDefault="00F55247" w:rsidP="00C577DE">
      <w:pPr>
        <w:ind w:left="708"/>
      </w:pPr>
      <w:r>
        <w:t xml:space="preserve">Cada endereço (IPv4), é composto </w:t>
      </w:r>
      <w:r w:rsidR="0082054F">
        <w:t>de um</w:t>
      </w:r>
      <w:r w:rsidR="00444107">
        <w:t>a</w:t>
      </w:r>
      <w:r w:rsidR="0082054F">
        <w:t xml:space="preserve"> sequência de 32 bits, dividido em quatro seções chamados de octetos.</w:t>
      </w:r>
    </w:p>
    <w:p w:rsidR="0082054F" w:rsidRDefault="0082054F" w:rsidP="00C577DE">
      <w:pPr>
        <w:ind w:left="708"/>
      </w:pPr>
      <w:r>
        <w:t>Cada octeto contém 8 bits (ou 1 byte) separados por um ponto</w:t>
      </w:r>
    </w:p>
    <w:p w:rsidR="00C577DE" w:rsidRDefault="00C577DE" w:rsidP="00C577DE">
      <w:pPr>
        <w:ind w:left="708"/>
      </w:pPr>
      <w:r>
        <w:t>Sistema Decimal</w:t>
      </w:r>
    </w:p>
    <w:p w:rsidR="00F55247" w:rsidRDefault="00F55247" w:rsidP="00C577DE">
      <w:pPr>
        <w:ind w:left="708"/>
      </w:pPr>
      <w:r>
        <w:t>Base 10: 0 a 9</w:t>
      </w:r>
    </w:p>
    <w:p w:rsidR="00C577DE" w:rsidRDefault="00C577DE" w:rsidP="00C577DE">
      <w:pPr>
        <w:ind w:left="708"/>
      </w:pPr>
      <w:r>
        <w:t>Sistema binário</w:t>
      </w:r>
    </w:p>
    <w:p w:rsidR="00F55247" w:rsidRDefault="00F55247" w:rsidP="00C577DE">
      <w:pPr>
        <w:ind w:left="708"/>
      </w:pPr>
      <w:r>
        <w:t>Base 2: 0 e 1</w:t>
      </w:r>
    </w:p>
    <w:p w:rsidR="00C577DE" w:rsidRDefault="00C577DE" w:rsidP="00C577DE">
      <w:pPr>
        <w:ind w:left="708"/>
      </w:pPr>
      <w:r>
        <w:t>Sistema hexadecimal</w:t>
      </w:r>
    </w:p>
    <w:p w:rsidR="00F55247" w:rsidRDefault="00F55247" w:rsidP="00C577DE">
      <w:pPr>
        <w:ind w:left="708"/>
      </w:pPr>
      <w:r>
        <w:t xml:space="preserve">Base 16: 0 a 9 e A </w:t>
      </w:r>
      <w:proofErr w:type="spellStart"/>
      <w:r>
        <w:t>a</w:t>
      </w:r>
      <w:proofErr w:type="spellEnd"/>
      <w:r>
        <w:t xml:space="preserve"> F</w:t>
      </w:r>
    </w:p>
    <w:p w:rsidR="00C577DE" w:rsidRDefault="00C577DE" w:rsidP="00C577DE">
      <w:pPr>
        <w:ind w:left="708"/>
      </w:pPr>
      <w:r>
        <w:t>Aritmética nos sistemas binários e hexadecimal</w:t>
      </w:r>
    </w:p>
    <w:p w:rsidR="00AB25F3" w:rsidRDefault="00C577DE" w:rsidP="00AB25F3">
      <w:pPr>
        <w:ind w:left="708"/>
      </w:pPr>
      <w:r>
        <w:t>Código ASCII</w:t>
      </w:r>
    </w:p>
    <w:p w:rsidR="00AB25F3" w:rsidRDefault="00AB25F3" w:rsidP="00AB25F3">
      <w:pPr>
        <w:ind w:left="708"/>
      </w:pPr>
    </w:p>
    <w:p w:rsidR="00AB25F3" w:rsidRDefault="00AB25F3" w:rsidP="00AB25F3">
      <w:pPr>
        <w:ind w:left="708"/>
      </w:pPr>
      <w:r>
        <w:t>Como um computador funciona</w:t>
      </w:r>
      <w:r>
        <w:rPr>
          <w:noProof/>
        </w:rPr>
        <w:drawing>
          <wp:inline distT="0" distB="0" distL="0" distR="0">
            <wp:extent cx="3800475" cy="2622094"/>
            <wp:effectExtent l="0" t="0" r="0" b="6985"/>
            <wp:docPr id="4" name="Imagem 4" descr="Como funciona um Computador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mo funciona um Computador?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880" cy="267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5F3" w:rsidRDefault="00AB25F3" w:rsidP="00AB25F3">
      <w:pPr>
        <w:ind w:left="708"/>
      </w:pPr>
    </w:p>
    <w:p w:rsidR="00AB25F3" w:rsidRDefault="005C7FCB" w:rsidP="00AB25F3">
      <w:pPr>
        <w:ind w:left="708"/>
      </w:pPr>
      <w:r>
        <w:t>Entendendo um sistema computacional</w:t>
      </w:r>
    </w:p>
    <w:p w:rsidR="005C7FCB" w:rsidRDefault="005C7FCB" w:rsidP="00AB25F3">
      <w:pPr>
        <w:ind w:left="708"/>
      </w:pPr>
    </w:p>
    <w:p w:rsidR="005C7FCB" w:rsidRDefault="005C7FCB" w:rsidP="00AB25F3">
      <w:pPr>
        <w:ind w:left="708"/>
      </w:pPr>
      <w:r>
        <w:t>Um sistema operacional é formado por Hardware e software</w:t>
      </w:r>
    </w:p>
    <w:p w:rsidR="005C7FCB" w:rsidRDefault="005C7FCB" w:rsidP="00AB25F3">
      <w:pPr>
        <w:ind w:left="708"/>
      </w:pPr>
    </w:p>
    <w:p w:rsidR="005C7FCB" w:rsidRDefault="005C7FCB" w:rsidP="00AB25F3">
      <w:pPr>
        <w:ind w:left="708"/>
      </w:pPr>
      <w:r>
        <w:t xml:space="preserve">Hardware: Parte física (Placa de vídeo, placa-mãe, processador, CD, pen-drive, </w:t>
      </w:r>
      <w:proofErr w:type="spellStart"/>
      <w:r>
        <w:t>etc</w:t>
      </w:r>
      <w:proofErr w:type="spellEnd"/>
      <w:r>
        <w:t>)</w:t>
      </w:r>
    </w:p>
    <w:p w:rsidR="005C7FCB" w:rsidRDefault="005C7FCB" w:rsidP="00AB25F3">
      <w:pPr>
        <w:ind w:left="708"/>
      </w:pPr>
      <w:r>
        <w:t>Software:</w:t>
      </w:r>
    </w:p>
    <w:p w:rsidR="005C7FCB" w:rsidRDefault="005C7FCB" w:rsidP="00AB25F3">
      <w:pPr>
        <w:ind w:left="708"/>
      </w:pPr>
    </w:p>
    <w:p w:rsidR="005C7FCB" w:rsidRDefault="005C7FCB" w:rsidP="00AB25F3">
      <w:pPr>
        <w:ind w:left="708"/>
      </w:pPr>
      <w:r>
        <w:t>Pode ser dividido em: sistema operacional, aplicação ou programação</w:t>
      </w:r>
    </w:p>
    <w:p w:rsidR="005C7FCB" w:rsidRDefault="005C7FCB" w:rsidP="00AB25F3">
      <w:pPr>
        <w:ind w:left="708"/>
      </w:pPr>
    </w:p>
    <w:p w:rsidR="005C7FCB" w:rsidRDefault="005C7FCB" w:rsidP="00AB25F3">
      <w:pPr>
        <w:ind w:left="708"/>
      </w:pPr>
      <w:r>
        <w:t>Sistema Operacional: É um código desenvolvido com determinados comandos que operam o hardware de forma a gerenciar e entregar para o usuário um determinado resultado ou objetivo do uso do sistema computacional.</w:t>
      </w:r>
    </w:p>
    <w:p w:rsidR="00380484" w:rsidRDefault="00380484" w:rsidP="00AB25F3">
      <w:pPr>
        <w:ind w:left="708"/>
      </w:pPr>
      <w:r>
        <w:t>Butar: iniciar o sistema operacional</w:t>
      </w:r>
    </w:p>
    <w:p w:rsidR="00380484" w:rsidRDefault="00380484" w:rsidP="00AB25F3">
      <w:pPr>
        <w:ind w:left="708"/>
      </w:pPr>
      <w:r>
        <w:t>Virtual machine (máquina virtual): usado também para poder testar sistemas, ter mais de 1 sistema operacional</w:t>
      </w:r>
    </w:p>
    <w:p w:rsidR="00380484" w:rsidRDefault="00380484" w:rsidP="00AB25F3">
      <w:pPr>
        <w:ind w:left="708"/>
      </w:pPr>
    </w:p>
    <w:p w:rsidR="00380484" w:rsidRDefault="00380484" w:rsidP="00AB25F3">
      <w:pPr>
        <w:ind w:left="708"/>
      </w:pPr>
      <w:r>
        <w:t>Software de aplicação: é um programa utilizado em computador com intuito de ajudar os usuários a desempenharem suas tarefas</w:t>
      </w:r>
    </w:p>
    <w:p w:rsidR="00380484" w:rsidRDefault="00380484" w:rsidP="00AB25F3">
      <w:pPr>
        <w:ind w:left="708"/>
      </w:pPr>
    </w:p>
    <w:p w:rsidR="00380484" w:rsidRDefault="00380484" w:rsidP="00AB25F3">
      <w:pPr>
        <w:ind w:left="708"/>
      </w:pPr>
      <w:r>
        <w:t>Software de programação: são os responsáveis pela criação e pelo desenvolvimento dos softwares de aplicação</w:t>
      </w:r>
    </w:p>
    <w:p w:rsidR="00380484" w:rsidRDefault="00380484" w:rsidP="00AB25F3">
      <w:pPr>
        <w:ind w:left="708"/>
      </w:pPr>
    </w:p>
    <w:p w:rsidR="00380484" w:rsidRDefault="00380484" w:rsidP="00AB25F3">
      <w:pPr>
        <w:ind w:left="708"/>
      </w:pPr>
    </w:p>
    <w:sectPr w:rsidR="00380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F34"/>
    <w:rsid w:val="001010A2"/>
    <w:rsid w:val="002371B3"/>
    <w:rsid w:val="00256186"/>
    <w:rsid w:val="00380484"/>
    <w:rsid w:val="00444107"/>
    <w:rsid w:val="004C31C8"/>
    <w:rsid w:val="00503AB6"/>
    <w:rsid w:val="005C7FCB"/>
    <w:rsid w:val="0082054F"/>
    <w:rsid w:val="00822343"/>
    <w:rsid w:val="00AB25F3"/>
    <w:rsid w:val="00AC2F34"/>
    <w:rsid w:val="00BD77C8"/>
    <w:rsid w:val="00C577DE"/>
    <w:rsid w:val="00C70783"/>
    <w:rsid w:val="00C829B3"/>
    <w:rsid w:val="00E81FEB"/>
    <w:rsid w:val="00F55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37670"/>
  <w15:chartTrackingRefBased/>
  <w15:docId w15:val="{D3122369-ECAA-4EA3-80E4-619BCFD6C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2234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5</Pages>
  <Words>638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ead</dc:creator>
  <cp:keywords/>
  <dc:description/>
  <cp:lastModifiedBy>ead</cp:lastModifiedBy>
  <cp:revision>2</cp:revision>
  <dcterms:created xsi:type="dcterms:W3CDTF">2026-02-03T12:04:00Z</dcterms:created>
  <dcterms:modified xsi:type="dcterms:W3CDTF">2026-02-03T15:20:00Z</dcterms:modified>
</cp:coreProperties>
</file>