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602D" w14:textId="0CA8FEF0" w:rsidR="007E53B7" w:rsidRDefault="005C1D0A">
      <w:r>
        <w:t>Documentation:</w:t>
      </w:r>
    </w:p>
    <w:p w14:paraId="4A48F695" w14:textId="597CD5A7" w:rsidR="005C1D0A" w:rsidRDefault="005C1D0A">
      <w:r>
        <w:t xml:space="preserve">Go into admin PC’s desktop and click web browser. After typing in </w:t>
      </w:r>
      <w:hyperlink r:id="rId4" w:history="1">
        <w:r w:rsidRPr="0079061A">
          <w:rPr>
            <w:rStyle w:val="Hyperlink"/>
          </w:rPr>
          <w:t>https://192.168.200.254</w:t>
        </w:r>
      </w:hyperlink>
      <w:r>
        <w:t xml:space="preserve"> you should get:</w:t>
      </w:r>
    </w:p>
    <w:p w14:paraId="251D5644" w14:textId="48187A60" w:rsidR="005C1D0A" w:rsidRDefault="005C1D0A">
      <w:r w:rsidRPr="005C1D0A">
        <w:drawing>
          <wp:inline distT="0" distB="0" distL="0" distR="0" wp14:anchorId="7ECED90B" wp14:editId="51B5D77B">
            <wp:extent cx="5113651" cy="2924506"/>
            <wp:effectExtent l="0" t="0" r="0" b="0"/>
            <wp:docPr id="1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login box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217" cy="29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95E8" w14:textId="190BACE3" w:rsidR="005C1D0A" w:rsidRDefault="005C1D0A" w:rsidP="005C1D0A">
      <w:r>
        <w:t xml:space="preserve">Logged a username of admin and a password of </w:t>
      </w:r>
      <w:proofErr w:type="gramStart"/>
      <w:r>
        <w:t>Cisco123</w:t>
      </w:r>
      <w:proofErr w:type="gramEnd"/>
    </w:p>
    <w:p w14:paraId="4BC950A6" w14:textId="6A89F7D8" w:rsidR="005C1D0A" w:rsidRDefault="005C1D0A" w:rsidP="005C1D0A">
      <w:r>
        <w:t>After scrolling down and clicking detail next to all Aps you should see this screen:</w:t>
      </w:r>
    </w:p>
    <w:p w14:paraId="49F5FD33" w14:textId="32564F53" w:rsidR="005C1D0A" w:rsidRDefault="005C1D0A" w:rsidP="005C1D0A">
      <w:r w:rsidRPr="005C1D0A">
        <w:drawing>
          <wp:inline distT="0" distB="0" distL="0" distR="0" wp14:anchorId="1B283BCF" wp14:editId="11A998C4">
            <wp:extent cx="5943600" cy="1683385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0D92" w14:textId="31DBFCC2" w:rsidR="005C1D0A" w:rsidRDefault="005C1D0A" w:rsidP="005C1D0A">
      <w:r>
        <w:t>In the WLANs tab, next to the create new drop-down, click go.</w:t>
      </w:r>
    </w:p>
    <w:p w14:paraId="2740937D" w14:textId="5561CEC7" w:rsidR="005C1D0A" w:rsidRDefault="005C1D0A" w:rsidP="005C1D0A">
      <w:r>
        <w:t>Type should be WLAN, profile name as Floor 2 Employees, an SSID of SSID-5, and an ID of 5.</w:t>
      </w:r>
      <w:r>
        <w:br/>
      </w:r>
      <w:r w:rsidR="00656833" w:rsidRPr="005C1D0A">
        <w:drawing>
          <wp:inline distT="0" distB="0" distL="0" distR="0" wp14:anchorId="2446947E" wp14:editId="796E57DB">
            <wp:extent cx="5943600" cy="1181735"/>
            <wp:effectExtent l="0" t="0" r="0" b="0"/>
            <wp:docPr id="4" name="Picture 4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C426" w14:textId="7D701058" w:rsidR="00656833" w:rsidRDefault="00656833" w:rsidP="005C1D0A">
      <w:r>
        <w:t>After clicking apply,</w:t>
      </w:r>
      <w:r w:rsidR="00042759">
        <w:t xml:space="preserve"> you’ll get this output:</w:t>
      </w:r>
    </w:p>
    <w:p w14:paraId="4F3004D1" w14:textId="363FEE1C" w:rsidR="00042759" w:rsidRDefault="00042759" w:rsidP="005C1D0A">
      <w:r w:rsidRPr="00042759">
        <w:lastRenderedPageBreak/>
        <w:drawing>
          <wp:inline distT="0" distB="0" distL="0" distR="0" wp14:anchorId="37234539" wp14:editId="08F0628C">
            <wp:extent cx="5943600" cy="275018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81B6" w14:textId="0A2F1F79" w:rsidR="00042759" w:rsidRDefault="00042759" w:rsidP="00042759">
      <w:r>
        <w:t>Click the check to enable and make the WLAN functional.</w:t>
      </w:r>
    </w:p>
    <w:p w14:paraId="4EB2A108" w14:textId="5A83F4D5" w:rsidR="00AF02C5" w:rsidRDefault="00AF02C5" w:rsidP="00042759">
      <w:r>
        <w:t xml:space="preserve">Go to advanced tab and check </w:t>
      </w:r>
      <w:proofErr w:type="spellStart"/>
      <w:r>
        <w:t>FlexConnect</w:t>
      </w:r>
      <w:proofErr w:type="spellEnd"/>
      <w:r>
        <w:t xml:space="preserve"> Local Switching and </w:t>
      </w:r>
      <w:proofErr w:type="spellStart"/>
      <w:r>
        <w:t>FlexConnect</w:t>
      </w:r>
      <w:proofErr w:type="spellEnd"/>
      <w:r>
        <w:t xml:space="preserve"> Local Auth then click apply.</w:t>
      </w:r>
    </w:p>
    <w:p w14:paraId="13547390" w14:textId="61F62105" w:rsidR="00AF02C5" w:rsidRDefault="00AF02C5" w:rsidP="00042759">
      <w:r>
        <w:t>Click the security tab.</w:t>
      </w:r>
    </w:p>
    <w:p w14:paraId="3A5DB60D" w14:textId="2B6AA1B7" w:rsidR="00AF02C5" w:rsidRDefault="00AF02C5" w:rsidP="00042759">
      <w:r w:rsidRPr="00AF02C5">
        <w:drawing>
          <wp:inline distT="0" distB="0" distL="0" distR="0" wp14:anchorId="17A292D0" wp14:editId="23E642AA">
            <wp:extent cx="4331153" cy="2958696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673" cy="29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B94B" w14:textId="77777777" w:rsidR="00AF02C5" w:rsidRDefault="00AF02C5" w:rsidP="00042759">
      <w:r>
        <w:t xml:space="preserve">Layer 2 security is WPA+WPA2. </w:t>
      </w:r>
    </w:p>
    <w:p w14:paraId="6A8A61AA" w14:textId="77777777" w:rsidR="00AF02C5" w:rsidRDefault="00AF02C5" w:rsidP="00042759">
      <w:r>
        <w:t xml:space="preserve">WPA2 encryption is AES. </w:t>
      </w:r>
    </w:p>
    <w:p w14:paraId="62968FF6" w14:textId="14826C88" w:rsidR="00AF02C5" w:rsidRDefault="00AF02C5" w:rsidP="00042759">
      <w:r>
        <w:t>Check WPA2 policy for the parameters.</w:t>
      </w:r>
    </w:p>
    <w:p w14:paraId="71CDC029" w14:textId="4D195529" w:rsidR="00AF02C5" w:rsidRDefault="00AF02C5" w:rsidP="00042759">
      <w:r w:rsidRPr="00AF02C5">
        <w:lastRenderedPageBreak/>
        <w:drawing>
          <wp:inline distT="0" distB="0" distL="0" distR="0" wp14:anchorId="33954764" wp14:editId="4C860923">
            <wp:extent cx="3260763" cy="2778145"/>
            <wp:effectExtent l="0" t="0" r="0" b="3175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770" cy="27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F0BE" w14:textId="2CC32A0C" w:rsidR="00AF02C5" w:rsidRPr="00AF02C5" w:rsidRDefault="00AF02C5" w:rsidP="00AF02C5">
      <w:r>
        <w:t>Authentication Key management is PSK which allows you to enter a pre-shared key that will be used by hosts to join the WLAN</w:t>
      </w:r>
      <w:r w:rsidR="00953436">
        <w:t>.</w:t>
      </w:r>
    </w:p>
    <w:sectPr w:rsidR="00AF02C5" w:rsidRPr="00AF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0A"/>
    <w:rsid w:val="00042759"/>
    <w:rsid w:val="00414AFA"/>
    <w:rsid w:val="005C1D0A"/>
    <w:rsid w:val="00656833"/>
    <w:rsid w:val="007E53B7"/>
    <w:rsid w:val="00953436"/>
    <w:rsid w:val="00A56BCA"/>
    <w:rsid w:val="00A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D308"/>
  <w15:chartTrackingRefBased/>
  <w15:docId w15:val="{BF92900E-5B5D-4606-A648-181ED987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192.168.200.25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Widjaja, Joshua (Student)</dc:creator>
  <cp:keywords/>
  <dc:description/>
  <cp:lastModifiedBy>Widjaja, Joshua (Student)</cp:lastModifiedBy>
  <cp:revision>1</cp:revision>
  <dcterms:created xsi:type="dcterms:W3CDTF">2023-06-09T15:13:00Z</dcterms:created>
  <dcterms:modified xsi:type="dcterms:W3CDTF">2023-06-09T16:07:00Z</dcterms:modified>
</cp:coreProperties>
</file>