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FA08F" w14:textId="77777777" w:rsidR="00746445" w:rsidRDefault="000A58B2" w:rsidP="008D142E">
      <w:pPr>
        <w:jc w:val="center"/>
        <w:rPr>
          <w:b/>
        </w:rPr>
      </w:pPr>
      <w:r w:rsidRPr="008D142E">
        <w:rPr>
          <w:b/>
        </w:rPr>
        <w:t>Memo Report 1</w:t>
      </w:r>
      <w:r w:rsidR="00525FE1" w:rsidRPr="008D142E">
        <w:rPr>
          <w:b/>
        </w:rPr>
        <w:t xml:space="preserve"> Rubric</w:t>
      </w:r>
    </w:p>
    <w:p w14:paraId="097F567C" w14:textId="76A07360" w:rsidR="00525FE1" w:rsidRPr="002968CA" w:rsidRDefault="008719BA" w:rsidP="002968CA">
      <w:pPr>
        <w:ind w:left="4320" w:firstLine="720"/>
        <w:jc w:val="center"/>
        <w:rPr>
          <w:b/>
        </w:rPr>
      </w:pPr>
      <w:r>
        <w:rPr>
          <w:b/>
        </w:rPr>
        <w:t>Name</w:t>
      </w:r>
      <w:r w:rsidR="00AA2258">
        <w:rPr>
          <w:b/>
        </w:rPr>
        <w:t>s</w:t>
      </w:r>
      <w:r>
        <w:rPr>
          <w:b/>
        </w:rPr>
        <w:t>:</w:t>
      </w:r>
      <w:r w:rsidR="00C71E6D">
        <w:rPr>
          <w:b/>
        </w:rPr>
        <w:t xml:space="preserve"> </w:t>
      </w:r>
      <w:r w:rsidR="00003DF6">
        <w:rPr>
          <w:b/>
        </w:rPr>
        <w:t>Riley &amp; Josh</w:t>
      </w:r>
    </w:p>
    <w:p w14:paraId="75257FED" w14:textId="77777777" w:rsidR="00525FE1" w:rsidRDefault="00525FE1"/>
    <w:p w14:paraId="3AA99FBC" w14:textId="12437C16" w:rsidR="00525FE1" w:rsidRDefault="00525FE1" w:rsidP="00525FE1">
      <w:pPr>
        <w:pStyle w:val="ListParagraph"/>
        <w:numPr>
          <w:ilvl w:val="0"/>
          <w:numId w:val="1"/>
        </w:numPr>
        <w:rPr>
          <w:b/>
        </w:rPr>
      </w:pPr>
      <w:r w:rsidRPr="00334353">
        <w:rPr>
          <w:b/>
        </w:rPr>
        <w:t xml:space="preserve"> The memo</w:t>
      </w:r>
      <w:r w:rsidR="007B33A6">
        <w:rPr>
          <w:b/>
        </w:rPr>
        <w:t xml:space="preserve"> </w:t>
      </w:r>
      <w:r w:rsidR="00AA2258">
        <w:rPr>
          <w:b/>
        </w:rPr>
        <w:t>of transmittal</w:t>
      </w:r>
      <w:r w:rsidRPr="00334353">
        <w:rPr>
          <w:b/>
        </w:rPr>
        <w:t xml:space="preserve"> looks like a memo</w:t>
      </w:r>
      <w:r w:rsidR="005B6A1E" w:rsidRPr="00334353">
        <w:rPr>
          <w:b/>
        </w:rPr>
        <w:t xml:space="preserve"> (10 pts)</w:t>
      </w:r>
    </w:p>
    <w:p w14:paraId="1861B3DC" w14:textId="40B3872C" w:rsidR="00525FE1" w:rsidRDefault="00345970" w:rsidP="00345970">
      <w:pPr>
        <w:pStyle w:val="ListParagraph"/>
        <w:ind w:left="360"/>
      </w:pPr>
      <w:r>
        <w:t>__</w:t>
      </w:r>
      <w:r w:rsidR="003D56EB">
        <w:t>4</w:t>
      </w:r>
      <w:r>
        <w:t>___Includes</w:t>
      </w:r>
      <w:r w:rsidR="00294E79">
        <w:t xml:space="preserve"> </w:t>
      </w:r>
      <w:r w:rsidR="00334353">
        <w:t>“m</w:t>
      </w:r>
      <w:r w:rsidR="00294E79">
        <w:t>emorandum, to, from, date, subject</w:t>
      </w:r>
      <w:r w:rsidR="00AA2258">
        <w:t>” segment (5</w:t>
      </w:r>
      <w:r w:rsidR="00334353">
        <w:t xml:space="preserve"> pts)</w:t>
      </w:r>
    </w:p>
    <w:p w14:paraId="773DBA1D" w14:textId="4255801F" w:rsidR="00294E79" w:rsidRDefault="00345970" w:rsidP="00345970">
      <w:pPr>
        <w:ind w:left="360"/>
      </w:pPr>
      <w:r>
        <w:t>__</w:t>
      </w:r>
      <w:r w:rsidR="003D56EB">
        <w:t>5</w:t>
      </w:r>
      <w:r>
        <w:t>___</w:t>
      </w:r>
      <w:r w:rsidR="00AA2258">
        <w:t>Clearly describes purpose (and attachments) (5</w:t>
      </w:r>
      <w:r w:rsidR="00334353">
        <w:t xml:space="preserve"> pts)</w:t>
      </w:r>
    </w:p>
    <w:p w14:paraId="11B12A9B" w14:textId="6520F6A2" w:rsidR="002968CA" w:rsidRPr="002968CA" w:rsidRDefault="002968CA" w:rsidP="00345970">
      <w:pPr>
        <w:ind w:left="360"/>
        <w:rPr>
          <w:b/>
        </w:rPr>
      </w:pPr>
      <w:r w:rsidRPr="002968CA">
        <w:rPr>
          <w:b/>
        </w:rPr>
        <w:t>__</w:t>
      </w:r>
      <w:r w:rsidR="003D56EB">
        <w:rPr>
          <w:b/>
        </w:rPr>
        <w:t>9</w:t>
      </w:r>
      <w:r w:rsidRPr="002968CA">
        <w:rPr>
          <w:b/>
        </w:rPr>
        <w:t>___Subtotal</w:t>
      </w:r>
    </w:p>
    <w:p w14:paraId="038A8C5A" w14:textId="77777777" w:rsidR="00334353" w:rsidRDefault="00334353" w:rsidP="00345970">
      <w:pPr>
        <w:ind w:left="360"/>
      </w:pPr>
    </w:p>
    <w:p w14:paraId="412BB76E" w14:textId="77777777" w:rsidR="00F55CA8" w:rsidRPr="00F55CA8" w:rsidRDefault="00A11E01" w:rsidP="00F55CA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</w:rPr>
      </w:pPr>
      <w:r w:rsidRPr="008B1886">
        <w:rPr>
          <w:b/>
        </w:rPr>
        <w:t>The introduction</w:t>
      </w:r>
      <w:r w:rsidR="008B1886">
        <w:rPr>
          <w:b/>
        </w:rPr>
        <w:t xml:space="preserve"> is complete, well-written, and</w:t>
      </w:r>
      <w:r w:rsidRPr="008B1886">
        <w:rPr>
          <w:b/>
        </w:rPr>
        <w:t xml:space="preserve"> </w:t>
      </w:r>
      <w:r w:rsidR="008B1886" w:rsidRPr="008B1886">
        <w:rPr>
          <w:rFonts w:cs="Arial"/>
          <w:b/>
        </w:rPr>
        <w:t xml:space="preserve">demonstrates an awareness of audience and purpose. </w:t>
      </w:r>
      <w:r w:rsidR="008B1886">
        <w:rPr>
          <w:rFonts w:cs="Arial"/>
          <w:b/>
        </w:rPr>
        <w:t>(30 pts)</w:t>
      </w:r>
    </w:p>
    <w:p w14:paraId="6BC5E4D3" w14:textId="3CA288BB" w:rsidR="00F55CA8" w:rsidRDefault="00334353" w:rsidP="00F55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b/>
        </w:rPr>
      </w:pPr>
      <w:r>
        <w:t>__</w:t>
      </w:r>
      <w:r w:rsidR="003D56EB">
        <w:t>4</w:t>
      </w:r>
      <w:r>
        <w:t>___</w:t>
      </w:r>
      <w:r w:rsidR="008B1886">
        <w:t>Writing is clear and concise (5</w:t>
      </w:r>
      <w:r>
        <w:t xml:space="preserve"> pt</w:t>
      </w:r>
      <w:r w:rsidR="008B1886">
        <w:t>s</w:t>
      </w:r>
      <w:r>
        <w:t>)</w:t>
      </w:r>
    </w:p>
    <w:p w14:paraId="7507C30E" w14:textId="6972CC3A" w:rsidR="009D6DFD" w:rsidRDefault="00334353" w:rsidP="009D6DFD">
      <w:pPr>
        <w:ind w:left="360"/>
      </w:pPr>
      <w:r>
        <w:t>__</w:t>
      </w:r>
      <w:r w:rsidR="002840C7">
        <w:t>5</w:t>
      </w:r>
      <w:r>
        <w:t>___</w:t>
      </w:r>
      <w:r w:rsidR="008B1886">
        <w:t>Technical terms are defined (5</w:t>
      </w:r>
      <w:r>
        <w:t xml:space="preserve"> pts)</w:t>
      </w:r>
    </w:p>
    <w:p w14:paraId="74C47BA2" w14:textId="7411B49E" w:rsidR="00A82D4E" w:rsidRPr="009D6DFD" w:rsidRDefault="009D6DFD" w:rsidP="009D6DFD">
      <w:pPr>
        <w:ind w:left="360"/>
      </w:pPr>
      <w:r w:rsidRPr="009D6DFD">
        <w:t xml:space="preserve"> </w:t>
      </w:r>
      <w:r>
        <w:t>_</w:t>
      </w:r>
      <w:r w:rsidR="002840C7">
        <w:t>5</w:t>
      </w:r>
      <w:r>
        <w:t>____Purpose &amp; scope of document are stated (5 pts)</w:t>
      </w:r>
    </w:p>
    <w:p w14:paraId="30C7DF80" w14:textId="664B12A6" w:rsidR="000A58B2" w:rsidRDefault="00334353" w:rsidP="00F55CA8">
      <w:pPr>
        <w:ind w:left="360"/>
      </w:pPr>
      <w:r>
        <w:t>__</w:t>
      </w:r>
      <w:r w:rsidR="002840C7">
        <w:t>5</w:t>
      </w:r>
      <w:r>
        <w:t>___</w:t>
      </w:r>
      <w:r w:rsidR="008B1886">
        <w:t>A non-technical reader can understand the project’s purpose (5</w:t>
      </w:r>
      <w:r>
        <w:t xml:space="preserve"> pts)</w:t>
      </w:r>
    </w:p>
    <w:p w14:paraId="752A5284" w14:textId="4E2BF240" w:rsidR="000A58B2" w:rsidRDefault="00334353" w:rsidP="00334353">
      <w:pPr>
        <w:ind w:left="360"/>
      </w:pPr>
      <w:r>
        <w:t>__</w:t>
      </w:r>
      <w:r w:rsidR="007F5176">
        <w:t>3</w:t>
      </w:r>
      <w:r>
        <w:t>___</w:t>
      </w:r>
      <w:r w:rsidR="000E0589">
        <w:t>Description of</w:t>
      </w:r>
      <w:r w:rsidR="008B1886">
        <w:t xml:space="preserve"> project, including functionality</w:t>
      </w:r>
      <w:r w:rsidR="00732183">
        <w:t>, is</w:t>
      </w:r>
      <w:r w:rsidR="008B1886">
        <w:t xml:space="preserve"> easy to understand</w:t>
      </w:r>
      <w:r w:rsidR="00A06E1A">
        <w:t xml:space="preserve"> (3</w:t>
      </w:r>
      <w:r w:rsidR="004F46F8">
        <w:t xml:space="preserve"> pts)</w:t>
      </w:r>
    </w:p>
    <w:p w14:paraId="73AC80C5" w14:textId="47AA4055" w:rsidR="005B6A1E" w:rsidRDefault="00334353" w:rsidP="00334353">
      <w:pPr>
        <w:ind w:left="360"/>
      </w:pPr>
      <w:r>
        <w:t>__</w:t>
      </w:r>
      <w:r w:rsidR="002840C7">
        <w:t>0</w:t>
      </w:r>
      <w:r>
        <w:t>___</w:t>
      </w:r>
      <w:r w:rsidR="00405857">
        <w:t>Similar devices are</w:t>
      </w:r>
      <w:r w:rsidR="008B1886">
        <w:t xml:space="preserve"> discussed</w:t>
      </w:r>
      <w:r w:rsidR="005B6A1E">
        <w:t xml:space="preserve"> </w:t>
      </w:r>
      <w:r w:rsidR="00A06E1A">
        <w:t>(3</w:t>
      </w:r>
      <w:r>
        <w:t xml:space="preserve"> pts)</w:t>
      </w:r>
    </w:p>
    <w:p w14:paraId="62473C9A" w14:textId="3E86BB21" w:rsidR="008B1886" w:rsidRDefault="00334353" w:rsidP="00334353">
      <w:pPr>
        <w:ind w:left="360"/>
      </w:pPr>
      <w:r>
        <w:t>__</w:t>
      </w:r>
      <w:r w:rsidR="002840C7">
        <w:t>2</w:t>
      </w:r>
      <w:r>
        <w:t>___</w:t>
      </w:r>
      <w:r w:rsidR="008B1886">
        <w:t>Contract specifications are summarized and Appendix A is referenced (2 pts)</w:t>
      </w:r>
    </w:p>
    <w:p w14:paraId="3BD4F848" w14:textId="51C5B056" w:rsidR="000A58B2" w:rsidRDefault="008B1886" w:rsidP="00334353">
      <w:pPr>
        <w:ind w:left="360"/>
      </w:pPr>
      <w:r>
        <w:t>__</w:t>
      </w:r>
      <w:r w:rsidR="002840C7">
        <w:t>2</w:t>
      </w:r>
      <w:r>
        <w:t>___Forecasts rest of report (2</w:t>
      </w:r>
      <w:r w:rsidR="00334353">
        <w:t xml:space="preserve"> pt</w:t>
      </w:r>
      <w:r>
        <w:t>s</w:t>
      </w:r>
      <w:r w:rsidR="00334353">
        <w:t>)</w:t>
      </w:r>
    </w:p>
    <w:p w14:paraId="5103B4E4" w14:textId="287E63A4" w:rsidR="002968CA" w:rsidRPr="002968CA" w:rsidRDefault="002968CA" w:rsidP="00334353">
      <w:pPr>
        <w:ind w:left="360"/>
        <w:rPr>
          <w:b/>
        </w:rPr>
      </w:pPr>
      <w:r w:rsidRPr="002968CA">
        <w:rPr>
          <w:b/>
        </w:rPr>
        <w:t>_</w:t>
      </w:r>
      <w:r w:rsidR="007F5176">
        <w:rPr>
          <w:b/>
        </w:rPr>
        <w:t>26</w:t>
      </w:r>
      <w:r w:rsidRPr="002968CA">
        <w:rPr>
          <w:b/>
        </w:rPr>
        <w:t>____Subtotal</w:t>
      </w:r>
    </w:p>
    <w:p w14:paraId="7445BF97" w14:textId="77777777" w:rsidR="00334353" w:rsidRDefault="00334353" w:rsidP="00334353">
      <w:pPr>
        <w:ind w:left="360"/>
      </w:pPr>
    </w:p>
    <w:p w14:paraId="32D3F11A" w14:textId="05279413" w:rsidR="000A58B2" w:rsidRPr="00787432" w:rsidRDefault="00787432" w:rsidP="008B18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r w:rsidR="008B1886">
        <w:rPr>
          <w:b/>
        </w:rPr>
        <w:t>block diagram and explanation of the signal flow are logical and clear</w:t>
      </w:r>
      <w:r w:rsidR="001D1457">
        <w:rPr>
          <w:b/>
        </w:rPr>
        <w:t xml:space="preserve"> (30 pts)</w:t>
      </w:r>
    </w:p>
    <w:p w14:paraId="44B39A1E" w14:textId="582EBEDE" w:rsidR="008B1886" w:rsidRDefault="00334353" w:rsidP="008B1886">
      <w:pPr>
        <w:ind w:left="360"/>
      </w:pPr>
      <w:r>
        <w:t>___</w:t>
      </w:r>
      <w:r w:rsidR="00303FE5">
        <w:t>7</w:t>
      </w:r>
      <w:r>
        <w:t>__</w:t>
      </w:r>
      <w:r w:rsidR="00F55CA8">
        <w:t xml:space="preserve">Blocks are </w:t>
      </w:r>
      <w:r w:rsidR="001D1457">
        <w:t xml:space="preserve">logically </w:t>
      </w:r>
      <w:r w:rsidR="008B1886">
        <w:t>organized</w:t>
      </w:r>
      <w:r w:rsidR="00F55CA8">
        <w:t xml:space="preserve"> </w:t>
      </w:r>
      <w:r w:rsidR="001D1457">
        <w:t>(10 pts)</w:t>
      </w:r>
    </w:p>
    <w:p w14:paraId="1BEAE90F" w14:textId="07FFA55B" w:rsidR="000A58B2" w:rsidRDefault="00334353" w:rsidP="00334353">
      <w:pPr>
        <w:ind w:left="360"/>
      </w:pPr>
      <w:r>
        <w:t>___</w:t>
      </w:r>
      <w:r w:rsidR="002840C7">
        <w:t>4</w:t>
      </w:r>
      <w:r>
        <w:t>__</w:t>
      </w:r>
      <w:r w:rsidR="008B1886">
        <w:t>Blocks are given functional titles</w:t>
      </w:r>
      <w:r w:rsidR="001D1457">
        <w:t xml:space="preserve"> (5 pts)</w:t>
      </w:r>
    </w:p>
    <w:p w14:paraId="6585CEFB" w14:textId="75775A1D" w:rsidR="00F55CA8" w:rsidRDefault="00F55CA8" w:rsidP="00334353">
      <w:pPr>
        <w:ind w:left="360"/>
      </w:pPr>
      <w:r>
        <w:t>___</w:t>
      </w:r>
      <w:r w:rsidR="002840C7">
        <w:t>5</w:t>
      </w:r>
      <w:r>
        <w:t>__Number of blocks is between three and eight</w:t>
      </w:r>
      <w:r w:rsidR="0002489A">
        <w:t xml:space="preserve"> (5</w:t>
      </w:r>
      <w:r w:rsidR="001D1457">
        <w:t xml:space="preserve"> pts)</w:t>
      </w:r>
    </w:p>
    <w:p w14:paraId="2E6C1DB9" w14:textId="7EC9045D" w:rsidR="00F55CA8" w:rsidRDefault="00F55CA8" w:rsidP="00334353">
      <w:pPr>
        <w:ind w:left="360"/>
      </w:pPr>
      <w:r>
        <w:t>___</w:t>
      </w:r>
      <w:r w:rsidR="002840C7">
        <w:t>7</w:t>
      </w:r>
      <w:r>
        <w:t>__Signal flow explanation</w:t>
      </w:r>
      <w:r w:rsidR="001D1457">
        <w:t xml:space="preserve"> is clear</w:t>
      </w:r>
      <w:r>
        <w:t xml:space="preserve"> </w:t>
      </w:r>
      <w:r w:rsidR="001D1457">
        <w:t>and logical (10 pts)</w:t>
      </w:r>
      <w:r>
        <w:t xml:space="preserve"> </w:t>
      </w:r>
    </w:p>
    <w:p w14:paraId="1B348790" w14:textId="57A07ACD" w:rsidR="002968CA" w:rsidRPr="002968CA" w:rsidRDefault="002968CA" w:rsidP="00334353">
      <w:pPr>
        <w:ind w:left="360"/>
        <w:rPr>
          <w:b/>
        </w:rPr>
      </w:pPr>
      <w:r w:rsidRPr="002968CA">
        <w:rPr>
          <w:b/>
        </w:rPr>
        <w:t>__</w:t>
      </w:r>
      <w:r w:rsidR="00303FE5">
        <w:rPr>
          <w:b/>
        </w:rPr>
        <w:t>23</w:t>
      </w:r>
      <w:r w:rsidRPr="002968CA">
        <w:rPr>
          <w:b/>
        </w:rPr>
        <w:t>___Subtotal</w:t>
      </w:r>
    </w:p>
    <w:p w14:paraId="1DFB9860" w14:textId="77777777" w:rsidR="00334353" w:rsidRDefault="00334353" w:rsidP="00334353">
      <w:pPr>
        <w:ind w:left="360"/>
      </w:pPr>
    </w:p>
    <w:p w14:paraId="58116FFE" w14:textId="67120467" w:rsidR="005B6A1E" w:rsidRPr="00334353" w:rsidRDefault="00F55CA8" w:rsidP="000A58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Two detail outlines are included</w:t>
      </w:r>
      <w:r w:rsidR="001D1457">
        <w:rPr>
          <w:b/>
        </w:rPr>
        <w:t xml:space="preserve"> (2</w:t>
      </w:r>
      <w:r w:rsidR="005B6A1E" w:rsidRPr="00334353">
        <w:rPr>
          <w:b/>
        </w:rPr>
        <w:t>0</w:t>
      </w:r>
      <w:r w:rsidR="00345970" w:rsidRPr="00334353">
        <w:rPr>
          <w:b/>
        </w:rPr>
        <w:t xml:space="preserve"> pts</w:t>
      </w:r>
      <w:r w:rsidR="005B6A1E" w:rsidRPr="00334353">
        <w:rPr>
          <w:b/>
        </w:rPr>
        <w:t>)</w:t>
      </w:r>
    </w:p>
    <w:p w14:paraId="30024A4D" w14:textId="00B9717B" w:rsidR="000A58B2" w:rsidRDefault="00DA4B1D" w:rsidP="00DA4B1D">
      <w:pPr>
        <w:ind w:left="360"/>
      </w:pPr>
      <w:r>
        <w:t>__</w:t>
      </w:r>
      <w:r w:rsidR="002840C7">
        <w:t>10</w:t>
      </w:r>
      <w:r>
        <w:t>___</w:t>
      </w:r>
      <w:r w:rsidR="00F55CA8">
        <w:t>Outlines follow Purdue Owl rules about outlines</w:t>
      </w:r>
      <w:r w:rsidR="00334353">
        <w:t xml:space="preserve"> </w:t>
      </w:r>
      <w:r w:rsidR="001D1457">
        <w:t>(10 pts)</w:t>
      </w:r>
    </w:p>
    <w:p w14:paraId="62E93C72" w14:textId="78A4432D" w:rsidR="005B6A1E" w:rsidRDefault="00DA4B1D" w:rsidP="00DA4B1D">
      <w:pPr>
        <w:pStyle w:val="ListParagraph"/>
        <w:ind w:left="360"/>
      </w:pPr>
      <w:r>
        <w:t>___</w:t>
      </w:r>
      <w:r w:rsidR="007F5176">
        <w:t>8</w:t>
      </w:r>
      <w:r>
        <w:t>__</w:t>
      </w:r>
      <w:r w:rsidR="00F55CA8">
        <w:t>Outline</w:t>
      </w:r>
      <w:r w:rsidR="003D5FB4">
        <w:t>s follow</w:t>
      </w:r>
      <w:r w:rsidR="00F55CA8">
        <w:t xml:space="preserve"> logic of block diagram</w:t>
      </w:r>
      <w:r w:rsidR="001D1457">
        <w:t xml:space="preserve"> (10 pts)</w:t>
      </w:r>
    </w:p>
    <w:p w14:paraId="767A491E" w14:textId="59454750" w:rsidR="002968CA" w:rsidRPr="002968CA" w:rsidRDefault="002968CA" w:rsidP="002968CA">
      <w:pPr>
        <w:ind w:left="360"/>
        <w:rPr>
          <w:b/>
        </w:rPr>
      </w:pPr>
      <w:r w:rsidRPr="002968CA">
        <w:rPr>
          <w:b/>
        </w:rPr>
        <w:t>__</w:t>
      </w:r>
      <w:r w:rsidR="007F5176">
        <w:rPr>
          <w:b/>
        </w:rPr>
        <w:t>18</w:t>
      </w:r>
      <w:bookmarkStart w:id="0" w:name="_GoBack"/>
      <w:bookmarkEnd w:id="0"/>
      <w:r w:rsidRPr="002968CA">
        <w:rPr>
          <w:b/>
        </w:rPr>
        <w:t>___Subtotal</w:t>
      </w:r>
    </w:p>
    <w:p w14:paraId="736A8E46" w14:textId="77777777" w:rsidR="004435BE" w:rsidRDefault="004435BE" w:rsidP="00334353">
      <w:pPr>
        <w:ind w:left="1440"/>
      </w:pPr>
    </w:p>
    <w:p w14:paraId="49420640" w14:textId="0E0897EC" w:rsidR="005B6A1E" w:rsidRPr="004435BE" w:rsidRDefault="00F55CA8" w:rsidP="005B6A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Includes list of sources (in IEEE format) and acknowledgments</w:t>
      </w:r>
      <w:r w:rsidR="001D1457">
        <w:rPr>
          <w:b/>
        </w:rPr>
        <w:t xml:space="preserve"> (1</w:t>
      </w:r>
      <w:r w:rsidR="005B6A1E" w:rsidRPr="004435BE">
        <w:rPr>
          <w:b/>
        </w:rPr>
        <w:t>0</w:t>
      </w:r>
      <w:r w:rsidR="00345970" w:rsidRPr="004435BE">
        <w:rPr>
          <w:b/>
        </w:rPr>
        <w:t xml:space="preserve"> pts</w:t>
      </w:r>
      <w:r w:rsidR="005B6A1E" w:rsidRPr="004435BE">
        <w:rPr>
          <w:b/>
        </w:rPr>
        <w:t>)</w:t>
      </w:r>
    </w:p>
    <w:p w14:paraId="4E92C6BD" w14:textId="3741B450" w:rsidR="002968CA" w:rsidRDefault="002968CA" w:rsidP="00306E75">
      <w:pPr>
        <w:ind w:left="360"/>
        <w:rPr>
          <w:b/>
        </w:rPr>
      </w:pPr>
      <w:r w:rsidRPr="002968CA">
        <w:rPr>
          <w:b/>
        </w:rPr>
        <w:t>___</w:t>
      </w:r>
      <w:r w:rsidR="001F705A">
        <w:rPr>
          <w:b/>
        </w:rPr>
        <w:t>10</w:t>
      </w:r>
      <w:r w:rsidRPr="002968CA">
        <w:rPr>
          <w:b/>
        </w:rPr>
        <w:t>__Subtotal</w:t>
      </w:r>
    </w:p>
    <w:p w14:paraId="32EE4B0C" w14:textId="77777777" w:rsidR="00F55CA8" w:rsidRDefault="00F55CA8" w:rsidP="00306E75">
      <w:pPr>
        <w:ind w:left="360"/>
        <w:rPr>
          <w:b/>
        </w:rPr>
      </w:pPr>
    </w:p>
    <w:p w14:paraId="7AC1CCEB" w14:textId="7AB8E769" w:rsidR="00F55CA8" w:rsidRDefault="00F55CA8" w:rsidP="00F55C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Includes copy of project contract</w:t>
      </w:r>
      <w:r w:rsidR="001D1457">
        <w:rPr>
          <w:b/>
        </w:rPr>
        <w:t xml:space="preserve"> (2 bonus points)</w:t>
      </w:r>
    </w:p>
    <w:p w14:paraId="16B3F761" w14:textId="18F0E238" w:rsidR="00F55CA8" w:rsidRPr="00F55CA8" w:rsidRDefault="00F55CA8" w:rsidP="00F55CA8">
      <w:pPr>
        <w:ind w:left="360"/>
        <w:rPr>
          <w:b/>
        </w:rPr>
      </w:pPr>
      <w:r w:rsidRPr="00F55CA8">
        <w:rPr>
          <w:b/>
        </w:rPr>
        <w:t>___</w:t>
      </w:r>
      <w:r w:rsidR="00BA6673">
        <w:rPr>
          <w:b/>
        </w:rPr>
        <w:t>2</w:t>
      </w:r>
      <w:r w:rsidRPr="00F55CA8">
        <w:rPr>
          <w:b/>
        </w:rPr>
        <w:t>__Subtotal</w:t>
      </w:r>
    </w:p>
    <w:p w14:paraId="1D8B8F85" w14:textId="77777777" w:rsidR="00F55CA8" w:rsidRPr="00F55CA8" w:rsidRDefault="00F55CA8" w:rsidP="00F55CA8">
      <w:pPr>
        <w:ind w:left="360"/>
        <w:rPr>
          <w:b/>
        </w:rPr>
      </w:pPr>
    </w:p>
    <w:p w14:paraId="4AF97C18" w14:textId="77777777" w:rsidR="00B9466A" w:rsidRDefault="00B9466A" w:rsidP="00306E75">
      <w:pPr>
        <w:ind w:left="360"/>
      </w:pPr>
    </w:p>
    <w:p w14:paraId="601A732B" w14:textId="7910D2EC" w:rsidR="00B9466A" w:rsidRPr="00B9466A" w:rsidRDefault="00B9466A" w:rsidP="00306E75">
      <w:pPr>
        <w:ind w:left="360"/>
        <w:rPr>
          <w:b/>
        </w:rPr>
      </w:pPr>
      <w:r w:rsidRPr="00B9466A">
        <w:rPr>
          <w:b/>
        </w:rPr>
        <w:t>Total Points</w:t>
      </w:r>
      <w:r w:rsidR="00F55CA8">
        <w:rPr>
          <w:b/>
        </w:rPr>
        <w:t xml:space="preserve"> out of 102</w:t>
      </w:r>
      <w:r w:rsidRPr="00B9466A">
        <w:rPr>
          <w:b/>
        </w:rPr>
        <w:t>:</w:t>
      </w:r>
      <w:r w:rsidR="007F5176">
        <w:rPr>
          <w:b/>
        </w:rPr>
        <w:t xml:space="preserve"> 88</w:t>
      </w:r>
    </w:p>
    <w:p w14:paraId="5B02E761" w14:textId="77777777" w:rsidR="000A58B2" w:rsidRDefault="000A58B2" w:rsidP="000A58B2">
      <w:pPr>
        <w:pStyle w:val="ListParagraph"/>
        <w:ind w:left="0"/>
      </w:pPr>
    </w:p>
    <w:sectPr w:rsidR="000A58B2" w:rsidSect="00A0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38576B9"/>
    <w:multiLevelType w:val="hybridMultilevel"/>
    <w:tmpl w:val="A95C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E1"/>
    <w:rsid w:val="00003DF6"/>
    <w:rsid w:val="0002489A"/>
    <w:rsid w:val="000978A3"/>
    <w:rsid w:val="00097E52"/>
    <w:rsid w:val="000A58B2"/>
    <w:rsid w:val="000E0589"/>
    <w:rsid w:val="001D1457"/>
    <w:rsid w:val="001F705A"/>
    <w:rsid w:val="00276D17"/>
    <w:rsid w:val="002840C7"/>
    <w:rsid w:val="00294E79"/>
    <w:rsid w:val="002968CA"/>
    <w:rsid w:val="00303FE5"/>
    <w:rsid w:val="00306E75"/>
    <w:rsid w:val="00334353"/>
    <w:rsid w:val="00345970"/>
    <w:rsid w:val="003D56EB"/>
    <w:rsid w:val="003D5FB4"/>
    <w:rsid w:val="00405857"/>
    <w:rsid w:val="004435BE"/>
    <w:rsid w:val="004F46F8"/>
    <w:rsid w:val="00525FE1"/>
    <w:rsid w:val="005B6A1E"/>
    <w:rsid w:val="00730740"/>
    <w:rsid w:val="00732183"/>
    <w:rsid w:val="00787432"/>
    <w:rsid w:val="007A1C3F"/>
    <w:rsid w:val="007B33A6"/>
    <w:rsid w:val="007F5176"/>
    <w:rsid w:val="00803E70"/>
    <w:rsid w:val="00821ED6"/>
    <w:rsid w:val="008719BA"/>
    <w:rsid w:val="008B1886"/>
    <w:rsid w:val="008D142E"/>
    <w:rsid w:val="009147EB"/>
    <w:rsid w:val="00965661"/>
    <w:rsid w:val="009D6DFD"/>
    <w:rsid w:val="009F20DD"/>
    <w:rsid w:val="00A023E7"/>
    <w:rsid w:val="00A02B82"/>
    <w:rsid w:val="00A06E1A"/>
    <w:rsid w:val="00A11E01"/>
    <w:rsid w:val="00A82D4E"/>
    <w:rsid w:val="00AA2258"/>
    <w:rsid w:val="00B9466A"/>
    <w:rsid w:val="00BA6673"/>
    <w:rsid w:val="00C71E6D"/>
    <w:rsid w:val="00D51731"/>
    <w:rsid w:val="00DA4B1D"/>
    <w:rsid w:val="00F55CA8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2B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elizapayne101@gmail.com</dc:creator>
  <cp:keywords/>
  <dc:description/>
  <cp:lastModifiedBy>elizapayne101@gmail.com</cp:lastModifiedBy>
  <cp:revision>6</cp:revision>
  <dcterms:created xsi:type="dcterms:W3CDTF">2018-02-01T19:48:00Z</dcterms:created>
  <dcterms:modified xsi:type="dcterms:W3CDTF">2018-02-01T20:51:00Z</dcterms:modified>
</cp:coreProperties>
</file>