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B0FAC" w14:textId="0164D463" w:rsidR="00A7016F" w:rsidRDefault="00DE0FDA" w:rsidP="00DE0FDA">
      <w:pPr>
        <w:jc w:val="center"/>
      </w:pPr>
      <w:r w:rsidRPr="00DE0FDA">
        <w:rPr>
          <w:b/>
          <w:bCs/>
          <w:u w:val="single"/>
        </w:rPr>
        <w:t>M4 D4</w:t>
      </w:r>
    </w:p>
    <w:p w14:paraId="18999DDC" w14:textId="67C75C40" w:rsidR="00DE0FDA" w:rsidRDefault="00DE0FDA" w:rsidP="00DE0FDA">
      <w:pPr>
        <w:rPr>
          <w:b/>
          <w:bCs/>
        </w:rPr>
      </w:pPr>
      <w:r>
        <w:rPr>
          <w:b/>
          <w:bCs/>
        </w:rPr>
        <w:t>Outliers:</w:t>
      </w:r>
    </w:p>
    <w:p w14:paraId="662AE7BA" w14:textId="1505C846" w:rsidR="00DE0FDA" w:rsidRDefault="002E154C" w:rsidP="00DE0FDA">
      <w:pPr>
        <w:pStyle w:val="ListParagraph"/>
        <w:numPr>
          <w:ilvl w:val="0"/>
          <w:numId w:val="2"/>
        </w:numPr>
      </w:pPr>
      <w:r>
        <w:t>Data points that strongly deviates from the norm. Should be removed to not confuse the ML model.</w:t>
      </w:r>
    </w:p>
    <w:p w14:paraId="1F7CF4C8" w14:textId="37DAD701" w:rsidR="002E154C" w:rsidRDefault="002E154C" w:rsidP="00DE0FDA">
      <w:pPr>
        <w:pStyle w:val="ListParagraph"/>
        <w:numPr>
          <w:ilvl w:val="0"/>
          <w:numId w:val="2"/>
        </w:numPr>
      </w:pPr>
      <w:r>
        <w:t>Manual method to detect outliers is to plot the data.</w:t>
      </w:r>
      <w:r w:rsidR="009E4468">
        <w:t xml:space="preserve"> Easiest graph to spot outliers is the scatter plot.</w:t>
      </w:r>
    </w:p>
    <w:p w14:paraId="61770CAA" w14:textId="293C6AF5" w:rsidR="007E57AC" w:rsidRDefault="007E57AC" w:rsidP="00DE0FDA">
      <w:pPr>
        <w:pStyle w:val="ListParagraph"/>
        <w:numPr>
          <w:ilvl w:val="0"/>
          <w:numId w:val="2"/>
        </w:numPr>
      </w:pPr>
      <w:r>
        <w:t>Fuzzywuzzy library tests categorical data (words) similarity.</w:t>
      </w:r>
    </w:p>
    <w:p w14:paraId="0EB15DCB" w14:textId="1ED762B5" w:rsidR="00E4683F" w:rsidRDefault="00B804A4" w:rsidP="00E4683F">
      <w:pPr>
        <w:pStyle w:val="ListParagraph"/>
        <w:numPr>
          <w:ilvl w:val="0"/>
          <w:numId w:val="2"/>
        </w:numPr>
      </w:pPr>
      <w:r>
        <w:t>Handling</w:t>
      </w:r>
      <w:r w:rsidR="00E4683F">
        <w:t xml:space="preserve"> </w:t>
      </w:r>
      <w:r>
        <w:t>categorical</w:t>
      </w:r>
      <w:r w:rsidR="00E4683F">
        <w:t xml:space="preserve"> data:</w:t>
      </w:r>
    </w:p>
    <w:p w14:paraId="39DCF5C3" w14:textId="740AB2AE" w:rsidR="00E4683F" w:rsidRDefault="00E4683F" w:rsidP="00E4683F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49755F6A" wp14:editId="4255D769">
            <wp:extent cx="3079750" cy="18859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4" t="19841" r="44273" b="19411"/>
                    <a:stretch/>
                  </pic:blipFill>
                  <pic:spPr bwMode="auto">
                    <a:xfrm>
                      <a:off x="0" y="0"/>
                      <a:ext cx="307975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5A104" w14:textId="4E3DE3CB" w:rsidR="00E4683F" w:rsidRDefault="009E14A4" w:rsidP="00E4683F">
      <w:pPr>
        <w:pStyle w:val="ListParagraph"/>
        <w:numPr>
          <w:ilvl w:val="0"/>
          <w:numId w:val="2"/>
        </w:numPr>
      </w:pPr>
      <w:r>
        <w:t>Hyperparams is changing the parameters by a logarithmic scale (instead of going from 1 to 2. You do 1 to 1.1. If too much, then 1 to 1.01. etc…)</w:t>
      </w:r>
    </w:p>
    <w:p w14:paraId="3758C0EF" w14:textId="56D519E3" w:rsidR="009E14A4" w:rsidRPr="00DE0FDA" w:rsidRDefault="009E14A4" w:rsidP="00E4683F">
      <w:pPr>
        <w:pStyle w:val="ListParagraph"/>
        <w:numPr>
          <w:ilvl w:val="0"/>
          <w:numId w:val="2"/>
        </w:numPr>
      </w:pPr>
      <w:r>
        <w:t>Fake data is made to generate noise that follows the patten of the data. This will help the model not to over fit the data.</w:t>
      </w:r>
    </w:p>
    <w:p w14:paraId="14349888" w14:textId="597C8225" w:rsidR="00DE0FDA" w:rsidRDefault="00DE0FDA" w:rsidP="00DE0FDA">
      <w:r w:rsidRPr="00DE0FDA">
        <w:rPr>
          <w:b/>
          <w:bCs/>
        </w:rPr>
        <w:t>Categorical Encoders:</w:t>
      </w:r>
    </w:p>
    <w:p w14:paraId="20B0F74E" w14:textId="7AF99F2F" w:rsidR="005B16E7" w:rsidRDefault="005B16E7" w:rsidP="005B16E7">
      <w:pPr>
        <w:pStyle w:val="ListParagraph"/>
        <w:numPr>
          <w:ilvl w:val="0"/>
          <w:numId w:val="1"/>
        </w:numPr>
      </w:pPr>
      <w:r>
        <w:t>Most common type</w:t>
      </w:r>
    </w:p>
    <w:p w14:paraId="7B051F51" w14:textId="555CBC4B" w:rsidR="005B16E7" w:rsidRDefault="005B16E7" w:rsidP="005B16E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D348D8B" wp14:editId="71EBE567">
            <wp:extent cx="3587750" cy="173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5" t="18818" r="35298" b="25138"/>
                    <a:stretch/>
                  </pic:blipFill>
                  <pic:spPr bwMode="auto">
                    <a:xfrm>
                      <a:off x="0" y="0"/>
                      <a:ext cx="3587750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9F2ED" w14:textId="5B415480" w:rsidR="00462B90" w:rsidRDefault="005B16E7" w:rsidP="00462B90">
      <w:pPr>
        <w:pStyle w:val="ListParagraph"/>
        <w:numPr>
          <w:ilvl w:val="1"/>
          <w:numId w:val="1"/>
        </w:numPr>
      </w:pPr>
      <w:r>
        <w:t>How this mean value encoding works visually:</w:t>
      </w:r>
    </w:p>
    <w:p w14:paraId="5C660C4A" w14:textId="38450051" w:rsidR="00462B90" w:rsidRDefault="00462B90" w:rsidP="005B16E7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410BFDE1" wp14:editId="536DD9AF">
            <wp:extent cx="3549650" cy="198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1" t="19227" r="36516" b="16752"/>
                    <a:stretch/>
                  </pic:blipFill>
                  <pic:spPr bwMode="auto">
                    <a:xfrm>
                      <a:off x="0" y="0"/>
                      <a:ext cx="35496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428CB" w14:textId="5C28CE24" w:rsidR="00EB1204" w:rsidRDefault="00EB1204" w:rsidP="00EB1204">
      <w:pPr>
        <w:pStyle w:val="ListParagraph"/>
        <w:numPr>
          <w:ilvl w:val="0"/>
          <w:numId w:val="1"/>
        </w:numPr>
      </w:pPr>
      <w:r>
        <w:lastRenderedPageBreak/>
        <w:t>Target Encoding:</w:t>
      </w:r>
    </w:p>
    <w:p w14:paraId="01BB4223" w14:textId="24792135" w:rsidR="00EB1204" w:rsidRDefault="00EB1204" w:rsidP="00EB1204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B69E2A1" wp14:editId="13ECEBC2">
            <wp:extent cx="3784600" cy="1981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204" r="33968" b="17979"/>
                    <a:stretch/>
                  </pic:blipFill>
                  <pic:spPr bwMode="auto">
                    <a:xfrm>
                      <a:off x="0" y="0"/>
                      <a:ext cx="3784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BB7D5" w14:textId="510DC338" w:rsidR="00EB1204" w:rsidRPr="00DE0FDA" w:rsidRDefault="00EB1204" w:rsidP="00EB1204">
      <w:pPr>
        <w:pStyle w:val="ListParagraph"/>
        <w:numPr>
          <w:ilvl w:val="1"/>
          <w:numId w:val="1"/>
        </w:numPr>
      </w:pPr>
      <w:r>
        <w:t>k</w:t>
      </w:r>
    </w:p>
    <w:sectPr w:rsidR="00EB1204" w:rsidRPr="00DE0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844ED"/>
    <w:multiLevelType w:val="hybridMultilevel"/>
    <w:tmpl w:val="E80C9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61758"/>
    <w:multiLevelType w:val="hybridMultilevel"/>
    <w:tmpl w:val="5BECEE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DA"/>
    <w:rsid w:val="002E154C"/>
    <w:rsid w:val="00462B90"/>
    <w:rsid w:val="005B16E7"/>
    <w:rsid w:val="007E57AC"/>
    <w:rsid w:val="009E14A4"/>
    <w:rsid w:val="009E4468"/>
    <w:rsid w:val="00A7016F"/>
    <w:rsid w:val="00B804A4"/>
    <w:rsid w:val="00DE0FDA"/>
    <w:rsid w:val="00E4683F"/>
    <w:rsid w:val="00EB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078B8"/>
  <w15:chartTrackingRefBased/>
  <w15:docId w15:val="{BB2FA370-06FD-4A78-BCBC-7EC30AF1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Batt</dc:creator>
  <cp:keywords/>
  <dc:description/>
  <cp:lastModifiedBy>Joshua Batt</cp:lastModifiedBy>
  <cp:revision>6</cp:revision>
  <dcterms:created xsi:type="dcterms:W3CDTF">2021-05-06T07:04:00Z</dcterms:created>
  <dcterms:modified xsi:type="dcterms:W3CDTF">2021-05-06T08:38:00Z</dcterms:modified>
</cp:coreProperties>
</file>