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708C" w14:textId="7E050756" w:rsidR="00271F0C" w:rsidRPr="005F34FC" w:rsidRDefault="00271F0C" w:rsidP="00271F0C">
      <w:pPr>
        <w:spacing w:line="320" w:lineRule="atLeast"/>
        <w:jc w:val="center"/>
        <w:rPr>
          <w:rFonts w:asciiTheme="minorHAnsi" w:hAnsiTheme="minorHAnsi" w:cstheme="minorHAnsi"/>
          <w:b/>
          <w:bCs/>
        </w:rPr>
      </w:pPr>
      <w:r w:rsidRPr="005F34FC">
        <w:rPr>
          <w:rFonts w:asciiTheme="minorHAnsi" w:hAnsiTheme="minorHAnsi" w:cstheme="minorHAnsi"/>
          <w:b/>
          <w:bCs/>
        </w:rPr>
        <w:t>MMBio 405</w:t>
      </w:r>
    </w:p>
    <w:p w14:paraId="49407BEE" w14:textId="51908479" w:rsidR="00271F0C" w:rsidRPr="005F34FC" w:rsidRDefault="00986426" w:rsidP="00271F0C">
      <w:pPr>
        <w:spacing w:line="320" w:lineRule="atLeast"/>
        <w:jc w:val="center"/>
        <w:rPr>
          <w:rFonts w:asciiTheme="minorHAnsi" w:hAnsiTheme="minorHAnsi" w:cstheme="minorHAnsi"/>
          <w:b/>
          <w:bCs/>
          <w:sz w:val="28"/>
          <w:szCs w:val="28"/>
        </w:rPr>
      </w:pPr>
      <w:r w:rsidRPr="005F34FC">
        <w:rPr>
          <w:rFonts w:asciiTheme="minorHAnsi" w:hAnsiTheme="minorHAnsi" w:cstheme="minorHAnsi"/>
          <w:b/>
          <w:bCs/>
          <w:sz w:val="28"/>
          <w:szCs w:val="28"/>
        </w:rPr>
        <w:t xml:space="preserve">MLS </w:t>
      </w:r>
      <w:r w:rsidR="00271F0C" w:rsidRPr="005F34FC">
        <w:rPr>
          <w:rFonts w:asciiTheme="minorHAnsi" w:hAnsiTheme="minorHAnsi" w:cstheme="minorHAnsi"/>
          <w:b/>
          <w:bCs/>
          <w:sz w:val="28"/>
          <w:szCs w:val="28"/>
        </w:rPr>
        <w:t xml:space="preserve">Laboratory Operations </w:t>
      </w:r>
      <w:r w:rsidR="006947AB">
        <w:rPr>
          <w:rFonts w:asciiTheme="minorHAnsi" w:hAnsiTheme="minorHAnsi" w:cstheme="minorHAnsi"/>
          <w:b/>
          <w:bCs/>
          <w:sz w:val="28"/>
          <w:szCs w:val="28"/>
        </w:rPr>
        <w:t>Syllabus</w:t>
      </w:r>
    </w:p>
    <w:p w14:paraId="49DF47D4" w14:textId="2FE1A66C" w:rsidR="00271F0C" w:rsidRPr="005F34FC" w:rsidRDefault="00D71A35" w:rsidP="00271F0C">
      <w:pPr>
        <w:spacing w:line="320" w:lineRule="atLeast"/>
        <w:jc w:val="center"/>
        <w:rPr>
          <w:rFonts w:asciiTheme="minorHAnsi" w:hAnsiTheme="minorHAnsi" w:cstheme="minorHAnsi"/>
          <w:sz w:val="22"/>
          <w:szCs w:val="22"/>
        </w:rPr>
      </w:pPr>
      <w:r>
        <w:rPr>
          <w:rFonts w:asciiTheme="minorHAnsi" w:hAnsiTheme="minorHAnsi" w:cstheme="minorHAnsi"/>
          <w:sz w:val="22"/>
          <w:szCs w:val="22"/>
        </w:rPr>
        <w:t>Fall</w:t>
      </w:r>
      <w:r w:rsidR="00DA61ED">
        <w:rPr>
          <w:rFonts w:asciiTheme="minorHAnsi" w:hAnsiTheme="minorHAnsi" w:cstheme="minorHAnsi"/>
          <w:sz w:val="22"/>
          <w:szCs w:val="22"/>
        </w:rPr>
        <w:t xml:space="preserve"> </w:t>
      </w:r>
      <w:r w:rsidR="00271F0C" w:rsidRPr="005F34FC">
        <w:rPr>
          <w:rFonts w:asciiTheme="minorHAnsi" w:hAnsiTheme="minorHAnsi" w:cstheme="minorHAnsi"/>
          <w:sz w:val="22"/>
          <w:szCs w:val="22"/>
        </w:rPr>
        <w:t>Semester, Fri</w:t>
      </w:r>
      <w:r w:rsidR="00DA61ED">
        <w:rPr>
          <w:rFonts w:asciiTheme="minorHAnsi" w:hAnsiTheme="minorHAnsi" w:cstheme="minorHAnsi"/>
          <w:sz w:val="22"/>
          <w:szCs w:val="22"/>
        </w:rPr>
        <w:t xml:space="preserve"> </w:t>
      </w:r>
      <w:r>
        <w:rPr>
          <w:rFonts w:asciiTheme="minorHAnsi" w:hAnsiTheme="minorHAnsi" w:cstheme="minorHAnsi"/>
          <w:sz w:val="22"/>
          <w:szCs w:val="22"/>
        </w:rPr>
        <w:t>9</w:t>
      </w:r>
      <w:r w:rsidR="00271F0C" w:rsidRPr="005F34FC">
        <w:rPr>
          <w:rFonts w:asciiTheme="minorHAnsi" w:hAnsiTheme="minorHAnsi" w:cstheme="minorHAnsi"/>
          <w:sz w:val="22"/>
          <w:szCs w:val="22"/>
        </w:rPr>
        <w:t>:00 – 1</w:t>
      </w:r>
      <w:r>
        <w:rPr>
          <w:rFonts w:asciiTheme="minorHAnsi" w:hAnsiTheme="minorHAnsi" w:cstheme="minorHAnsi"/>
          <w:sz w:val="22"/>
          <w:szCs w:val="22"/>
        </w:rPr>
        <w:t>1</w:t>
      </w:r>
      <w:r w:rsidR="00271F0C" w:rsidRPr="005F34FC">
        <w:rPr>
          <w:rFonts w:asciiTheme="minorHAnsi" w:hAnsiTheme="minorHAnsi" w:cstheme="minorHAnsi"/>
          <w:sz w:val="22"/>
          <w:szCs w:val="22"/>
        </w:rPr>
        <w:t>:50</w:t>
      </w:r>
      <w:r w:rsidR="00CD0DC5">
        <w:rPr>
          <w:rFonts w:asciiTheme="minorHAnsi" w:hAnsiTheme="minorHAnsi" w:cstheme="minorHAnsi"/>
          <w:sz w:val="22"/>
          <w:szCs w:val="22"/>
        </w:rPr>
        <w:t xml:space="preserve"> a.m.</w:t>
      </w:r>
      <w:r w:rsidR="00271F0C" w:rsidRPr="005F34FC">
        <w:rPr>
          <w:rFonts w:asciiTheme="minorHAnsi" w:hAnsiTheme="minorHAnsi" w:cstheme="minorHAnsi"/>
          <w:sz w:val="22"/>
          <w:szCs w:val="22"/>
        </w:rPr>
        <w:t>, Credit Hours: 1.0, 2055</w:t>
      </w:r>
      <w:r w:rsidR="009300D1">
        <w:rPr>
          <w:rFonts w:asciiTheme="minorHAnsi" w:hAnsiTheme="minorHAnsi" w:cstheme="minorHAnsi"/>
          <w:sz w:val="22"/>
          <w:szCs w:val="22"/>
        </w:rPr>
        <w:t xml:space="preserve"> &amp; </w:t>
      </w:r>
      <w:r w:rsidR="00271F0C" w:rsidRPr="005F34FC">
        <w:rPr>
          <w:rFonts w:asciiTheme="minorHAnsi" w:hAnsiTheme="minorHAnsi" w:cstheme="minorHAnsi"/>
          <w:sz w:val="22"/>
          <w:szCs w:val="22"/>
        </w:rPr>
        <w:t>2038 LSB</w:t>
      </w:r>
    </w:p>
    <w:p w14:paraId="15D37F36" w14:textId="77777777" w:rsidR="00271F0C" w:rsidRPr="005F34FC" w:rsidRDefault="00271F0C" w:rsidP="00271F0C">
      <w:pPr>
        <w:spacing w:line="320" w:lineRule="atLeast"/>
        <w:jc w:val="center"/>
        <w:rPr>
          <w:rFonts w:asciiTheme="minorHAnsi" w:hAnsiTheme="minorHAnsi" w:cstheme="minorHAnsi"/>
          <w:sz w:val="20"/>
          <w:szCs w:val="20"/>
        </w:rPr>
      </w:pPr>
    </w:p>
    <w:p w14:paraId="13C23BAA" w14:textId="23924EBA" w:rsidR="00271F0C" w:rsidRPr="005F34FC" w:rsidRDefault="002479AD" w:rsidP="00271F0C">
      <w:pPr>
        <w:rPr>
          <w:rFonts w:asciiTheme="minorHAnsi" w:hAnsiTheme="minorHAnsi" w:cstheme="minorHAnsi"/>
          <w:sz w:val="22"/>
          <w:szCs w:val="22"/>
        </w:rPr>
      </w:pPr>
      <w:r>
        <w:rPr>
          <w:rFonts w:asciiTheme="minorHAnsi" w:hAnsiTheme="minorHAnsi" w:cstheme="minorHAnsi"/>
          <w:b/>
          <w:bCs/>
          <w:sz w:val="22"/>
          <w:szCs w:val="22"/>
        </w:rPr>
        <w:t>Instructor</w:t>
      </w:r>
      <w:r w:rsidR="00271F0C" w:rsidRPr="005F34FC">
        <w:rPr>
          <w:rFonts w:asciiTheme="minorHAnsi" w:hAnsiTheme="minorHAnsi" w:cstheme="minorHAnsi"/>
          <w:b/>
          <w:bCs/>
          <w:sz w:val="22"/>
          <w:szCs w:val="22"/>
        </w:rPr>
        <w:t xml:space="preserve">: </w:t>
      </w:r>
      <w:r w:rsidR="00A602D4" w:rsidRPr="005F34FC">
        <w:rPr>
          <w:rFonts w:asciiTheme="minorHAnsi" w:hAnsiTheme="minorHAnsi" w:cstheme="minorHAnsi"/>
          <w:sz w:val="22"/>
          <w:szCs w:val="22"/>
        </w:rPr>
        <w:t>David</w:t>
      </w:r>
      <w:r w:rsidR="00271F0C" w:rsidRPr="005F34FC">
        <w:rPr>
          <w:rFonts w:asciiTheme="minorHAnsi" w:hAnsiTheme="minorHAnsi" w:cstheme="minorHAnsi"/>
          <w:sz w:val="22"/>
          <w:szCs w:val="22"/>
        </w:rPr>
        <w:t xml:space="preserve"> </w:t>
      </w:r>
      <w:r w:rsidR="00A602D4" w:rsidRPr="005F34FC">
        <w:rPr>
          <w:rFonts w:asciiTheme="minorHAnsi" w:hAnsiTheme="minorHAnsi" w:cstheme="minorHAnsi"/>
          <w:sz w:val="22"/>
          <w:szCs w:val="22"/>
        </w:rPr>
        <w:t>Eddington</w:t>
      </w:r>
      <w:r w:rsidR="00271F0C" w:rsidRPr="005F34FC">
        <w:rPr>
          <w:rFonts w:asciiTheme="minorHAnsi" w:hAnsiTheme="minorHAnsi" w:cstheme="minorHAnsi"/>
          <w:sz w:val="22"/>
          <w:szCs w:val="22"/>
        </w:rPr>
        <w:t xml:space="preserve">, </w:t>
      </w:r>
      <w:r w:rsidR="00A602D4" w:rsidRPr="005F34FC">
        <w:rPr>
          <w:rFonts w:asciiTheme="minorHAnsi" w:hAnsiTheme="minorHAnsi" w:cstheme="minorHAnsi"/>
          <w:sz w:val="22"/>
          <w:szCs w:val="22"/>
        </w:rPr>
        <w:t xml:space="preserve">MS, MBA, </w:t>
      </w:r>
      <w:r w:rsidR="00271F0C" w:rsidRPr="005F34FC">
        <w:rPr>
          <w:rFonts w:asciiTheme="minorHAnsi" w:hAnsiTheme="minorHAnsi" w:cstheme="minorHAnsi"/>
          <w:sz w:val="22"/>
          <w:szCs w:val="22"/>
        </w:rPr>
        <w:t>MLS (ASCP)</w:t>
      </w:r>
    </w:p>
    <w:p w14:paraId="37D1F685" w14:textId="77777777" w:rsidR="00462EC8" w:rsidRPr="005F34FC" w:rsidRDefault="00462EC8" w:rsidP="00462EC8">
      <w:pPr>
        <w:rPr>
          <w:rFonts w:asciiTheme="minorHAnsi" w:hAnsiTheme="minorHAnsi" w:cstheme="minorHAnsi"/>
          <w:b/>
          <w:bCs/>
          <w:sz w:val="22"/>
          <w:szCs w:val="22"/>
        </w:rPr>
      </w:pPr>
      <w:bookmarkStart w:id="0" w:name="_Hlk206152527"/>
      <w:r w:rsidRPr="005F34FC">
        <w:rPr>
          <w:rFonts w:asciiTheme="minorHAnsi" w:hAnsiTheme="minorHAnsi" w:cstheme="minorHAnsi"/>
          <w:b/>
          <w:bCs/>
          <w:sz w:val="22"/>
          <w:szCs w:val="22"/>
        </w:rPr>
        <w:t xml:space="preserve">Office: </w:t>
      </w:r>
      <w:r w:rsidRPr="005F34FC">
        <w:rPr>
          <w:rFonts w:asciiTheme="minorHAnsi" w:hAnsiTheme="minorHAnsi" w:cstheme="minorHAnsi"/>
          <w:sz w:val="22"/>
          <w:szCs w:val="22"/>
        </w:rPr>
        <w:t>2065 LSB</w:t>
      </w:r>
      <w:r w:rsidRPr="005F34FC">
        <w:rPr>
          <w:rFonts w:asciiTheme="minorHAnsi" w:hAnsiTheme="minorHAnsi" w:cstheme="minorHAnsi"/>
          <w:b/>
          <w:bCs/>
          <w:sz w:val="22"/>
          <w:szCs w:val="22"/>
        </w:rPr>
        <w:t xml:space="preserve">; Office Phone: </w:t>
      </w:r>
      <w:r w:rsidRPr="005F34FC">
        <w:rPr>
          <w:rFonts w:asciiTheme="minorHAnsi" w:hAnsiTheme="minorHAnsi" w:cstheme="minorHAnsi"/>
          <w:sz w:val="22"/>
          <w:szCs w:val="22"/>
        </w:rPr>
        <w:t>801.422.7192</w:t>
      </w:r>
      <w:bookmarkEnd w:id="0"/>
    </w:p>
    <w:p w14:paraId="0CEB2902" w14:textId="77777777" w:rsidR="00462EC8" w:rsidRPr="005F34FC" w:rsidRDefault="00462EC8" w:rsidP="00462EC8">
      <w:pPr>
        <w:rPr>
          <w:rFonts w:asciiTheme="minorHAnsi" w:hAnsiTheme="minorHAnsi" w:cstheme="minorHAnsi"/>
          <w:sz w:val="22"/>
          <w:szCs w:val="22"/>
        </w:rPr>
      </w:pPr>
      <w:r w:rsidRPr="005F34FC">
        <w:rPr>
          <w:rFonts w:asciiTheme="minorHAnsi" w:hAnsiTheme="minorHAnsi" w:cstheme="minorHAnsi"/>
          <w:b/>
          <w:bCs/>
          <w:sz w:val="22"/>
          <w:szCs w:val="22"/>
        </w:rPr>
        <w:t xml:space="preserve">Email: </w:t>
      </w:r>
      <w:r w:rsidRPr="005F34FC">
        <w:rPr>
          <w:rFonts w:asciiTheme="minorHAnsi" w:hAnsiTheme="minorHAnsi" w:cstheme="minorHAnsi"/>
          <w:sz w:val="22"/>
          <w:szCs w:val="22"/>
        </w:rPr>
        <w:t>david.eddington@byu.edu</w:t>
      </w:r>
    </w:p>
    <w:p w14:paraId="1D77AED1" w14:textId="6E1565C0" w:rsidR="00271F0C" w:rsidRPr="005F34FC" w:rsidRDefault="00271F0C" w:rsidP="00271F0C">
      <w:pPr>
        <w:rPr>
          <w:rFonts w:asciiTheme="minorHAnsi" w:hAnsiTheme="minorHAnsi" w:cstheme="minorHAnsi"/>
          <w:sz w:val="22"/>
          <w:szCs w:val="22"/>
        </w:rPr>
      </w:pPr>
      <w:bookmarkStart w:id="1" w:name="_Hlk206152491"/>
      <w:r w:rsidRPr="002479AD">
        <w:rPr>
          <w:rFonts w:asciiTheme="minorHAnsi" w:hAnsiTheme="minorHAnsi" w:cstheme="minorHAnsi"/>
          <w:b/>
          <w:bCs/>
          <w:sz w:val="22"/>
          <w:szCs w:val="22"/>
        </w:rPr>
        <w:t>Office</w:t>
      </w:r>
      <w:r w:rsidR="006F4CBD" w:rsidRPr="002479AD">
        <w:rPr>
          <w:rFonts w:asciiTheme="minorHAnsi" w:hAnsiTheme="minorHAnsi" w:cstheme="minorHAnsi"/>
          <w:b/>
          <w:bCs/>
          <w:sz w:val="22"/>
          <w:szCs w:val="22"/>
        </w:rPr>
        <w:t xml:space="preserve"> hours: </w:t>
      </w:r>
      <w:r w:rsidR="002479AD" w:rsidRPr="002479AD">
        <w:rPr>
          <w:rFonts w:asciiTheme="minorHAnsi" w:hAnsiTheme="minorHAnsi" w:cstheme="minorHAnsi"/>
          <w:sz w:val="22"/>
          <w:szCs w:val="22"/>
        </w:rPr>
        <w:t>Wed</w:t>
      </w:r>
      <w:r w:rsidR="003E6D77" w:rsidRPr="002479AD">
        <w:rPr>
          <w:rFonts w:asciiTheme="minorHAnsi" w:hAnsiTheme="minorHAnsi" w:cstheme="minorHAnsi"/>
          <w:sz w:val="22"/>
          <w:szCs w:val="22"/>
        </w:rPr>
        <w:t xml:space="preserve"> </w:t>
      </w:r>
      <w:r w:rsidR="004D0DC9" w:rsidRPr="002479AD">
        <w:rPr>
          <w:rFonts w:asciiTheme="minorHAnsi" w:hAnsiTheme="minorHAnsi" w:cstheme="minorHAnsi"/>
          <w:sz w:val="22"/>
          <w:szCs w:val="22"/>
        </w:rPr>
        <w:t>1</w:t>
      </w:r>
      <w:r w:rsidR="002479AD" w:rsidRPr="002479AD">
        <w:rPr>
          <w:rFonts w:asciiTheme="minorHAnsi" w:hAnsiTheme="minorHAnsi" w:cstheme="minorHAnsi"/>
          <w:sz w:val="22"/>
          <w:szCs w:val="22"/>
        </w:rPr>
        <w:t>5</w:t>
      </w:r>
      <w:r w:rsidR="004D0DC9" w:rsidRPr="002479AD">
        <w:rPr>
          <w:rFonts w:asciiTheme="minorHAnsi" w:hAnsiTheme="minorHAnsi" w:cstheme="minorHAnsi"/>
          <w:sz w:val="22"/>
          <w:szCs w:val="22"/>
        </w:rPr>
        <w:t>00-1</w:t>
      </w:r>
      <w:r w:rsidR="002479AD" w:rsidRPr="002479AD">
        <w:rPr>
          <w:rFonts w:asciiTheme="minorHAnsi" w:hAnsiTheme="minorHAnsi" w:cstheme="minorHAnsi"/>
          <w:sz w:val="22"/>
          <w:szCs w:val="22"/>
        </w:rPr>
        <w:t>6</w:t>
      </w:r>
      <w:r w:rsidR="004D0DC9" w:rsidRPr="002479AD">
        <w:rPr>
          <w:rFonts w:asciiTheme="minorHAnsi" w:hAnsiTheme="minorHAnsi" w:cstheme="minorHAnsi"/>
          <w:sz w:val="22"/>
          <w:szCs w:val="22"/>
        </w:rPr>
        <w:t>00</w:t>
      </w:r>
      <w:r w:rsidR="00462EC8" w:rsidRPr="002479AD">
        <w:rPr>
          <w:rFonts w:asciiTheme="minorHAnsi" w:hAnsiTheme="minorHAnsi" w:cstheme="minorHAnsi"/>
          <w:sz w:val="22"/>
          <w:szCs w:val="22"/>
        </w:rPr>
        <w:t xml:space="preserve"> hrs.</w:t>
      </w:r>
      <w:r w:rsidR="00C4112D" w:rsidRPr="002479AD">
        <w:rPr>
          <w:rFonts w:asciiTheme="minorHAnsi" w:hAnsiTheme="minorHAnsi" w:cstheme="minorHAnsi"/>
          <w:sz w:val="22"/>
          <w:szCs w:val="22"/>
        </w:rPr>
        <w:t xml:space="preserve"> &amp; </w:t>
      </w:r>
      <w:r w:rsidR="004D0DC9" w:rsidRPr="002479AD">
        <w:rPr>
          <w:rFonts w:asciiTheme="minorHAnsi" w:hAnsiTheme="minorHAnsi" w:cstheme="minorHAnsi"/>
          <w:sz w:val="22"/>
          <w:szCs w:val="22"/>
        </w:rPr>
        <w:t>Fri</w:t>
      </w:r>
      <w:r w:rsidR="00C4112D" w:rsidRPr="002479AD">
        <w:rPr>
          <w:rFonts w:asciiTheme="minorHAnsi" w:hAnsiTheme="minorHAnsi" w:cstheme="minorHAnsi"/>
          <w:sz w:val="22"/>
          <w:szCs w:val="22"/>
        </w:rPr>
        <w:t xml:space="preserve"> </w:t>
      </w:r>
      <w:r w:rsidR="004D0DC9" w:rsidRPr="002479AD">
        <w:rPr>
          <w:rFonts w:asciiTheme="minorHAnsi" w:hAnsiTheme="minorHAnsi" w:cstheme="minorHAnsi"/>
          <w:sz w:val="22"/>
          <w:szCs w:val="22"/>
        </w:rPr>
        <w:t>1300-1400</w:t>
      </w:r>
      <w:r w:rsidR="00C4112D" w:rsidRPr="002479AD">
        <w:rPr>
          <w:rFonts w:asciiTheme="minorHAnsi" w:hAnsiTheme="minorHAnsi" w:cstheme="minorHAnsi"/>
          <w:sz w:val="22"/>
          <w:szCs w:val="22"/>
        </w:rPr>
        <w:t xml:space="preserve"> hrs.</w:t>
      </w:r>
    </w:p>
    <w:bookmarkEnd w:id="1"/>
    <w:p w14:paraId="3C810B05" w14:textId="3F254EF7" w:rsidR="00A50151" w:rsidRPr="00B940DF" w:rsidRDefault="001A6E3D" w:rsidP="00A50151">
      <w:pPr>
        <w:rPr>
          <w:rFonts w:asciiTheme="minorHAnsi" w:hAnsiTheme="minorHAnsi" w:cstheme="minorHAnsi"/>
          <w:sz w:val="22"/>
          <w:szCs w:val="22"/>
        </w:rPr>
      </w:pPr>
      <w:r w:rsidRPr="002479AD">
        <w:rPr>
          <w:rFonts w:asciiTheme="minorHAnsi" w:hAnsiTheme="minorHAnsi" w:cstheme="minorHAnsi"/>
          <w:b/>
          <w:bCs/>
          <w:sz w:val="22"/>
          <w:szCs w:val="22"/>
        </w:rPr>
        <w:t xml:space="preserve">TA: </w:t>
      </w:r>
      <w:r w:rsidR="006820D7" w:rsidRPr="002479AD">
        <w:rPr>
          <w:rFonts w:asciiTheme="minorHAnsi" w:hAnsiTheme="minorHAnsi" w:cstheme="minorHAnsi"/>
          <w:sz w:val="22"/>
          <w:szCs w:val="22"/>
        </w:rPr>
        <w:t>Esme Schriever</w:t>
      </w:r>
      <w:r w:rsidR="005C1C85" w:rsidRPr="002479AD">
        <w:rPr>
          <w:rFonts w:asciiTheme="minorHAnsi" w:hAnsiTheme="minorHAnsi" w:cstheme="minorHAnsi"/>
          <w:sz w:val="22"/>
          <w:szCs w:val="22"/>
        </w:rPr>
        <w:t xml:space="preserve">; </w:t>
      </w:r>
      <w:r w:rsidR="00A50151" w:rsidRPr="002479AD">
        <w:rPr>
          <w:rFonts w:asciiTheme="minorHAnsi" w:hAnsiTheme="minorHAnsi" w:cstheme="minorHAnsi"/>
          <w:sz w:val="22"/>
          <w:szCs w:val="22"/>
        </w:rPr>
        <w:t xml:space="preserve">Email: </w:t>
      </w:r>
      <w:r w:rsidR="006820D7" w:rsidRPr="002479AD">
        <w:rPr>
          <w:rFonts w:asciiTheme="minorHAnsi" w:hAnsiTheme="minorHAnsi" w:cstheme="minorHAnsi"/>
          <w:sz w:val="22"/>
          <w:szCs w:val="22"/>
        </w:rPr>
        <w:t>eschriev@byu.edu</w:t>
      </w:r>
    </w:p>
    <w:p w14:paraId="581118DE" w14:textId="3D909C1A" w:rsidR="00271F0C" w:rsidRPr="005F34FC" w:rsidRDefault="00271F0C" w:rsidP="00271F0C">
      <w:pPr>
        <w:rPr>
          <w:rFonts w:asciiTheme="minorHAnsi" w:hAnsiTheme="minorHAnsi" w:cstheme="minorHAnsi"/>
          <w:sz w:val="22"/>
          <w:szCs w:val="22"/>
        </w:rPr>
      </w:pPr>
    </w:p>
    <w:p w14:paraId="0BAC795A" w14:textId="1032328A" w:rsidR="00271F0C" w:rsidRPr="005F34FC" w:rsidRDefault="00A50151" w:rsidP="00271F0C">
      <w:pPr>
        <w:spacing w:line="320" w:lineRule="atLeast"/>
        <w:rPr>
          <w:rFonts w:asciiTheme="minorHAnsi" w:hAnsiTheme="minorHAnsi" w:cstheme="minorHAnsi"/>
          <w:b/>
          <w:bCs/>
          <w:iCs/>
          <w:sz w:val="22"/>
          <w:szCs w:val="22"/>
        </w:rPr>
      </w:pPr>
      <w:r>
        <w:rPr>
          <w:rFonts w:asciiTheme="minorHAnsi" w:hAnsiTheme="minorHAnsi" w:cstheme="minorHAnsi"/>
          <w:b/>
          <w:bCs/>
          <w:iCs/>
          <w:sz w:val="22"/>
          <w:szCs w:val="22"/>
        </w:rPr>
        <w:t>Recommended</w:t>
      </w:r>
      <w:r w:rsidR="00271F0C" w:rsidRPr="005F34FC">
        <w:rPr>
          <w:rFonts w:asciiTheme="minorHAnsi" w:hAnsiTheme="minorHAnsi" w:cstheme="minorHAnsi"/>
          <w:b/>
          <w:bCs/>
          <w:iCs/>
          <w:sz w:val="22"/>
          <w:szCs w:val="22"/>
        </w:rPr>
        <w:t xml:space="preserve"> Materials</w:t>
      </w:r>
    </w:p>
    <w:p w14:paraId="6A034A2E" w14:textId="57EE6F9C" w:rsidR="005F34FC" w:rsidRPr="005F34FC" w:rsidRDefault="005F34FC" w:rsidP="005F34FC">
      <w:pPr>
        <w:tabs>
          <w:tab w:val="left" w:pos="800"/>
        </w:tabs>
        <w:rPr>
          <w:rFonts w:asciiTheme="minorHAnsi" w:hAnsiTheme="minorHAnsi" w:cstheme="minorHAnsi"/>
          <w:sz w:val="22"/>
          <w:szCs w:val="22"/>
        </w:rPr>
      </w:pPr>
      <w:r w:rsidRPr="005F34FC">
        <w:rPr>
          <w:rFonts w:asciiTheme="minorHAnsi" w:hAnsiTheme="minorHAnsi" w:cstheme="minorHAnsi"/>
          <w:sz w:val="22"/>
          <w:szCs w:val="22"/>
        </w:rPr>
        <w:t xml:space="preserve">Mary Turgeon, </w:t>
      </w:r>
      <w:r w:rsidRPr="005F34FC">
        <w:rPr>
          <w:rFonts w:asciiTheme="minorHAnsi" w:hAnsiTheme="minorHAnsi" w:cstheme="minorHAnsi"/>
          <w:i/>
          <w:sz w:val="22"/>
          <w:szCs w:val="22"/>
        </w:rPr>
        <w:t xml:space="preserve">Linne &amp; </w:t>
      </w:r>
      <w:proofErr w:type="spellStart"/>
      <w:r w:rsidRPr="005F34FC">
        <w:rPr>
          <w:rFonts w:asciiTheme="minorHAnsi" w:hAnsiTheme="minorHAnsi" w:cstheme="minorHAnsi"/>
          <w:i/>
          <w:sz w:val="22"/>
          <w:szCs w:val="22"/>
        </w:rPr>
        <w:t>Ringsrud's</w:t>
      </w:r>
      <w:proofErr w:type="spellEnd"/>
      <w:r w:rsidRPr="005F34FC">
        <w:rPr>
          <w:rFonts w:asciiTheme="minorHAnsi" w:hAnsiTheme="minorHAnsi" w:cstheme="minorHAnsi"/>
          <w:i/>
          <w:sz w:val="22"/>
          <w:szCs w:val="22"/>
        </w:rPr>
        <w:t xml:space="preserve"> Clinical Laboratory Science: Concepts, Procedures, and Clinical Applications</w:t>
      </w:r>
      <w:r w:rsidRPr="005F34FC">
        <w:rPr>
          <w:rFonts w:asciiTheme="minorHAnsi" w:hAnsiTheme="minorHAnsi" w:cstheme="minorHAnsi"/>
          <w:sz w:val="22"/>
          <w:szCs w:val="22"/>
        </w:rPr>
        <w:t>, 9e, Elsevier, 2023</w:t>
      </w:r>
      <w:r w:rsidR="0058372B">
        <w:rPr>
          <w:rFonts w:asciiTheme="minorHAnsi" w:hAnsiTheme="minorHAnsi" w:cstheme="minorHAnsi"/>
          <w:sz w:val="22"/>
          <w:szCs w:val="22"/>
        </w:rPr>
        <w:t xml:space="preserve"> and a black Sharpie. </w:t>
      </w:r>
    </w:p>
    <w:p w14:paraId="1F2615A3" w14:textId="77777777" w:rsidR="00271F0C" w:rsidRPr="005F34FC" w:rsidRDefault="00271F0C" w:rsidP="00271F0C">
      <w:pPr>
        <w:tabs>
          <w:tab w:val="left" w:pos="800"/>
        </w:tabs>
        <w:ind w:left="800"/>
        <w:rPr>
          <w:rFonts w:asciiTheme="minorHAnsi" w:hAnsiTheme="minorHAnsi" w:cstheme="minorHAnsi"/>
          <w:sz w:val="22"/>
          <w:szCs w:val="22"/>
        </w:rPr>
      </w:pPr>
    </w:p>
    <w:p w14:paraId="1318CF55" w14:textId="77777777" w:rsidR="00271F0C" w:rsidRPr="005F34FC" w:rsidRDefault="00271F0C" w:rsidP="00271F0C">
      <w:pPr>
        <w:spacing w:line="320" w:lineRule="atLeast"/>
        <w:rPr>
          <w:rFonts w:asciiTheme="minorHAnsi" w:hAnsiTheme="minorHAnsi" w:cstheme="minorHAnsi"/>
          <w:b/>
          <w:bCs/>
          <w:iCs/>
          <w:sz w:val="22"/>
          <w:szCs w:val="22"/>
        </w:rPr>
      </w:pPr>
      <w:r w:rsidRPr="005F34FC">
        <w:rPr>
          <w:rFonts w:asciiTheme="minorHAnsi" w:hAnsiTheme="minorHAnsi" w:cstheme="minorHAnsi"/>
          <w:b/>
          <w:bCs/>
          <w:iCs/>
          <w:sz w:val="22"/>
          <w:szCs w:val="22"/>
        </w:rPr>
        <w:t xml:space="preserve">Course Purpose </w:t>
      </w:r>
    </w:p>
    <w:p w14:paraId="3F7F73A5" w14:textId="4FEF59FE" w:rsidR="008058A0" w:rsidRDefault="00315639" w:rsidP="00271F0C">
      <w:pPr>
        <w:rPr>
          <w:rFonts w:asciiTheme="minorHAnsi" w:hAnsiTheme="minorHAnsi" w:cstheme="minorHAnsi"/>
          <w:sz w:val="22"/>
          <w:szCs w:val="22"/>
        </w:rPr>
      </w:pPr>
      <w:r>
        <w:rPr>
          <w:rFonts w:asciiTheme="minorHAnsi" w:hAnsiTheme="minorHAnsi" w:cstheme="minorHAnsi"/>
          <w:sz w:val="22"/>
          <w:szCs w:val="22"/>
        </w:rPr>
        <w:t>The purpose of this course is t</w:t>
      </w:r>
      <w:r w:rsidR="00DF4DA2">
        <w:rPr>
          <w:rFonts w:asciiTheme="minorHAnsi" w:hAnsiTheme="minorHAnsi" w:cstheme="minorHAnsi"/>
          <w:sz w:val="22"/>
          <w:szCs w:val="22"/>
        </w:rPr>
        <w:t>o prepare medical</w:t>
      </w:r>
      <w:r w:rsidR="009300D1" w:rsidRPr="009300D1">
        <w:rPr>
          <w:rFonts w:asciiTheme="minorHAnsi" w:hAnsiTheme="minorHAnsi" w:cstheme="minorHAnsi"/>
          <w:sz w:val="22"/>
          <w:szCs w:val="22"/>
        </w:rPr>
        <w:t xml:space="preserve"> laboratory science </w:t>
      </w:r>
      <w:r w:rsidR="00DF4DA2">
        <w:rPr>
          <w:rFonts w:asciiTheme="minorHAnsi" w:hAnsiTheme="minorHAnsi" w:cstheme="minorHAnsi"/>
          <w:sz w:val="22"/>
          <w:szCs w:val="22"/>
        </w:rPr>
        <w:t xml:space="preserve">(MLS) </w:t>
      </w:r>
      <w:r w:rsidR="009300D1" w:rsidRPr="009300D1">
        <w:rPr>
          <w:rFonts w:asciiTheme="minorHAnsi" w:hAnsiTheme="minorHAnsi" w:cstheme="minorHAnsi"/>
          <w:sz w:val="22"/>
          <w:szCs w:val="22"/>
        </w:rPr>
        <w:t xml:space="preserve">students </w:t>
      </w:r>
      <w:r w:rsidR="00DF4DA2">
        <w:rPr>
          <w:rFonts w:asciiTheme="minorHAnsi" w:hAnsiTheme="minorHAnsi" w:cstheme="minorHAnsi"/>
          <w:sz w:val="22"/>
          <w:szCs w:val="22"/>
        </w:rPr>
        <w:t xml:space="preserve">to pass the </w:t>
      </w:r>
      <w:r w:rsidR="00DF4DA2" w:rsidRPr="008058A0">
        <w:rPr>
          <w:rFonts w:asciiTheme="minorHAnsi" w:hAnsiTheme="minorHAnsi" w:cstheme="minorHAnsi"/>
          <w:i/>
          <w:iCs/>
          <w:sz w:val="22"/>
          <w:szCs w:val="22"/>
        </w:rPr>
        <w:t>Laboratory Operations</w:t>
      </w:r>
      <w:r w:rsidR="00DF4DA2">
        <w:rPr>
          <w:rFonts w:asciiTheme="minorHAnsi" w:hAnsiTheme="minorHAnsi" w:cstheme="minorHAnsi"/>
          <w:sz w:val="22"/>
          <w:szCs w:val="22"/>
        </w:rPr>
        <w:t xml:space="preserve"> section of the national </w:t>
      </w:r>
      <w:r w:rsidR="008058A0">
        <w:rPr>
          <w:rFonts w:asciiTheme="minorHAnsi" w:hAnsiTheme="minorHAnsi" w:cstheme="minorHAnsi"/>
          <w:sz w:val="22"/>
          <w:szCs w:val="22"/>
        </w:rPr>
        <w:t xml:space="preserve">MLS </w:t>
      </w:r>
      <w:r w:rsidR="00DF4DA2">
        <w:rPr>
          <w:rFonts w:asciiTheme="minorHAnsi" w:hAnsiTheme="minorHAnsi" w:cstheme="minorHAnsi"/>
          <w:sz w:val="22"/>
          <w:szCs w:val="22"/>
        </w:rPr>
        <w:t>board certification exam</w:t>
      </w:r>
      <w:r w:rsidR="00276B65">
        <w:rPr>
          <w:rFonts w:asciiTheme="minorHAnsi" w:hAnsiTheme="minorHAnsi" w:cstheme="minorHAnsi"/>
          <w:sz w:val="22"/>
          <w:szCs w:val="22"/>
        </w:rPr>
        <w:t xml:space="preserve">. </w:t>
      </w:r>
      <w:r w:rsidR="008058A0">
        <w:rPr>
          <w:rFonts w:asciiTheme="minorHAnsi" w:hAnsiTheme="minorHAnsi" w:cstheme="minorHAnsi"/>
          <w:sz w:val="22"/>
          <w:szCs w:val="22"/>
        </w:rPr>
        <w:t>In addition</w:t>
      </w:r>
      <w:r w:rsidR="00276B65">
        <w:rPr>
          <w:rFonts w:asciiTheme="minorHAnsi" w:hAnsiTheme="minorHAnsi" w:cstheme="minorHAnsi"/>
          <w:sz w:val="22"/>
          <w:szCs w:val="22"/>
        </w:rPr>
        <w:t>,</w:t>
      </w:r>
      <w:r w:rsidR="008058A0">
        <w:rPr>
          <w:rFonts w:asciiTheme="minorHAnsi" w:hAnsiTheme="minorHAnsi" w:cstheme="minorHAnsi"/>
          <w:sz w:val="22"/>
          <w:szCs w:val="22"/>
        </w:rPr>
        <w:t xml:space="preserve"> they will</w:t>
      </w:r>
      <w:r w:rsidR="00276B65">
        <w:rPr>
          <w:rFonts w:asciiTheme="minorHAnsi" w:hAnsiTheme="minorHAnsi" w:cstheme="minorHAnsi"/>
          <w:sz w:val="22"/>
          <w:szCs w:val="22"/>
        </w:rPr>
        <w:t xml:space="preserve"> be able to collect and properly handle blood and urine specimens and perform </w:t>
      </w:r>
      <w:r w:rsidR="00276B65" w:rsidRPr="009300D1">
        <w:rPr>
          <w:rFonts w:asciiTheme="minorHAnsi" w:hAnsiTheme="minorHAnsi" w:cstheme="minorHAnsi"/>
          <w:sz w:val="22"/>
          <w:szCs w:val="22"/>
        </w:rPr>
        <w:t xml:space="preserve">various </w:t>
      </w:r>
      <w:r w:rsidR="00276B65">
        <w:rPr>
          <w:rFonts w:asciiTheme="minorHAnsi" w:hAnsiTheme="minorHAnsi" w:cstheme="minorHAnsi"/>
          <w:sz w:val="22"/>
          <w:szCs w:val="22"/>
        </w:rPr>
        <w:t xml:space="preserve">manual </w:t>
      </w:r>
      <w:r>
        <w:rPr>
          <w:rFonts w:asciiTheme="minorHAnsi" w:hAnsiTheme="minorHAnsi" w:cstheme="minorHAnsi"/>
          <w:sz w:val="22"/>
          <w:szCs w:val="22"/>
        </w:rPr>
        <w:t>medical</w:t>
      </w:r>
      <w:r w:rsidR="00276B65" w:rsidRPr="009300D1">
        <w:rPr>
          <w:rFonts w:asciiTheme="minorHAnsi" w:hAnsiTheme="minorHAnsi" w:cstheme="minorHAnsi"/>
          <w:sz w:val="22"/>
          <w:szCs w:val="22"/>
        </w:rPr>
        <w:t xml:space="preserve"> laboratory </w:t>
      </w:r>
      <w:r w:rsidR="00276B65">
        <w:rPr>
          <w:rFonts w:asciiTheme="minorHAnsi" w:hAnsiTheme="minorHAnsi" w:cstheme="minorHAnsi"/>
          <w:sz w:val="22"/>
          <w:szCs w:val="22"/>
        </w:rPr>
        <w:t xml:space="preserve">serology </w:t>
      </w:r>
      <w:r w:rsidR="00276B65" w:rsidRPr="009300D1">
        <w:rPr>
          <w:rFonts w:asciiTheme="minorHAnsi" w:hAnsiTheme="minorHAnsi" w:cstheme="minorHAnsi"/>
          <w:sz w:val="22"/>
          <w:szCs w:val="22"/>
        </w:rPr>
        <w:t>techniques</w:t>
      </w:r>
      <w:r w:rsidR="00276B65">
        <w:rPr>
          <w:rFonts w:asciiTheme="minorHAnsi" w:hAnsiTheme="minorHAnsi" w:cstheme="minorHAnsi"/>
          <w:sz w:val="22"/>
          <w:szCs w:val="22"/>
        </w:rPr>
        <w:t>.</w:t>
      </w:r>
    </w:p>
    <w:p w14:paraId="4DEE818F" w14:textId="77777777" w:rsidR="008058A0" w:rsidRDefault="008058A0" w:rsidP="00271F0C">
      <w:pPr>
        <w:rPr>
          <w:rFonts w:asciiTheme="minorHAnsi" w:hAnsiTheme="minorHAnsi" w:cstheme="minorHAnsi"/>
          <w:sz w:val="22"/>
          <w:szCs w:val="22"/>
        </w:rPr>
      </w:pPr>
    </w:p>
    <w:p w14:paraId="561F50F6" w14:textId="2B8118E0" w:rsidR="00271F0C" w:rsidRPr="005F34FC" w:rsidRDefault="00271F0C" w:rsidP="00271F0C">
      <w:pPr>
        <w:spacing w:line="320" w:lineRule="atLeast"/>
        <w:rPr>
          <w:rFonts w:asciiTheme="minorHAnsi" w:hAnsiTheme="minorHAnsi" w:cstheme="minorHAnsi"/>
          <w:b/>
          <w:bCs/>
          <w:iCs/>
          <w:sz w:val="22"/>
          <w:szCs w:val="22"/>
        </w:rPr>
      </w:pPr>
      <w:r w:rsidRPr="005F34FC">
        <w:rPr>
          <w:rFonts w:asciiTheme="minorHAnsi" w:hAnsiTheme="minorHAnsi" w:cstheme="minorHAnsi"/>
          <w:b/>
          <w:bCs/>
          <w:iCs/>
          <w:sz w:val="22"/>
          <w:szCs w:val="22"/>
        </w:rPr>
        <w:t>Course Description</w:t>
      </w:r>
    </w:p>
    <w:p w14:paraId="25CD96C3" w14:textId="54104A65" w:rsidR="009300D1" w:rsidRPr="005F34FC" w:rsidRDefault="00D87A55" w:rsidP="009300D1">
      <w:pPr>
        <w:rPr>
          <w:rFonts w:asciiTheme="minorHAnsi" w:hAnsiTheme="minorHAnsi" w:cstheme="minorHAnsi"/>
          <w:sz w:val="22"/>
          <w:szCs w:val="22"/>
        </w:rPr>
      </w:pPr>
      <w:r w:rsidRPr="00D87A55">
        <w:rPr>
          <w:rFonts w:asciiTheme="minorHAnsi" w:hAnsiTheme="minorHAnsi" w:cstheme="minorHAnsi"/>
          <w:color w:val="auto"/>
          <w:sz w:val="22"/>
        </w:rPr>
        <w:t xml:space="preserve">This course explores fundamental principles and methodologies of medical laboratory operations, including phlebotomy, regulatory requirements, laboratory </w:t>
      </w:r>
      <w:r w:rsidR="006947AB">
        <w:rPr>
          <w:rFonts w:asciiTheme="minorHAnsi" w:hAnsiTheme="minorHAnsi" w:cstheme="minorHAnsi"/>
          <w:color w:val="auto"/>
          <w:sz w:val="22"/>
        </w:rPr>
        <w:t xml:space="preserve">supervision and </w:t>
      </w:r>
      <w:r w:rsidRPr="00D87A55">
        <w:rPr>
          <w:rFonts w:asciiTheme="minorHAnsi" w:hAnsiTheme="minorHAnsi" w:cstheme="minorHAnsi"/>
          <w:color w:val="auto"/>
          <w:sz w:val="22"/>
        </w:rPr>
        <w:t>management, and quality assurance. Students will develop proficiency in serology kit testing, personnel competency assessments, laboratory mathematics, instrumentation, and safety protocols. Course materials and exercises will be available on Learning Suite</w:t>
      </w:r>
      <w:r w:rsidR="006947AB">
        <w:rPr>
          <w:rFonts w:asciiTheme="minorHAnsi" w:hAnsiTheme="minorHAnsi" w:cstheme="minorHAnsi"/>
          <w:color w:val="auto"/>
          <w:sz w:val="22"/>
        </w:rPr>
        <w:t>.</w:t>
      </w:r>
      <w:r w:rsidR="009300D1" w:rsidRPr="005F34FC">
        <w:rPr>
          <w:rFonts w:asciiTheme="minorHAnsi" w:hAnsiTheme="minorHAnsi" w:cstheme="minorHAnsi"/>
          <w:sz w:val="22"/>
          <w:szCs w:val="22"/>
        </w:rPr>
        <w:t xml:space="preserve"> Exams will </w:t>
      </w:r>
      <w:r w:rsidR="006947AB">
        <w:rPr>
          <w:rFonts w:asciiTheme="minorHAnsi" w:hAnsiTheme="minorHAnsi" w:cstheme="minorHAnsi"/>
          <w:sz w:val="22"/>
          <w:szCs w:val="22"/>
        </w:rPr>
        <w:t xml:space="preserve">also </w:t>
      </w:r>
      <w:r w:rsidR="009300D1" w:rsidRPr="005F34FC">
        <w:rPr>
          <w:rFonts w:asciiTheme="minorHAnsi" w:hAnsiTheme="minorHAnsi" w:cstheme="minorHAnsi"/>
          <w:sz w:val="22"/>
          <w:szCs w:val="22"/>
        </w:rPr>
        <w:t xml:space="preserve">be offered on </w:t>
      </w:r>
      <w:r w:rsidR="00D61447" w:rsidRPr="005F34FC">
        <w:rPr>
          <w:rFonts w:asciiTheme="minorHAnsi" w:hAnsiTheme="minorHAnsi" w:cstheme="minorHAnsi"/>
          <w:sz w:val="22"/>
          <w:szCs w:val="22"/>
        </w:rPr>
        <w:t>Learning Suite</w:t>
      </w:r>
      <w:r w:rsidR="009300D1" w:rsidRPr="005F34FC">
        <w:rPr>
          <w:rFonts w:asciiTheme="minorHAnsi" w:hAnsiTheme="minorHAnsi" w:cstheme="minorHAnsi"/>
          <w:sz w:val="22"/>
          <w:szCs w:val="22"/>
        </w:rPr>
        <w:t xml:space="preserve">. Laboratory practical exams will be administered in the </w:t>
      </w:r>
      <w:r w:rsidR="003E5943">
        <w:rPr>
          <w:rFonts w:asciiTheme="minorHAnsi" w:hAnsiTheme="minorHAnsi" w:cstheme="minorHAnsi"/>
          <w:sz w:val="22"/>
          <w:szCs w:val="22"/>
        </w:rPr>
        <w:t xml:space="preserve">MLS </w:t>
      </w:r>
      <w:r w:rsidR="009300D1" w:rsidRPr="005F34FC">
        <w:rPr>
          <w:rFonts w:asciiTheme="minorHAnsi" w:hAnsiTheme="minorHAnsi" w:cstheme="minorHAnsi"/>
          <w:sz w:val="22"/>
          <w:szCs w:val="22"/>
        </w:rPr>
        <w:t>laboratory (2038 LSB)</w:t>
      </w:r>
      <w:r w:rsidR="006947AB" w:rsidRPr="006947AB">
        <w:rPr>
          <w:rFonts w:asciiTheme="minorHAnsi" w:hAnsiTheme="minorHAnsi" w:cstheme="minorHAnsi"/>
          <w:color w:val="auto"/>
          <w:sz w:val="22"/>
        </w:rPr>
        <w:t xml:space="preserve"> </w:t>
      </w:r>
      <w:r w:rsidR="006947AB" w:rsidRPr="00D87A55">
        <w:rPr>
          <w:rFonts w:asciiTheme="minorHAnsi" w:hAnsiTheme="minorHAnsi" w:cstheme="minorHAnsi"/>
          <w:color w:val="auto"/>
          <w:sz w:val="22"/>
        </w:rPr>
        <w:t>to reinforce hands-on skills.</w:t>
      </w:r>
    </w:p>
    <w:p w14:paraId="498C9295" w14:textId="77777777" w:rsidR="00271F0C" w:rsidRPr="005F34FC" w:rsidRDefault="00271F0C" w:rsidP="00271F0C">
      <w:pPr>
        <w:tabs>
          <w:tab w:val="left" w:pos="800"/>
        </w:tabs>
        <w:ind w:left="800"/>
        <w:rPr>
          <w:rFonts w:asciiTheme="minorHAnsi" w:hAnsiTheme="minorHAnsi" w:cstheme="minorHAnsi"/>
          <w:sz w:val="22"/>
          <w:szCs w:val="22"/>
        </w:rPr>
      </w:pPr>
    </w:p>
    <w:p w14:paraId="30E0326D" w14:textId="77777777" w:rsidR="00271F0C" w:rsidRDefault="00271F0C" w:rsidP="00271F0C">
      <w:pPr>
        <w:spacing w:line="320" w:lineRule="atLeast"/>
        <w:rPr>
          <w:rFonts w:asciiTheme="minorHAnsi" w:hAnsiTheme="minorHAnsi" w:cstheme="minorHAnsi"/>
          <w:b/>
          <w:bCs/>
          <w:iCs/>
          <w:sz w:val="22"/>
          <w:szCs w:val="22"/>
        </w:rPr>
      </w:pPr>
      <w:r w:rsidRPr="005F34FC">
        <w:rPr>
          <w:rFonts w:asciiTheme="minorHAnsi" w:hAnsiTheme="minorHAnsi" w:cstheme="minorHAnsi"/>
          <w:b/>
          <w:bCs/>
          <w:iCs/>
          <w:sz w:val="22"/>
          <w:szCs w:val="22"/>
        </w:rPr>
        <w:t>Course Learning Outcomes</w:t>
      </w:r>
    </w:p>
    <w:p w14:paraId="35C1F503" w14:textId="15354C00" w:rsidR="00DF4DA2" w:rsidRPr="00127050" w:rsidRDefault="00DF4DA2" w:rsidP="00271F0C">
      <w:pPr>
        <w:spacing w:line="320" w:lineRule="atLeast"/>
        <w:rPr>
          <w:rFonts w:asciiTheme="minorHAnsi" w:hAnsiTheme="minorHAnsi" w:cstheme="minorHAnsi"/>
          <w:iCs/>
          <w:sz w:val="22"/>
          <w:szCs w:val="22"/>
        </w:rPr>
      </w:pPr>
      <w:r w:rsidRPr="00127050">
        <w:rPr>
          <w:rFonts w:asciiTheme="minorHAnsi" w:hAnsiTheme="minorHAnsi" w:cstheme="minorHAnsi"/>
          <w:iCs/>
          <w:sz w:val="22"/>
          <w:szCs w:val="22"/>
        </w:rPr>
        <w:t xml:space="preserve">By the end of this course, MLS students will be able to: </w:t>
      </w:r>
    </w:p>
    <w:p w14:paraId="0BF82D50" w14:textId="14E67544" w:rsidR="00276B65" w:rsidRPr="00127050" w:rsidRDefault="00131666" w:rsidP="009300D1">
      <w:pPr>
        <w:pStyle w:val="ListParagraph"/>
        <w:numPr>
          <w:ilvl w:val="0"/>
          <w:numId w:val="1"/>
        </w:numPr>
        <w:spacing w:line="320" w:lineRule="atLeast"/>
        <w:ind w:left="360"/>
        <w:rPr>
          <w:rFonts w:asciiTheme="minorHAnsi" w:hAnsiTheme="minorHAnsi" w:cstheme="minorHAnsi"/>
          <w:sz w:val="22"/>
          <w:szCs w:val="22"/>
        </w:rPr>
      </w:pPr>
      <w:r w:rsidRPr="00127050">
        <w:rPr>
          <w:rFonts w:asciiTheme="minorHAnsi" w:hAnsiTheme="minorHAnsi" w:cstheme="minorHAnsi"/>
          <w:sz w:val="22"/>
          <w:szCs w:val="22"/>
        </w:rPr>
        <w:t xml:space="preserve">Practice </w:t>
      </w:r>
      <w:r w:rsidR="00DA477B" w:rsidRPr="00127050">
        <w:rPr>
          <w:rFonts w:asciiTheme="minorHAnsi" w:hAnsiTheme="minorHAnsi" w:cstheme="minorHAnsi"/>
          <w:sz w:val="22"/>
          <w:szCs w:val="22"/>
        </w:rPr>
        <w:t xml:space="preserve">proficiency in lab safety protocols to ensure compliance with </w:t>
      </w:r>
      <w:r w:rsidR="00127050" w:rsidRPr="00127050">
        <w:rPr>
          <w:rFonts w:asciiTheme="minorHAnsi" w:hAnsiTheme="minorHAnsi" w:cstheme="minorHAnsi"/>
          <w:sz w:val="22"/>
          <w:szCs w:val="22"/>
        </w:rPr>
        <w:t>regulat</w:t>
      </w:r>
      <w:r w:rsidR="00127050">
        <w:rPr>
          <w:rFonts w:asciiTheme="minorHAnsi" w:hAnsiTheme="minorHAnsi" w:cstheme="minorHAnsi"/>
          <w:sz w:val="22"/>
          <w:szCs w:val="22"/>
        </w:rPr>
        <w:t>ions</w:t>
      </w:r>
      <w:r w:rsidR="00AD7A40" w:rsidRPr="00127050">
        <w:rPr>
          <w:rFonts w:asciiTheme="minorHAnsi" w:hAnsiTheme="minorHAnsi" w:cstheme="minorHAnsi"/>
          <w:sz w:val="22"/>
          <w:szCs w:val="22"/>
        </w:rPr>
        <w:t xml:space="preserve"> and ensure a safe environment for myself all God’s children</w:t>
      </w:r>
      <w:r w:rsidR="00127050">
        <w:rPr>
          <w:rFonts w:asciiTheme="minorHAnsi" w:hAnsiTheme="minorHAnsi" w:cstheme="minorHAnsi"/>
          <w:sz w:val="22"/>
          <w:szCs w:val="22"/>
        </w:rPr>
        <w:t xml:space="preserve"> </w:t>
      </w:r>
      <w:r w:rsidR="00127050" w:rsidRPr="00127050">
        <w:rPr>
          <w:rFonts w:asciiTheme="minorHAnsi" w:hAnsiTheme="minorHAnsi" w:cstheme="minorHAnsi"/>
          <w:sz w:val="22"/>
          <w:szCs w:val="22"/>
        </w:rPr>
        <w:t>and others to contribute to a community of trust</w:t>
      </w:r>
      <w:r w:rsidR="00AD7A40" w:rsidRPr="00127050">
        <w:rPr>
          <w:rFonts w:asciiTheme="minorHAnsi" w:hAnsiTheme="minorHAnsi" w:cstheme="minorHAnsi"/>
          <w:sz w:val="22"/>
          <w:szCs w:val="22"/>
        </w:rPr>
        <w:t xml:space="preserve">. </w:t>
      </w:r>
    </w:p>
    <w:p w14:paraId="5A6CC322" w14:textId="257E0F91" w:rsidR="00315639" w:rsidRPr="00127050" w:rsidRDefault="00315639" w:rsidP="00315639">
      <w:pPr>
        <w:pStyle w:val="ListParagraph"/>
        <w:numPr>
          <w:ilvl w:val="0"/>
          <w:numId w:val="1"/>
        </w:numPr>
        <w:spacing w:line="320" w:lineRule="atLeast"/>
        <w:ind w:left="360"/>
        <w:rPr>
          <w:rFonts w:asciiTheme="minorHAnsi" w:hAnsiTheme="minorHAnsi" w:cstheme="minorHAnsi"/>
          <w:sz w:val="22"/>
          <w:szCs w:val="22"/>
        </w:rPr>
      </w:pPr>
      <w:r w:rsidRPr="00127050">
        <w:rPr>
          <w:rFonts w:asciiTheme="minorHAnsi" w:hAnsiTheme="minorHAnsi" w:cstheme="minorHAnsi"/>
          <w:color w:val="auto"/>
          <w:sz w:val="22"/>
          <w:szCs w:val="22"/>
        </w:rPr>
        <w:t xml:space="preserve">Demonstrate </w:t>
      </w:r>
      <w:r w:rsidR="00AD7A40" w:rsidRPr="00127050">
        <w:rPr>
          <w:rFonts w:asciiTheme="minorHAnsi" w:hAnsiTheme="minorHAnsi" w:cstheme="minorHAnsi"/>
          <w:color w:val="auto"/>
          <w:sz w:val="22"/>
          <w:szCs w:val="22"/>
        </w:rPr>
        <w:t xml:space="preserve">ability to provide laboratory healthcare service to my fellow man by the caring and </w:t>
      </w:r>
      <w:r w:rsidR="00AD7A40" w:rsidRPr="00127050">
        <w:rPr>
          <w:rFonts w:asciiTheme="minorHAnsi" w:hAnsiTheme="minorHAnsi" w:cstheme="minorHAnsi"/>
          <w:sz w:val="22"/>
          <w:szCs w:val="22"/>
        </w:rPr>
        <w:t>s</w:t>
      </w:r>
      <w:r w:rsidRPr="00127050">
        <w:rPr>
          <w:rFonts w:asciiTheme="minorHAnsi" w:hAnsiTheme="minorHAnsi" w:cstheme="minorHAnsi"/>
          <w:sz w:val="22"/>
          <w:szCs w:val="22"/>
        </w:rPr>
        <w:t>afe collection</w:t>
      </w:r>
      <w:r w:rsidR="00131666" w:rsidRPr="00127050">
        <w:rPr>
          <w:rFonts w:asciiTheme="minorHAnsi" w:hAnsiTheme="minorHAnsi" w:cstheme="minorHAnsi"/>
          <w:sz w:val="22"/>
          <w:szCs w:val="22"/>
        </w:rPr>
        <w:t xml:space="preserve"> and handling</w:t>
      </w:r>
      <w:r w:rsidRPr="00127050">
        <w:rPr>
          <w:rFonts w:asciiTheme="minorHAnsi" w:hAnsiTheme="minorHAnsi" w:cstheme="minorHAnsi"/>
          <w:sz w:val="22"/>
          <w:szCs w:val="22"/>
        </w:rPr>
        <w:t xml:space="preserve"> of blood and urine specimens while ensuring specimen integrity for accurate clinical analysis.</w:t>
      </w:r>
    </w:p>
    <w:p w14:paraId="1215A9D6" w14:textId="49A2C7A0" w:rsidR="00131666" w:rsidRPr="00127050" w:rsidRDefault="009C45D6" w:rsidP="00131666">
      <w:pPr>
        <w:pStyle w:val="ListParagraph"/>
        <w:numPr>
          <w:ilvl w:val="0"/>
          <w:numId w:val="1"/>
        </w:numPr>
        <w:spacing w:line="320" w:lineRule="atLeast"/>
        <w:ind w:left="360"/>
        <w:rPr>
          <w:rFonts w:asciiTheme="minorHAnsi" w:hAnsiTheme="minorHAnsi" w:cstheme="minorHAnsi"/>
          <w:sz w:val="22"/>
          <w:szCs w:val="22"/>
        </w:rPr>
      </w:pPr>
      <w:r w:rsidRPr="00127050">
        <w:rPr>
          <w:rFonts w:asciiTheme="minorHAnsi" w:hAnsiTheme="minorHAnsi" w:cstheme="minorHAnsi"/>
          <w:color w:val="auto"/>
          <w:sz w:val="22"/>
          <w:szCs w:val="22"/>
        </w:rPr>
        <w:t>Apply</w:t>
      </w:r>
      <w:r w:rsidR="00131666" w:rsidRPr="00127050">
        <w:rPr>
          <w:rFonts w:asciiTheme="minorHAnsi" w:hAnsiTheme="minorHAnsi" w:cstheme="minorHAnsi"/>
          <w:color w:val="auto"/>
          <w:sz w:val="22"/>
          <w:szCs w:val="22"/>
        </w:rPr>
        <w:t xml:space="preserve"> pre-analytic, analytic, and post-analytic quality assurance measures to ensure compliance with federal regulations and meet or exceed industry standard</w:t>
      </w:r>
      <w:r w:rsidR="00AD7A40" w:rsidRPr="00127050">
        <w:rPr>
          <w:rFonts w:asciiTheme="minorHAnsi" w:hAnsiTheme="minorHAnsi" w:cstheme="minorHAnsi"/>
          <w:color w:val="auto"/>
          <w:sz w:val="22"/>
          <w:szCs w:val="22"/>
        </w:rPr>
        <w:t xml:space="preserve">s to take accountability of </w:t>
      </w:r>
      <w:r w:rsidR="00584C71" w:rsidRPr="00127050">
        <w:rPr>
          <w:rFonts w:asciiTheme="minorHAnsi" w:hAnsiTheme="minorHAnsi" w:cstheme="minorHAnsi"/>
          <w:color w:val="auto"/>
          <w:sz w:val="22"/>
          <w:szCs w:val="22"/>
        </w:rPr>
        <w:t>my</w:t>
      </w:r>
      <w:r w:rsidR="00AD7A40" w:rsidRPr="00127050">
        <w:rPr>
          <w:rFonts w:asciiTheme="minorHAnsi" w:hAnsiTheme="minorHAnsi" w:cstheme="minorHAnsi"/>
          <w:color w:val="auto"/>
          <w:sz w:val="22"/>
          <w:szCs w:val="22"/>
        </w:rPr>
        <w:t xml:space="preserve"> role in maintaining quality of laboratory results for patient care</w:t>
      </w:r>
      <w:r w:rsidR="00127050">
        <w:rPr>
          <w:rFonts w:asciiTheme="minorHAnsi" w:hAnsiTheme="minorHAnsi" w:cstheme="minorHAnsi"/>
          <w:color w:val="auto"/>
          <w:sz w:val="22"/>
          <w:szCs w:val="22"/>
        </w:rPr>
        <w:t xml:space="preserve"> and to ensure my brothers and sisters get the best possible laboratory care</w:t>
      </w:r>
      <w:r w:rsidR="00AD7A40" w:rsidRPr="00127050">
        <w:rPr>
          <w:rFonts w:asciiTheme="minorHAnsi" w:hAnsiTheme="minorHAnsi" w:cstheme="minorHAnsi"/>
          <w:color w:val="auto"/>
          <w:sz w:val="22"/>
          <w:szCs w:val="22"/>
        </w:rPr>
        <w:t xml:space="preserve">. </w:t>
      </w:r>
    </w:p>
    <w:p w14:paraId="3F996B03" w14:textId="4FCE6C19" w:rsidR="00315639" w:rsidRPr="00127050" w:rsidRDefault="009C45D6" w:rsidP="00271F0C">
      <w:pPr>
        <w:pStyle w:val="ListParagraph"/>
        <w:numPr>
          <w:ilvl w:val="0"/>
          <w:numId w:val="1"/>
        </w:numPr>
        <w:spacing w:line="320" w:lineRule="atLeast"/>
        <w:ind w:left="360"/>
        <w:rPr>
          <w:rFonts w:asciiTheme="minorHAnsi" w:hAnsiTheme="minorHAnsi" w:cstheme="minorHAnsi"/>
          <w:sz w:val="22"/>
          <w:szCs w:val="22"/>
        </w:rPr>
      </w:pPr>
      <w:r w:rsidRPr="00127050">
        <w:rPr>
          <w:rFonts w:asciiTheme="minorHAnsi" w:hAnsiTheme="minorHAnsi" w:cstheme="minorHAnsi"/>
          <w:color w:val="auto"/>
          <w:sz w:val="22"/>
          <w:szCs w:val="22"/>
        </w:rPr>
        <w:t>P</w:t>
      </w:r>
      <w:r w:rsidR="00315639" w:rsidRPr="00127050">
        <w:rPr>
          <w:rFonts w:asciiTheme="minorHAnsi" w:hAnsiTheme="minorHAnsi" w:cstheme="minorHAnsi"/>
          <w:color w:val="auto"/>
          <w:sz w:val="22"/>
          <w:szCs w:val="22"/>
        </w:rPr>
        <w:t xml:space="preserve">erform </w:t>
      </w:r>
      <w:r w:rsidRPr="00127050">
        <w:rPr>
          <w:rFonts w:asciiTheme="minorHAnsi" w:hAnsiTheme="minorHAnsi" w:cstheme="minorHAnsi"/>
          <w:color w:val="auto"/>
          <w:sz w:val="22"/>
          <w:szCs w:val="22"/>
        </w:rPr>
        <w:t xml:space="preserve">manual testing including </w:t>
      </w:r>
      <w:r w:rsidR="00131666" w:rsidRPr="00127050">
        <w:rPr>
          <w:rFonts w:asciiTheme="minorHAnsi" w:hAnsiTheme="minorHAnsi" w:cstheme="minorHAnsi"/>
          <w:color w:val="auto"/>
          <w:sz w:val="22"/>
          <w:szCs w:val="22"/>
        </w:rPr>
        <w:t>serology</w:t>
      </w:r>
      <w:r w:rsidR="00315639" w:rsidRPr="00127050">
        <w:rPr>
          <w:rFonts w:asciiTheme="minorHAnsi" w:hAnsiTheme="minorHAnsi" w:cstheme="minorHAnsi"/>
          <w:color w:val="auto"/>
          <w:sz w:val="22"/>
          <w:szCs w:val="22"/>
        </w:rPr>
        <w:t xml:space="preserve"> kit testing procedures, ensuring high-quality data for clinical practitioners, and accurately interpreting the clinical significance of </w:t>
      </w:r>
      <w:r w:rsidR="009E55E9" w:rsidRPr="00127050">
        <w:rPr>
          <w:rFonts w:asciiTheme="minorHAnsi" w:hAnsiTheme="minorHAnsi" w:cstheme="minorHAnsi"/>
          <w:color w:val="auto"/>
          <w:sz w:val="22"/>
          <w:szCs w:val="22"/>
        </w:rPr>
        <w:t xml:space="preserve">these </w:t>
      </w:r>
      <w:r w:rsidR="00315639" w:rsidRPr="00127050">
        <w:rPr>
          <w:rFonts w:asciiTheme="minorHAnsi" w:hAnsiTheme="minorHAnsi" w:cstheme="minorHAnsi"/>
          <w:color w:val="auto"/>
          <w:sz w:val="22"/>
          <w:szCs w:val="22"/>
        </w:rPr>
        <w:t>results.</w:t>
      </w:r>
    </w:p>
    <w:p w14:paraId="08D3EE20" w14:textId="7AC3EF5F" w:rsidR="009300D1" w:rsidRPr="00127050" w:rsidRDefault="00315639" w:rsidP="00271F0C">
      <w:pPr>
        <w:pStyle w:val="ListParagraph"/>
        <w:numPr>
          <w:ilvl w:val="0"/>
          <w:numId w:val="1"/>
        </w:numPr>
        <w:spacing w:line="320" w:lineRule="atLeast"/>
        <w:ind w:left="360"/>
        <w:rPr>
          <w:rFonts w:asciiTheme="minorHAnsi" w:hAnsiTheme="minorHAnsi" w:cstheme="minorHAnsi"/>
          <w:sz w:val="22"/>
          <w:szCs w:val="22"/>
        </w:rPr>
      </w:pPr>
      <w:r w:rsidRPr="00127050">
        <w:rPr>
          <w:rFonts w:asciiTheme="minorHAnsi" w:hAnsiTheme="minorHAnsi" w:cstheme="minorHAnsi"/>
          <w:color w:val="auto"/>
          <w:sz w:val="22"/>
          <w:szCs w:val="22"/>
        </w:rPr>
        <w:t xml:space="preserve">Demonstrate proficiency in the responsibilities of medical laboratory supervisors, </w:t>
      </w:r>
      <w:r w:rsidR="009C45D6" w:rsidRPr="00127050">
        <w:rPr>
          <w:rFonts w:asciiTheme="minorHAnsi" w:hAnsiTheme="minorHAnsi" w:cstheme="minorHAnsi"/>
          <w:color w:val="auto"/>
          <w:sz w:val="22"/>
          <w:szCs w:val="22"/>
        </w:rPr>
        <w:t>including the ability to review QC, prepare and review new method validation studies, and perform proficiency testing and peer review for regulatory</w:t>
      </w:r>
      <w:r w:rsidRPr="00127050">
        <w:rPr>
          <w:rFonts w:asciiTheme="minorHAnsi" w:hAnsiTheme="minorHAnsi" w:cstheme="minorHAnsi"/>
          <w:color w:val="auto"/>
          <w:sz w:val="22"/>
          <w:szCs w:val="22"/>
        </w:rPr>
        <w:t xml:space="preserve"> </w:t>
      </w:r>
      <w:r w:rsidR="009C45D6" w:rsidRPr="00127050">
        <w:rPr>
          <w:rFonts w:asciiTheme="minorHAnsi" w:hAnsiTheme="minorHAnsi" w:cstheme="minorHAnsi"/>
          <w:color w:val="auto"/>
          <w:sz w:val="22"/>
          <w:szCs w:val="22"/>
        </w:rPr>
        <w:t>compliance</w:t>
      </w:r>
      <w:r w:rsidRPr="00127050">
        <w:rPr>
          <w:rFonts w:asciiTheme="minorHAnsi" w:hAnsiTheme="minorHAnsi" w:cstheme="minorHAnsi"/>
          <w:color w:val="auto"/>
          <w:sz w:val="22"/>
          <w:szCs w:val="22"/>
        </w:rPr>
        <w:t xml:space="preserve"> and operational </w:t>
      </w:r>
      <w:r w:rsidR="009C45D6" w:rsidRPr="00127050">
        <w:rPr>
          <w:rFonts w:asciiTheme="minorHAnsi" w:hAnsiTheme="minorHAnsi" w:cstheme="minorHAnsi"/>
          <w:color w:val="auto"/>
          <w:sz w:val="22"/>
          <w:szCs w:val="22"/>
        </w:rPr>
        <w:t>effectiveness</w:t>
      </w:r>
      <w:r w:rsidRPr="00127050">
        <w:rPr>
          <w:rFonts w:asciiTheme="minorHAnsi" w:hAnsiTheme="minorHAnsi" w:cstheme="minorHAnsi"/>
          <w:color w:val="auto"/>
          <w:sz w:val="22"/>
          <w:szCs w:val="22"/>
        </w:rPr>
        <w:t>.</w:t>
      </w:r>
    </w:p>
    <w:p w14:paraId="6EF24FF4" w14:textId="77777777" w:rsidR="00315639" w:rsidRPr="00315639" w:rsidRDefault="00315639" w:rsidP="00315639">
      <w:pPr>
        <w:pStyle w:val="ListParagraph"/>
        <w:spacing w:line="320" w:lineRule="atLeast"/>
        <w:ind w:left="360"/>
        <w:rPr>
          <w:rFonts w:asciiTheme="minorHAnsi" w:hAnsiTheme="minorHAnsi" w:cstheme="minorHAnsi"/>
          <w:sz w:val="22"/>
          <w:szCs w:val="22"/>
        </w:rPr>
      </w:pPr>
    </w:p>
    <w:p w14:paraId="15AAF0D9" w14:textId="2521BE61" w:rsidR="00271F0C" w:rsidRPr="005F34FC" w:rsidRDefault="00BC2665" w:rsidP="00271F0C">
      <w:pPr>
        <w:spacing w:line="320" w:lineRule="atLeast"/>
        <w:rPr>
          <w:rFonts w:asciiTheme="minorHAnsi" w:hAnsiTheme="minorHAnsi" w:cstheme="minorHAnsi"/>
          <w:b/>
          <w:bCs/>
          <w:iCs/>
          <w:sz w:val="22"/>
          <w:szCs w:val="22"/>
        </w:rPr>
      </w:pPr>
      <w:r>
        <w:rPr>
          <w:rFonts w:asciiTheme="minorHAnsi" w:hAnsiTheme="minorHAnsi" w:cstheme="minorHAnsi"/>
          <w:b/>
          <w:bCs/>
          <w:iCs/>
          <w:sz w:val="22"/>
          <w:szCs w:val="22"/>
        </w:rPr>
        <w:t>Material Presentation</w:t>
      </w:r>
    </w:p>
    <w:p w14:paraId="4697FFB7" w14:textId="261D0E9F" w:rsidR="002E0C82" w:rsidRPr="002E0C82" w:rsidRDefault="002E0C82" w:rsidP="002E0C82">
      <w:pPr>
        <w:rPr>
          <w:rFonts w:asciiTheme="minorHAnsi" w:hAnsiTheme="minorHAnsi" w:cstheme="minorHAnsi"/>
          <w:sz w:val="22"/>
          <w:szCs w:val="22"/>
        </w:rPr>
      </w:pPr>
      <w:r w:rsidRPr="002E0C82">
        <w:rPr>
          <w:rFonts w:asciiTheme="minorHAnsi" w:hAnsiTheme="minorHAnsi" w:cstheme="minorHAnsi"/>
          <w:sz w:val="22"/>
          <w:szCs w:val="22"/>
        </w:rPr>
        <w:t xml:space="preserve">This 15-week course provides students with a </w:t>
      </w:r>
      <w:r>
        <w:rPr>
          <w:rFonts w:asciiTheme="minorHAnsi" w:hAnsiTheme="minorHAnsi" w:cstheme="minorHAnsi"/>
          <w:sz w:val="22"/>
          <w:szCs w:val="22"/>
        </w:rPr>
        <w:t xml:space="preserve">weekly </w:t>
      </w:r>
      <w:r w:rsidRPr="002E0C82">
        <w:rPr>
          <w:rFonts w:asciiTheme="minorHAnsi" w:hAnsiTheme="minorHAnsi" w:cstheme="minorHAnsi"/>
          <w:sz w:val="22"/>
          <w:szCs w:val="22"/>
        </w:rPr>
        <w:t>one-hour discussion session</w:t>
      </w:r>
      <w:r w:rsidRPr="002E0C82">
        <w:rPr>
          <w:rFonts w:asciiTheme="minorHAnsi" w:hAnsiTheme="minorHAnsi" w:cstheme="minorHAnsi"/>
          <w:b/>
          <w:bCs/>
          <w:sz w:val="22"/>
          <w:szCs w:val="22"/>
        </w:rPr>
        <w:t xml:space="preserve"> </w:t>
      </w:r>
      <w:r w:rsidRPr="002E0C82">
        <w:rPr>
          <w:rFonts w:asciiTheme="minorHAnsi" w:hAnsiTheme="minorHAnsi" w:cstheme="minorHAnsi"/>
          <w:sz w:val="22"/>
          <w:szCs w:val="22"/>
        </w:rPr>
        <w:t>supplemented by a</w:t>
      </w:r>
      <w:r w:rsidRPr="002E0C82">
        <w:rPr>
          <w:rFonts w:asciiTheme="minorHAnsi" w:hAnsiTheme="minorHAnsi" w:cstheme="minorHAnsi"/>
          <w:b/>
          <w:bCs/>
          <w:sz w:val="22"/>
          <w:szCs w:val="22"/>
        </w:rPr>
        <w:t xml:space="preserve"> </w:t>
      </w:r>
      <w:r w:rsidRPr="002E0C82">
        <w:rPr>
          <w:rFonts w:asciiTheme="minorHAnsi" w:hAnsiTheme="minorHAnsi" w:cstheme="minorHAnsi"/>
          <w:sz w:val="22"/>
          <w:szCs w:val="22"/>
        </w:rPr>
        <w:t xml:space="preserve">two-hour </w:t>
      </w:r>
      <w:r>
        <w:rPr>
          <w:rFonts w:asciiTheme="minorHAnsi" w:hAnsiTheme="minorHAnsi" w:cstheme="minorHAnsi"/>
          <w:sz w:val="22"/>
          <w:szCs w:val="22"/>
        </w:rPr>
        <w:t xml:space="preserve">classroom or </w:t>
      </w:r>
      <w:r w:rsidRPr="002E0C82">
        <w:rPr>
          <w:rFonts w:asciiTheme="minorHAnsi" w:hAnsiTheme="minorHAnsi" w:cstheme="minorHAnsi"/>
          <w:sz w:val="22"/>
          <w:szCs w:val="22"/>
        </w:rPr>
        <w:t>laboratory ex</w:t>
      </w:r>
      <w:r>
        <w:rPr>
          <w:rFonts w:asciiTheme="minorHAnsi" w:hAnsiTheme="minorHAnsi" w:cstheme="minorHAnsi"/>
          <w:sz w:val="22"/>
          <w:szCs w:val="22"/>
        </w:rPr>
        <w:t>ercise</w:t>
      </w:r>
      <w:r w:rsidRPr="002E0C82">
        <w:rPr>
          <w:rFonts w:asciiTheme="minorHAnsi" w:hAnsiTheme="minorHAnsi" w:cstheme="minorHAnsi"/>
          <w:sz w:val="22"/>
          <w:szCs w:val="22"/>
        </w:rPr>
        <w:t>. Professional behavior expectations include teamwork, and cooperative participation in both classroom and laboratory settings.</w:t>
      </w:r>
      <w:r>
        <w:rPr>
          <w:rFonts w:asciiTheme="minorHAnsi" w:hAnsiTheme="minorHAnsi" w:cstheme="minorHAnsi"/>
          <w:sz w:val="22"/>
          <w:szCs w:val="22"/>
        </w:rPr>
        <w:t xml:space="preserve"> </w:t>
      </w:r>
      <w:r w:rsidRPr="002E0C82">
        <w:rPr>
          <w:rFonts w:asciiTheme="minorHAnsi" w:hAnsiTheme="minorHAnsi" w:cstheme="minorHAnsi"/>
          <w:sz w:val="22"/>
          <w:szCs w:val="22"/>
        </w:rPr>
        <w:t>Students will have access to supplemental instructional materials, including PowerPoint notes, package inserts, federal regulations, learning objectives, and laboratory procedures. These resources support skill development and reinforce essential concepts for MLS professionals.</w:t>
      </w:r>
    </w:p>
    <w:p w14:paraId="4873691D" w14:textId="77777777" w:rsidR="002E0C82" w:rsidRDefault="002E0C82" w:rsidP="009300D1">
      <w:pPr>
        <w:rPr>
          <w:rFonts w:asciiTheme="minorHAnsi" w:hAnsiTheme="minorHAnsi" w:cstheme="minorHAnsi"/>
          <w:sz w:val="22"/>
          <w:szCs w:val="22"/>
        </w:rPr>
      </w:pPr>
    </w:p>
    <w:p w14:paraId="290E2AA4" w14:textId="4F6D1744" w:rsidR="00271F0C" w:rsidRPr="005F34FC" w:rsidRDefault="00271F0C" w:rsidP="00271F0C">
      <w:pPr>
        <w:spacing w:line="320" w:lineRule="atLeast"/>
        <w:rPr>
          <w:rFonts w:asciiTheme="minorHAnsi" w:hAnsiTheme="minorHAnsi" w:cstheme="minorHAnsi"/>
          <w:b/>
          <w:bCs/>
          <w:iCs/>
          <w:sz w:val="22"/>
          <w:szCs w:val="22"/>
        </w:rPr>
      </w:pPr>
      <w:r w:rsidRPr="005F34FC">
        <w:rPr>
          <w:rFonts w:asciiTheme="minorHAnsi" w:hAnsiTheme="minorHAnsi" w:cstheme="minorHAnsi"/>
          <w:b/>
          <w:bCs/>
          <w:iCs/>
          <w:sz w:val="22"/>
          <w:szCs w:val="22"/>
        </w:rPr>
        <w:t>Participation</w:t>
      </w:r>
    </w:p>
    <w:p w14:paraId="1F8692B9" w14:textId="64DDA699" w:rsidR="00271F0C" w:rsidRDefault="00271F0C" w:rsidP="00271F0C">
      <w:pPr>
        <w:rPr>
          <w:rFonts w:asciiTheme="minorHAnsi" w:hAnsiTheme="minorHAnsi" w:cstheme="minorHAnsi"/>
          <w:sz w:val="22"/>
          <w:szCs w:val="22"/>
        </w:rPr>
      </w:pPr>
      <w:r w:rsidRPr="005F34FC">
        <w:rPr>
          <w:rFonts w:asciiTheme="minorHAnsi" w:hAnsiTheme="minorHAnsi" w:cstheme="minorHAnsi"/>
          <w:sz w:val="22"/>
          <w:szCs w:val="22"/>
        </w:rPr>
        <w:t xml:space="preserve">Students are expected to come prepared by reading </w:t>
      </w:r>
      <w:r w:rsidR="007F7274" w:rsidRPr="005F34FC">
        <w:rPr>
          <w:rFonts w:asciiTheme="minorHAnsi" w:hAnsiTheme="minorHAnsi" w:cstheme="minorHAnsi"/>
          <w:sz w:val="22"/>
          <w:szCs w:val="22"/>
        </w:rPr>
        <w:t xml:space="preserve">topic </w:t>
      </w:r>
      <w:r w:rsidRPr="005F34FC">
        <w:rPr>
          <w:rFonts w:asciiTheme="minorHAnsi" w:hAnsiTheme="minorHAnsi" w:cstheme="minorHAnsi"/>
          <w:sz w:val="22"/>
          <w:szCs w:val="22"/>
        </w:rPr>
        <w:t>content</w:t>
      </w:r>
      <w:r w:rsidR="00BA544D">
        <w:rPr>
          <w:rFonts w:asciiTheme="minorHAnsi" w:hAnsiTheme="minorHAnsi" w:cstheme="minorHAnsi"/>
          <w:sz w:val="22"/>
          <w:szCs w:val="22"/>
        </w:rPr>
        <w:t xml:space="preserve"> </w:t>
      </w:r>
      <w:r w:rsidRPr="005F34FC">
        <w:rPr>
          <w:rFonts w:asciiTheme="minorHAnsi" w:hAnsiTheme="minorHAnsi" w:cstheme="minorHAnsi"/>
          <w:sz w:val="22"/>
          <w:szCs w:val="22"/>
        </w:rPr>
        <w:t>prior to class</w:t>
      </w:r>
      <w:r w:rsidR="007F7274" w:rsidRPr="005F34FC">
        <w:rPr>
          <w:rFonts w:asciiTheme="minorHAnsi" w:hAnsiTheme="minorHAnsi" w:cstheme="minorHAnsi"/>
          <w:sz w:val="22"/>
          <w:szCs w:val="22"/>
        </w:rPr>
        <w:t xml:space="preserve">.  In </w:t>
      </w:r>
      <w:r w:rsidR="00AE4FC5" w:rsidRPr="005F34FC">
        <w:rPr>
          <w:rFonts w:asciiTheme="minorHAnsi" w:hAnsiTheme="minorHAnsi" w:cstheme="minorHAnsi"/>
          <w:sz w:val="22"/>
          <w:szCs w:val="22"/>
        </w:rPr>
        <w:t>addition,</w:t>
      </w:r>
      <w:r w:rsidR="007F7274" w:rsidRPr="005F34FC">
        <w:rPr>
          <w:rFonts w:asciiTheme="minorHAnsi" w:hAnsiTheme="minorHAnsi" w:cstheme="minorHAnsi"/>
          <w:sz w:val="22"/>
          <w:szCs w:val="22"/>
        </w:rPr>
        <w:t xml:space="preserve"> they </w:t>
      </w:r>
      <w:r w:rsidR="006C6942">
        <w:rPr>
          <w:rFonts w:asciiTheme="minorHAnsi" w:hAnsiTheme="minorHAnsi" w:cstheme="minorHAnsi"/>
          <w:sz w:val="22"/>
          <w:szCs w:val="22"/>
        </w:rPr>
        <w:t>are also expected</w:t>
      </w:r>
      <w:r w:rsidR="007F7274" w:rsidRPr="005F34FC">
        <w:rPr>
          <w:rFonts w:asciiTheme="minorHAnsi" w:hAnsiTheme="minorHAnsi" w:cstheme="minorHAnsi"/>
          <w:sz w:val="22"/>
          <w:szCs w:val="22"/>
        </w:rPr>
        <w:t xml:space="preserve"> to participate in discussion and laboratory exercises</w:t>
      </w:r>
      <w:r w:rsidRPr="005F34FC">
        <w:rPr>
          <w:rFonts w:asciiTheme="minorHAnsi" w:hAnsiTheme="minorHAnsi" w:cstheme="minorHAnsi"/>
          <w:sz w:val="22"/>
          <w:szCs w:val="22"/>
        </w:rPr>
        <w:t>.</w:t>
      </w:r>
    </w:p>
    <w:p w14:paraId="685589FD" w14:textId="77777777" w:rsidR="005A2A05" w:rsidRPr="005F34FC" w:rsidRDefault="005A2A05" w:rsidP="00271F0C">
      <w:pPr>
        <w:rPr>
          <w:rFonts w:asciiTheme="minorHAnsi" w:hAnsiTheme="minorHAnsi" w:cstheme="minorHAnsi"/>
          <w:sz w:val="22"/>
          <w:szCs w:val="22"/>
        </w:rPr>
      </w:pPr>
    </w:p>
    <w:p w14:paraId="4A9BDD11" w14:textId="77777777" w:rsidR="00271F0C" w:rsidRDefault="00271F0C" w:rsidP="00271F0C">
      <w:pPr>
        <w:spacing w:line="320" w:lineRule="atLeast"/>
        <w:rPr>
          <w:rFonts w:asciiTheme="minorHAnsi" w:hAnsiTheme="minorHAnsi" w:cstheme="minorHAnsi"/>
          <w:b/>
          <w:bCs/>
          <w:i/>
          <w:iCs/>
          <w:sz w:val="22"/>
          <w:szCs w:val="22"/>
        </w:rPr>
      </w:pPr>
      <w:r w:rsidRPr="005F34FC">
        <w:rPr>
          <w:rFonts w:asciiTheme="minorHAnsi" w:hAnsiTheme="minorHAnsi" w:cstheme="minorHAnsi"/>
          <w:b/>
          <w:bCs/>
          <w:i/>
          <w:iCs/>
          <w:sz w:val="22"/>
          <w:szCs w:val="22"/>
        </w:rPr>
        <w:t>Assessment Breakdown</w:t>
      </w:r>
    </w:p>
    <w:p w14:paraId="21EC756D" w14:textId="77777777" w:rsidR="00BC2665" w:rsidRPr="005F34FC" w:rsidRDefault="00BC2665" w:rsidP="00271F0C">
      <w:pPr>
        <w:spacing w:line="320" w:lineRule="atLeast"/>
        <w:rPr>
          <w:rFonts w:asciiTheme="minorHAnsi" w:hAnsiTheme="minorHAnsi" w:cstheme="minorHAnsi"/>
          <w:b/>
          <w:bCs/>
          <w:i/>
          <w:iCs/>
          <w:sz w:val="22"/>
          <w:szCs w:val="22"/>
        </w:rPr>
      </w:pPr>
    </w:p>
    <w:tbl>
      <w:tblPr>
        <w:tblW w:w="61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20" w:type="dxa"/>
          <w:right w:w="20" w:type="dxa"/>
        </w:tblCellMar>
        <w:tblLook w:val="0000" w:firstRow="0" w:lastRow="0" w:firstColumn="0" w:lastColumn="0" w:noHBand="0" w:noVBand="0"/>
      </w:tblPr>
      <w:tblGrid>
        <w:gridCol w:w="4400"/>
        <w:gridCol w:w="1720"/>
      </w:tblGrid>
      <w:tr w:rsidR="00271F0C" w:rsidRPr="005F34FC" w14:paraId="74BBE1A5" w14:textId="77777777" w:rsidTr="006504E6">
        <w:trPr>
          <w:trHeight w:val="398"/>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000000"/>
            <w:tcMar>
              <w:top w:w="20" w:type="dxa"/>
              <w:left w:w="20" w:type="dxa"/>
              <w:bottom w:w="20" w:type="dxa"/>
              <w:right w:w="20" w:type="dxa"/>
            </w:tcMar>
          </w:tcPr>
          <w:p w14:paraId="587CC066" w14:textId="77777777" w:rsidR="00271F0C" w:rsidRPr="005F34FC" w:rsidRDefault="00271F0C">
            <w:pPr>
              <w:spacing w:line="320" w:lineRule="atLeast"/>
              <w:rPr>
                <w:rFonts w:asciiTheme="minorHAnsi" w:hAnsiTheme="minorHAnsi" w:cstheme="minorHAnsi"/>
                <w:color w:val="FFFFFF"/>
                <w:sz w:val="22"/>
                <w:szCs w:val="22"/>
              </w:rPr>
            </w:pPr>
            <w:r w:rsidRPr="005F34FC">
              <w:rPr>
                <w:rFonts w:asciiTheme="minorHAnsi" w:hAnsiTheme="minorHAnsi" w:cstheme="minorHAnsi"/>
                <w:b/>
                <w:bCs/>
                <w:color w:val="FFFFFF"/>
                <w:sz w:val="22"/>
                <w:szCs w:val="22"/>
              </w:rPr>
              <w:t>Assessments</w:t>
            </w:r>
          </w:p>
        </w:tc>
        <w:tc>
          <w:tcPr>
            <w:tcW w:w="1720" w:type="dxa"/>
            <w:tcBorders>
              <w:top w:val="single" w:sz="4" w:space="0" w:color="000000"/>
              <w:left w:val="single" w:sz="4" w:space="0" w:color="000000"/>
              <w:bottom w:val="single" w:sz="4" w:space="0" w:color="000000"/>
              <w:right w:val="single" w:sz="4" w:space="0" w:color="000000"/>
            </w:tcBorders>
            <w:shd w:val="clear" w:color="auto" w:fill="000000"/>
            <w:tcMar>
              <w:top w:w="20" w:type="dxa"/>
              <w:left w:w="20" w:type="dxa"/>
              <w:bottom w:w="20" w:type="dxa"/>
              <w:right w:w="20" w:type="dxa"/>
            </w:tcMar>
          </w:tcPr>
          <w:p w14:paraId="44EDE01F" w14:textId="77777777" w:rsidR="00271F0C" w:rsidRPr="005F34FC" w:rsidRDefault="00271F0C">
            <w:pPr>
              <w:spacing w:line="320" w:lineRule="atLeast"/>
              <w:rPr>
                <w:rFonts w:asciiTheme="minorHAnsi" w:hAnsiTheme="minorHAnsi" w:cstheme="minorHAnsi"/>
                <w:color w:val="FFFFFF"/>
                <w:sz w:val="22"/>
                <w:szCs w:val="22"/>
              </w:rPr>
            </w:pPr>
            <w:r w:rsidRPr="005F34FC">
              <w:rPr>
                <w:rFonts w:asciiTheme="minorHAnsi" w:hAnsiTheme="minorHAnsi" w:cstheme="minorHAnsi"/>
                <w:b/>
                <w:bCs/>
                <w:color w:val="FFFFFF"/>
                <w:sz w:val="22"/>
                <w:szCs w:val="22"/>
              </w:rPr>
              <w:t>Points Possible</w:t>
            </w:r>
          </w:p>
        </w:tc>
      </w:tr>
      <w:tr w:rsidR="00271F0C" w:rsidRPr="005F34FC" w14:paraId="6EB58E00"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6CC75B8" w14:textId="371B92CC" w:rsidR="00271F0C" w:rsidRPr="005F34FC" w:rsidRDefault="00271F0C">
            <w:pPr>
              <w:rPr>
                <w:rFonts w:asciiTheme="minorHAnsi" w:hAnsiTheme="minorHAnsi" w:cstheme="minorHAnsi"/>
                <w:color w:val="auto"/>
                <w:sz w:val="22"/>
                <w:szCs w:val="22"/>
              </w:rPr>
            </w:pPr>
            <w:r w:rsidRPr="005F34FC">
              <w:rPr>
                <w:rFonts w:asciiTheme="minorHAnsi" w:hAnsiTheme="minorHAnsi" w:cstheme="minorHAnsi"/>
                <w:color w:val="auto"/>
                <w:sz w:val="22"/>
                <w:szCs w:val="22"/>
              </w:rPr>
              <w:t>3 Quizzes</w:t>
            </w:r>
            <w:r w:rsidR="00DD4A52">
              <w:rPr>
                <w:rFonts w:asciiTheme="minorHAnsi" w:hAnsiTheme="minorHAnsi" w:cstheme="minorHAnsi"/>
                <w:color w:val="auto"/>
                <w:sz w:val="22"/>
                <w:szCs w:val="22"/>
              </w:rPr>
              <w:t>:</w:t>
            </w:r>
            <w:r w:rsidRPr="005F34FC">
              <w:rPr>
                <w:rFonts w:asciiTheme="minorHAnsi" w:hAnsiTheme="minorHAnsi" w:cstheme="minorHAnsi"/>
                <w:color w:val="auto"/>
                <w:sz w:val="22"/>
                <w:szCs w:val="22"/>
              </w:rPr>
              <w:t xml:space="preserve"> </w:t>
            </w:r>
            <w:r w:rsidR="00DD4A52">
              <w:rPr>
                <w:rFonts w:asciiTheme="minorHAnsi" w:hAnsiTheme="minorHAnsi" w:cstheme="minorHAnsi"/>
                <w:color w:val="auto"/>
                <w:sz w:val="22"/>
                <w:szCs w:val="22"/>
              </w:rPr>
              <w:t>approximately 3</w:t>
            </w:r>
            <w:r w:rsidR="00DD4A52" w:rsidRPr="005F34FC">
              <w:rPr>
                <w:rFonts w:asciiTheme="minorHAnsi" w:hAnsiTheme="minorHAnsi" w:cstheme="minorHAnsi"/>
                <w:color w:val="auto"/>
                <w:sz w:val="22"/>
                <w:szCs w:val="22"/>
              </w:rPr>
              <w:t>0 p</w:t>
            </w:r>
            <w:r w:rsidR="00DD4A52">
              <w:rPr>
                <w:rFonts w:asciiTheme="minorHAnsi" w:hAnsiTheme="minorHAnsi" w:cstheme="minorHAnsi"/>
                <w:color w:val="auto"/>
                <w:sz w:val="22"/>
                <w:szCs w:val="22"/>
              </w:rPr>
              <w:t>oin</w:t>
            </w:r>
            <w:r w:rsidR="00DD4A52" w:rsidRPr="005F34FC">
              <w:rPr>
                <w:rFonts w:asciiTheme="minorHAnsi" w:hAnsiTheme="minorHAnsi" w:cstheme="minorHAnsi"/>
                <w:color w:val="auto"/>
                <w:sz w:val="22"/>
                <w:szCs w:val="22"/>
              </w:rPr>
              <w:t>ts</w:t>
            </w:r>
            <w:r w:rsidR="00DD4A52">
              <w:rPr>
                <w:rFonts w:asciiTheme="minorHAnsi" w:hAnsiTheme="minorHAnsi" w:cstheme="minorHAnsi"/>
                <w:color w:val="auto"/>
                <w:sz w:val="22"/>
                <w:szCs w:val="22"/>
              </w:rPr>
              <w:t xml:space="preserve"> e</w:t>
            </w:r>
            <w:r w:rsidR="00DD4A52" w:rsidRPr="005F34FC">
              <w:rPr>
                <w:rFonts w:asciiTheme="minorHAnsi" w:hAnsiTheme="minorHAnsi" w:cstheme="minorHAnsi"/>
                <w:color w:val="auto"/>
                <w:sz w:val="22"/>
                <w:szCs w:val="22"/>
              </w:rPr>
              <w:t>ach</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CCCFA92" w14:textId="3B9931DB" w:rsidR="00271F0C" w:rsidRPr="005F34FC" w:rsidRDefault="00201486">
            <w:pPr>
              <w:jc w:val="center"/>
              <w:rPr>
                <w:rFonts w:asciiTheme="minorHAnsi" w:hAnsiTheme="minorHAnsi" w:cstheme="minorHAnsi"/>
                <w:color w:val="auto"/>
                <w:sz w:val="22"/>
                <w:szCs w:val="22"/>
              </w:rPr>
            </w:pPr>
            <w:r>
              <w:rPr>
                <w:rFonts w:asciiTheme="minorHAnsi" w:hAnsiTheme="minorHAnsi" w:cstheme="minorHAnsi"/>
                <w:color w:val="auto"/>
                <w:sz w:val="22"/>
                <w:szCs w:val="22"/>
              </w:rPr>
              <w:t>90</w:t>
            </w:r>
          </w:p>
        </w:tc>
      </w:tr>
      <w:tr w:rsidR="00D428FB" w:rsidRPr="005F34FC" w14:paraId="52240EE0"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E15CB12" w14:textId="452A19E3" w:rsidR="00D428FB" w:rsidRPr="005F34FC" w:rsidRDefault="00D428FB">
            <w:pPr>
              <w:rPr>
                <w:rFonts w:asciiTheme="minorHAnsi" w:hAnsiTheme="minorHAnsi" w:cstheme="minorHAnsi"/>
                <w:color w:val="auto"/>
                <w:sz w:val="22"/>
                <w:szCs w:val="22"/>
              </w:rPr>
            </w:pPr>
            <w:r>
              <w:rPr>
                <w:rFonts w:asciiTheme="minorHAnsi" w:hAnsiTheme="minorHAnsi" w:cstheme="minorHAnsi"/>
                <w:color w:val="auto"/>
                <w:sz w:val="22"/>
                <w:szCs w:val="22"/>
              </w:rPr>
              <w:t>Immunology Pre-Assessment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751C1A26" w14:textId="77540300" w:rsidR="00D428FB" w:rsidRDefault="00D428FB">
            <w:pPr>
              <w:jc w:val="center"/>
              <w:rPr>
                <w:rFonts w:asciiTheme="minorHAnsi" w:hAnsiTheme="minorHAnsi" w:cstheme="minorHAnsi"/>
                <w:color w:val="auto"/>
                <w:sz w:val="22"/>
                <w:szCs w:val="22"/>
              </w:rPr>
            </w:pPr>
            <w:r>
              <w:rPr>
                <w:rFonts w:asciiTheme="minorHAnsi" w:hAnsiTheme="minorHAnsi" w:cstheme="minorHAnsi"/>
                <w:color w:val="auto"/>
                <w:sz w:val="22"/>
                <w:szCs w:val="22"/>
              </w:rPr>
              <w:t>15</w:t>
            </w:r>
          </w:p>
        </w:tc>
      </w:tr>
      <w:tr w:rsidR="00271F0C" w:rsidRPr="005F34FC" w14:paraId="30B756E8"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6158378" w14:textId="2D2A2B54" w:rsidR="00271F0C" w:rsidRPr="005F34FC" w:rsidRDefault="00271F0C">
            <w:pPr>
              <w:rPr>
                <w:rFonts w:asciiTheme="minorHAnsi" w:hAnsiTheme="minorHAnsi" w:cstheme="minorHAnsi"/>
                <w:color w:val="auto"/>
                <w:sz w:val="22"/>
                <w:szCs w:val="22"/>
              </w:rPr>
            </w:pPr>
            <w:r w:rsidRPr="005F34FC">
              <w:rPr>
                <w:rFonts w:asciiTheme="minorHAnsi" w:hAnsiTheme="minorHAnsi" w:cstheme="minorHAnsi"/>
                <w:color w:val="auto"/>
                <w:sz w:val="22"/>
                <w:szCs w:val="22"/>
              </w:rPr>
              <w:t xml:space="preserve">2 Practical </w:t>
            </w:r>
            <w:r w:rsidR="00CD0DC5">
              <w:rPr>
                <w:rFonts w:asciiTheme="minorHAnsi" w:hAnsiTheme="minorHAnsi" w:cstheme="minorHAnsi"/>
                <w:color w:val="auto"/>
                <w:sz w:val="22"/>
                <w:szCs w:val="22"/>
              </w:rPr>
              <w:t>l</w:t>
            </w:r>
            <w:r w:rsidRPr="005F34FC">
              <w:rPr>
                <w:rFonts w:asciiTheme="minorHAnsi" w:hAnsiTheme="minorHAnsi" w:cstheme="minorHAnsi"/>
                <w:color w:val="auto"/>
                <w:sz w:val="22"/>
                <w:szCs w:val="22"/>
              </w:rPr>
              <w:t xml:space="preserve">aboratory </w:t>
            </w:r>
            <w:r w:rsidR="00CD0DC5">
              <w:rPr>
                <w:rFonts w:asciiTheme="minorHAnsi" w:hAnsiTheme="minorHAnsi" w:cstheme="minorHAnsi"/>
                <w:color w:val="auto"/>
                <w:sz w:val="22"/>
                <w:szCs w:val="22"/>
              </w:rPr>
              <w:t>e</w:t>
            </w:r>
            <w:r w:rsidRPr="005F34FC">
              <w:rPr>
                <w:rFonts w:asciiTheme="minorHAnsi" w:hAnsiTheme="minorHAnsi" w:cstheme="minorHAnsi"/>
                <w:color w:val="auto"/>
                <w:sz w:val="22"/>
                <w:szCs w:val="22"/>
              </w:rPr>
              <w:t>xams</w:t>
            </w:r>
            <w:r w:rsidR="00DD4A52">
              <w:rPr>
                <w:rFonts w:asciiTheme="minorHAnsi" w:hAnsiTheme="minorHAnsi" w:cstheme="minorHAnsi"/>
                <w:color w:val="auto"/>
                <w:sz w:val="22"/>
                <w:szCs w:val="22"/>
              </w:rPr>
              <w:t>:</w:t>
            </w:r>
            <w:r w:rsidRPr="005F34FC">
              <w:rPr>
                <w:rFonts w:asciiTheme="minorHAnsi" w:hAnsiTheme="minorHAnsi" w:cstheme="minorHAnsi"/>
                <w:color w:val="auto"/>
                <w:sz w:val="22"/>
                <w:szCs w:val="22"/>
              </w:rPr>
              <w:t xml:space="preserve"> </w:t>
            </w:r>
            <w:r w:rsidR="00DD4A52">
              <w:rPr>
                <w:rFonts w:asciiTheme="minorHAnsi" w:hAnsiTheme="minorHAnsi" w:cstheme="minorHAnsi"/>
                <w:color w:val="auto"/>
                <w:sz w:val="22"/>
                <w:szCs w:val="22"/>
              </w:rPr>
              <w:t>50 points each</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2617AF8" w14:textId="71F288C3" w:rsidR="00271F0C" w:rsidRPr="005F34FC" w:rsidRDefault="00DD4A52">
            <w:pPr>
              <w:jc w:val="center"/>
              <w:rPr>
                <w:rFonts w:asciiTheme="minorHAnsi" w:hAnsiTheme="minorHAnsi" w:cstheme="minorHAnsi"/>
                <w:color w:val="auto"/>
                <w:sz w:val="22"/>
                <w:szCs w:val="22"/>
              </w:rPr>
            </w:pPr>
            <w:r>
              <w:rPr>
                <w:rFonts w:asciiTheme="minorHAnsi" w:hAnsiTheme="minorHAnsi" w:cstheme="minorHAnsi"/>
                <w:color w:val="auto"/>
                <w:sz w:val="22"/>
                <w:szCs w:val="22"/>
              </w:rPr>
              <w:t>100</w:t>
            </w:r>
          </w:p>
        </w:tc>
      </w:tr>
      <w:tr w:rsidR="00271F0C" w:rsidRPr="005F34FC" w14:paraId="37C1B3E8"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48DE1D2" w14:textId="6152E69C" w:rsidR="00271F0C" w:rsidRPr="005F34FC" w:rsidRDefault="00271F0C">
            <w:pPr>
              <w:rPr>
                <w:rFonts w:asciiTheme="minorHAnsi" w:hAnsiTheme="minorHAnsi" w:cstheme="minorHAnsi"/>
                <w:color w:val="auto"/>
                <w:sz w:val="22"/>
                <w:szCs w:val="22"/>
              </w:rPr>
            </w:pPr>
            <w:r w:rsidRPr="005F34FC">
              <w:rPr>
                <w:rFonts w:asciiTheme="minorHAnsi" w:hAnsiTheme="minorHAnsi" w:cstheme="minorHAnsi"/>
                <w:color w:val="auto"/>
                <w:sz w:val="22"/>
                <w:szCs w:val="22"/>
              </w:rPr>
              <w:t>3 Exams</w:t>
            </w:r>
            <w:r w:rsidR="00DD4A52">
              <w:rPr>
                <w:rFonts w:asciiTheme="minorHAnsi" w:hAnsiTheme="minorHAnsi" w:cstheme="minorHAnsi"/>
                <w:color w:val="auto"/>
                <w:sz w:val="22"/>
                <w:szCs w:val="22"/>
              </w:rPr>
              <w:t xml:space="preserve">: approximately </w:t>
            </w:r>
            <w:r w:rsidR="00CD69A3">
              <w:rPr>
                <w:rFonts w:asciiTheme="minorHAnsi" w:hAnsiTheme="minorHAnsi" w:cstheme="minorHAnsi"/>
                <w:color w:val="auto"/>
                <w:sz w:val="22"/>
                <w:szCs w:val="22"/>
              </w:rPr>
              <w:t>60</w:t>
            </w:r>
            <w:r w:rsidR="00DD4A52">
              <w:rPr>
                <w:rFonts w:asciiTheme="minorHAnsi" w:hAnsiTheme="minorHAnsi" w:cstheme="minorHAnsi"/>
                <w:color w:val="auto"/>
                <w:sz w:val="22"/>
                <w:szCs w:val="22"/>
              </w:rPr>
              <w:t xml:space="preserve"> points each</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521CD91B" w14:textId="65E3BDB9" w:rsidR="00271F0C" w:rsidRPr="005F34FC" w:rsidRDefault="00CD69A3">
            <w:pPr>
              <w:jc w:val="center"/>
              <w:rPr>
                <w:rFonts w:asciiTheme="minorHAnsi" w:hAnsiTheme="minorHAnsi" w:cstheme="minorHAnsi"/>
                <w:color w:val="auto"/>
                <w:sz w:val="22"/>
                <w:szCs w:val="22"/>
              </w:rPr>
            </w:pPr>
            <w:r>
              <w:rPr>
                <w:rFonts w:asciiTheme="minorHAnsi" w:hAnsiTheme="minorHAnsi" w:cstheme="minorHAnsi"/>
                <w:color w:val="auto"/>
                <w:sz w:val="22"/>
                <w:szCs w:val="22"/>
              </w:rPr>
              <w:t>180</w:t>
            </w:r>
          </w:p>
        </w:tc>
      </w:tr>
      <w:tr w:rsidR="00271F0C" w:rsidRPr="005F34FC" w14:paraId="3CC55E98" w14:textId="77777777" w:rsidTr="006504E6">
        <w:trPr>
          <w:trHeight w:val="343"/>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1D1F8F9E" w14:textId="48D5FF20" w:rsidR="00271F0C" w:rsidRPr="005F34FC" w:rsidRDefault="00271F0C">
            <w:pPr>
              <w:rPr>
                <w:rFonts w:asciiTheme="minorHAnsi" w:hAnsiTheme="minorHAnsi" w:cstheme="minorHAnsi"/>
                <w:color w:val="auto"/>
                <w:sz w:val="22"/>
                <w:szCs w:val="22"/>
              </w:rPr>
            </w:pPr>
            <w:r w:rsidRPr="005F34FC">
              <w:rPr>
                <w:rFonts w:asciiTheme="minorHAnsi" w:hAnsiTheme="minorHAnsi" w:cstheme="minorHAnsi"/>
                <w:color w:val="auto"/>
                <w:sz w:val="22"/>
                <w:szCs w:val="22"/>
              </w:rPr>
              <w:t>Lab</w:t>
            </w:r>
            <w:r w:rsidR="00257FB7">
              <w:rPr>
                <w:rFonts w:asciiTheme="minorHAnsi" w:hAnsiTheme="minorHAnsi" w:cstheme="minorHAnsi"/>
                <w:color w:val="auto"/>
                <w:sz w:val="22"/>
                <w:szCs w:val="22"/>
              </w:rPr>
              <w:t xml:space="preserve">, exercise, and phlebotomy </w:t>
            </w:r>
            <w:r w:rsidR="00CD0DC5">
              <w:rPr>
                <w:rFonts w:asciiTheme="minorHAnsi" w:hAnsiTheme="minorHAnsi" w:cstheme="minorHAnsi"/>
                <w:color w:val="auto"/>
                <w:sz w:val="22"/>
                <w:szCs w:val="22"/>
              </w:rPr>
              <w:t>p</w:t>
            </w:r>
            <w:r w:rsidR="00176985" w:rsidRPr="005F34FC">
              <w:rPr>
                <w:rFonts w:asciiTheme="minorHAnsi" w:hAnsiTheme="minorHAnsi" w:cstheme="minorHAnsi"/>
                <w:color w:val="auto"/>
                <w:sz w:val="22"/>
                <w:szCs w:val="22"/>
              </w:rPr>
              <w:t>articipation</w:t>
            </w:r>
            <w:r w:rsidR="00CD3BC0">
              <w:rPr>
                <w:rFonts w:asciiTheme="minorHAnsi" w:hAnsiTheme="minorHAnsi" w:cstheme="minorHAnsi"/>
                <w:color w:val="auto"/>
                <w:sz w:val="22"/>
                <w:szCs w:val="22"/>
              </w:rP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5ED56D0C" w14:textId="256ACA31" w:rsidR="00CA54DE" w:rsidRPr="005F34FC" w:rsidRDefault="00271F0C" w:rsidP="00CA54DE">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1</w:t>
            </w:r>
            <w:r w:rsidR="00CA54DE">
              <w:rPr>
                <w:rFonts w:asciiTheme="minorHAnsi" w:hAnsiTheme="minorHAnsi" w:cstheme="minorHAnsi"/>
                <w:color w:val="auto"/>
                <w:sz w:val="22"/>
                <w:szCs w:val="22"/>
              </w:rPr>
              <w:t>65</w:t>
            </w:r>
          </w:p>
        </w:tc>
      </w:tr>
      <w:tr w:rsidR="00271F0C" w:rsidRPr="005F34FC" w14:paraId="0057948F"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7ACAC302" w14:textId="2535F625" w:rsidR="00271F0C" w:rsidRPr="005F34FC" w:rsidRDefault="00DD4A52">
            <w:pPr>
              <w:rPr>
                <w:rFonts w:asciiTheme="minorHAnsi" w:hAnsiTheme="minorHAnsi" w:cstheme="minorHAnsi"/>
                <w:color w:val="auto"/>
                <w:sz w:val="22"/>
                <w:szCs w:val="22"/>
              </w:rPr>
            </w:pPr>
            <w:r>
              <w:rPr>
                <w:rFonts w:asciiTheme="minorHAnsi" w:hAnsiTheme="minorHAnsi" w:cstheme="minorHAnsi"/>
                <w:color w:val="auto"/>
                <w:sz w:val="22"/>
                <w:szCs w:val="22"/>
              </w:rPr>
              <w:t xml:space="preserve">Competency </w:t>
            </w:r>
            <w:r w:rsidR="00CD0DC5">
              <w:rPr>
                <w:rFonts w:asciiTheme="minorHAnsi" w:hAnsiTheme="minorHAnsi" w:cstheme="minorHAnsi"/>
                <w:color w:val="auto"/>
                <w:sz w:val="22"/>
                <w:szCs w:val="22"/>
              </w:rPr>
              <w:t>t</w:t>
            </w:r>
            <w:r>
              <w:rPr>
                <w:rFonts w:asciiTheme="minorHAnsi" w:hAnsiTheme="minorHAnsi" w:cstheme="minorHAnsi"/>
                <w:color w:val="auto"/>
                <w:sz w:val="22"/>
                <w:szCs w:val="22"/>
              </w:rPr>
              <w:t>raining</w:t>
            </w:r>
            <w:r w:rsidRPr="005F34FC">
              <w:rPr>
                <w:rFonts w:asciiTheme="minorHAnsi" w:hAnsiTheme="minorHAnsi" w:cstheme="minorHAnsi"/>
                <w:color w:val="auto"/>
                <w:sz w:val="22"/>
                <w:szCs w:val="22"/>
              </w:rPr>
              <w:t xml:space="preserve"> </w:t>
            </w:r>
            <w:r w:rsidR="00CD0DC5">
              <w:rPr>
                <w:rFonts w:asciiTheme="minorHAnsi" w:hAnsiTheme="minorHAnsi" w:cstheme="minorHAnsi"/>
                <w:color w:val="auto"/>
                <w:sz w:val="22"/>
                <w:szCs w:val="22"/>
              </w:rPr>
              <w:t>p</w:t>
            </w:r>
            <w:r w:rsidR="00BC2665">
              <w:rPr>
                <w:rFonts w:asciiTheme="minorHAnsi" w:hAnsiTheme="minorHAnsi" w:cstheme="minorHAnsi"/>
                <w:color w:val="auto"/>
                <w:sz w:val="22"/>
                <w:szCs w:val="22"/>
              </w:rPr>
              <w:t>resentation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FA8231B" w14:textId="46C9C2E1" w:rsidR="00271F0C" w:rsidRPr="005F34FC" w:rsidRDefault="00195107">
            <w:pPr>
              <w:jc w:val="center"/>
              <w:rPr>
                <w:rFonts w:asciiTheme="minorHAnsi" w:hAnsiTheme="minorHAnsi" w:cstheme="minorHAnsi"/>
                <w:color w:val="auto"/>
                <w:sz w:val="22"/>
                <w:szCs w:val="22"/>
              </w:rPr>
            </w:pPr>
            <w:r>
              <w:rPr>
                <w:rFonts w:asciiTheme="minorHAnsi" w:hAnsiTheme="minorHAnsi" w:cstheme="minorHAnsi"/>
                <w:color w:val="auto"/>
                <w:sz w:val="22"/>
                <w:szCs w:val="22"/>
              </w:rPr>
              <w:t>25</w:t>
            </w:r>
          </w:p>
        </w:tc>
      </w:tr>
      <w:tr w:rsidR="00271F0C" w:rsidRPr="005F34FC" w14:paraId="4AE53354"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3AEAEBF2" w14:textId="24A06B2A" w:rsidR="00271F0C" w:rsidRPr="005F34FC" w:rsidRDefault="00DD4A52">
            <w:pPr>
              <w:rPr>
                <w:rFonts w:asciiTheme="minorHAnsi" w:hAnsiTheme="minorHAnsi" w:cstheme="minorHAnsi"/>
                <w:color w:val="auto"/>
                <w:sz w:val="22"/>
                <w:szCs w:val="22"/>
              </w:rPr>
            </w:pPr>
            <w:r w:rsidRPr="005F34FC">
              <w:rPr>
                <w:rFonts w:asciiTheme="minorHAnsi" w:hAnsiTheme="minorHAnsi" w:cstheme="minorHAnsi"/>
                <w:color w:val="auto"/>
                <w:sz w:val="22"/>
                <w:szCs w:val="22"/>
              </w:rPr>
              <w:t xml:space="preserve">Education </w:t>
            </w:r>
            <w:r w:rsidR="00CD0DC5">
              <w:rPr>
                <w:rFonts w:asciiTheme="minorHAnsi" w:hAnsiTheme="minorHAnsi" w:cstheme="minorHAnsi"/>
                <w:color w:val="auto"/>
                <w:sz w:val="22"/>
                <w:szCs w:val="22"/>
              </w:rPr>
              <w:t>o</w:t>
            </w:r>
            <w:r w:rsidRPr="005F34FC">
              <w:rPr>
                <w:rFonts w:asciiTheme="minorHAnsi" w:hAnsiTheme="minorHAnsi" w:cstheme="minorHAnsi"/>
                <w:color w:val="auto"/>
                <w:sz w:val="22"/>
                <w:szCs w:val="22"/>
              </w:rPr>
              <w:t>bjectives</w:t>
            </w:r>
            <w:r w:rsidR="00BC2665">
              <w:rPr>
                <w:rFonts w:asciiTheme="minorHAnsi" w:hAnsiTheme="minorHAnsi" w:cstheme="minorHAnsi"/>
                <w:color w:val="auto"/>
                <w:sz w:val="22"/>
                <w:szCs w:val="22"/>
              </w:rPr>
              <w:t xml:space="preserve"> &amp; </w:t>
            </w:r>
            <w:r w:rsidR="00CD0DC5">
              <w:rPr>
                <w:rFonts w:asciiTheme="minorHAnsi" w:hAnsiTheme="minorHAnsi" w:cstheme="minorHAnsi"/>
                <w:color w:val="auto"/>
                <w:sz w:val="22"/>
                <w:szCs w:val="22"/>
              </w:rPr>
              <w:t>e</w:t>
            </w:r>
            <w:r w:rsidR="00BC2665">
              <w:rPr>
                <w:rFonts w:asciiTheme="minorHAnsi" w:hAnsiTheme="minorHAnsi" w:cstheme="minorHAnsi"/>
                <w:color w:val="auto"/>
                <w:sz w:val="22"/>
                <w:szCs w:val="22"/>
              </w:rPr>
              <w:t xml:space="preserve">xam </w:t>
            </w:r>
            <w:r w:rsidR="00CD0DC5">
              <w:rPr>
                <w:rFonts w:asciiTheme="minorHAnsi" w:hAnsiTheme="minorHAnsi" w:cstheme="minorHAnsi"/>
                <w:color w:val="auto"/>
                <w:sz w:val="22"/>
                <w:szCs w:val="22"/>
              </w:rPr>
              <w:t>q</w:t>
            </w:r>
            <w:r w:rsidR="00BC2665">
              <w:rPr>
                <w:rFonts w:asciiTheme="minorHAnsi" w:hAnsiTheme="minorHAnsi" w:cstheme="minorHAnsi"/>
                <w:color w:val="auto"/>
                <w:sz w:val="22"/>
                <w:szCs w:val="22"/>
              </w:rPr>
              <w:t>uestions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16A6D05" w14:textId="57372D4F" w:rsidR="00271F0C" w:rsidRPr="005F34FC" w:rsidRDefault="00FB0DCB">
            <w:pPr>
              <w:jc w:val="center"/>
              <w:rPr>
                <w:rFonts w:asciiTheme="minorHAnsi" w:hAnsiTheme="minorHAnsi" w:cstheme="minorHAnsi"/>
                <w:color w:val="auto"/>
                <w:sz w:val="22"/>
                <w:szCs w:val="22"/>
              </w:rPr>
            </w:pPr>
            <w:r>
              <w:rPr>
                <w:rFonts w:asciiTheme="minorHAnsi" w:hAnsiTheme="minorHAnsi" w:cstheme="minorHAnsi"/>
                <w:color w:val="auto"/>
                <w:sz w:val="22"/>
                <w:szCs w:val="22"/>
              </w:rPr>
              <w:t>25</w:t>
            </w:r>
          </w:p>
        </w:tc>
      </w:tr>
      <w:tr w:rsidR="00271F0C" w:rsidRPr="005F34FC" w14:paraId="1A614AB5"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55EF078A" w14:textId="1F37F3F5" w:rsidR="00271F0C" w:rsidRPr="005F34FC" w:rsidRDefault="00271F0C">
            <w:pPr>
              <w:rPr>
                <w:rFonts w:asciiTheme="minorHAnsi" w:hAnsiTheme="minorHAnsi" w:cstheme="minorHAnsi"/>
                <w:color w:val="auto"/>
                <w:sz w:val="22"/>
                <w:szCs w:val="22"/>
              </w:rPr>
            </w:pPr>
            <w:r w:rsidRPr="005F34FC">
              <w:rPr>
                <w:rFonts w:asciiTheme="minorHAnsi" w:hAnsiTheme="minorHAnsi" w:cstheme="minorHAnsi"/>
                <w:color w:val="auto"/>
                <w:sz w:val="22"/>
                <w:szCs w:val="22"/>
              </w:rPr>
              <w:t xml:space="preserve">Comprehensive Final </w:t>
            </w:r>
            <w:r w:rsidR="007F7274" w:rsidRPr="005F34FC">
              <w:rPr>
                <w:rFonts w:asciiTheme="minorHAnsi" w:hAnsiTheme="minorHAnsi" w:cstheme="minorHAnsi"/>
                <w:color w:val="auto"/>
                <w:sz w:val="22"/>
                <w:szCs w:val="22"/>
              </w:rPr>
              <w:t>Exam</w:t>
            </w:r>
            <w:r w:rsidRPr="005F34FC">
              <w:rPr>
                <w:rFonts w:asciiTheme="minorHAnsi" w:hAnsiTheme="minorHAnsi" w:cstheme="minorHAnsi"/>
                <w:color w:val="auto"/>
                <w:sz w:val="22"/>
                <w:szCs w:val="22"/>
              </w:rPr>
              <w:t xml:space="preserve"> </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E0113CC" w14:textId="2A722D46" w:rsidR="00271F0C" w:rsidRPr="005F34FC" w:rsidRDefault="00DD4A52">
            <w:pPr>
              <w:jc w:val="center"/>
              <w:rPr>
                <w:rFonts w:asciiTheme="minorHAnsi" w:hAnsiTheme="minorHAnsi" w:cstheme="minorHAnsi"/>
                <w:color w:val="auto"/>
                <w:sz w:val="22"/>
                <w:szCs w:val="22"/>
              </w:rPr>
            </w:pPr>
            <w:r>
              <w:rPr>
                <w:rFonts w:asciiTheme="minorHAnsi" w:hAnsiTheme="minorHAnsi" w:cstheme="minorHAnsi"/>
                <w:color w:val="auto"/>
                <w:sz w:val="22"/>
                <w:szCs w:val="22"/>
              </w:rPr>
              <w:t>75</w:t>
            </w:r>
          </w:p>
        </w:tc>
      </w:tr>
      <w:tr w:rsidR="00271F0C" w:rsidRPr="005F34FC" w14:paraId="3A603C0B"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217BD42D" w14:textId="7C3F0BF9" w:rsidR="00271F0C" w:rsidRPr="005F34FC" w:rsidRDefault="00CD3BC0">
            <w:pPr>
              <w:rPr>
                <w:rFonts w:asciiTheme="minorHAnsi" w:hAnsiTheme="minorHAnsi" w:cstheme="minorHAnsi"/>
                <w:color w:val="auto"/>
                <w:sz w:val="22"/>
                <w:szCs w:val="22"/>
              </w:rPr>
            </w:pPr>
            <w:r>
              <w:rPr>
                <w:rFonts w:asciiTheme="minorHAnsi" w:hAnsiTheme="minorHAnsi" w:cstheme="minorHAnsi"/>
                <w:color w:val="auto"/>
                <w:sz w:val="22"/>
                <w:szCs w:val="22"/>
              </w:rPr>
              <w:t xml:space="preserve">New </w:t>
            </w:r>
            <w:r w:rsidR="00257FB7">
              <w:rPr>
                <w:rFonts w:asciiTheme="minorHAnsi" w:hAnsiTheme="minorHAnsi" w:cstheme="minorHAnsi"/>
                <w:color w:val="auto"/>
                <w:sz w:val="22"/>
                <w:szCs w:val="22"/>
              </w:rPr>
              <w:t xml:space="preserve">Laboratory </w:t>
            </w:r>
            <w:r>
              <w:rPr>
                <w:rFonts w:asciiTheme="minorHAnsi" w:hAnsiTheme="minorHAnsi" w:cstheme="minorHAnsi"/>
                <w:color w:val="auto"/>
                <w:sz w:val="22"/>
                <w:szCs w:val="22"/>
              </w:rPr>
              <w:t>Method Validation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268794B2" w14:textId="643D4FA0" w:rsidR="00271F0C" w:rsidRPr="005F34FC" w:rsidRDefault="00CD3BC0" w:rsidP="00DD4A52">
            <w:pPr>
              <w:jc w:val="center"/>
              <w:rPr>
                <w:rFonts w:asciiTheme="minorHAnsi" w:hAnsiTheme="minorHAnsi" w:cstheme="minorHAnsi"/>
                <w:color w:val="auto"/>
                <w:sz w:val="22"/>
                <w:szCs w:val="22"/>
              </w:rPr>
            </w:pPr>
            <w:r>
              <w:rPr>
                <w:rFonts w:asciiTheme="minorHAnsi" w:hAnsiTheme="minorHAnsi" w:cstheme="minorHAnsi"/>
                <w:color w:val="auto"/>
                <w:sz w:val="22"/>
                <w:szCs w:val="22"/>
              </w:rPr>
              <w:t>50</w:t>
            </w:r>
          </w:p>
        </w:tc>
      </w:tr>
      <w:tr w:rsidR="004008CA" w:rsidRPr="005F34FC" w14:paraId="16A91AEB"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CB34B46" w14:textId="53DBA67A" w:rsidR="004008CA" w:rsidRDefault="004008CA">
            <w:pPr>
              <w:rPr>
                <w:rFonts w:asciiTheme="minorHAnsi" w:hAnsiTheme="minorHAnsi" w:cstheme="minorHAnsi"/>
                <w:color w:val="auto"/>
                <w:sz w:val="22"/>
                <w:szCs w:val="22"/>
              </w:rPr>
            </w:pPr>
            <w:r>
              <w:rPr>
                <w:rFonts w:asciiTheme="minorHAnsi" w:hAnsiTheme="minorHAnsi" w:cstheme="minorHAnsi"/>
                <w:color w:val="auto"/>
                <w:sz w:val="22"/>
                <w:szCs w:val="22"/>
              </w:rPr>
              <w:t xml:space="preserve">Miscellaneous </w:t>
            </w:r>
            <w:r w:rsidR="00CA54DE">
              <w:rPr>
                <w:rFonts w:asciiTheme="minorHAnsi" w:hAnsiTheme="minorHAnsi" w:cstheme="minorHAnsi"/>
                <w:color w:val="auto"/>
                <w:sz w:val="22"/>
                <w:szCs w:val="22"/>
              </w:rPr>
              <w:t>Documentation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355B9D2A" w14:textId="11E481FB" w:rsidR="00CA54DE" w:rsidRDefault="00CA54DE" w:rsidP="00CA54DE">
            <w:pPr>
              <w:jc w:val="center"/>
              <w:rPr>
                <w:rFonts w:asciiTheme="minorHAnsi" w:hAnsiTheme="minorHAnsi" w:cstheme="minorHAnsi"/>
                <w:color w:val="auto"/>
                <w:sz w:val="22"/>
                <w:szCs w:val="22"/>
              </w:rPr>
            </w:pPr>
            <w:r>
              <w:rPr>
                <w:rFonts w:asciiTheme="minorHAnsi" w:hAnsiTheme="minorHAnsi" w:cstheme="minorHAnsi"/>
                <w:color w:val="auto"/>
                <w:sz w:val="22"/>
                <w:szCs w:val="22"/>
              </w:rPr>
              <w:t>25</w:t>
            </w:r>
          </w:p>
        </w:tc>
      </w:tr>
      <w:tr w:rsidR="00CD3BC0" w:rsidRPr="005F34FC" w14:paraId="51C3979A" w14:textId="77777777" w:rsidTr="006504E6">
        <w:trPr>
          <w:trHeight w:val="326"/>
          <w:jc w:val="center"/>
        </w:trPr>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24FC614E" w14:textId="72420D4C" w:rsidR="00CD3BC0" w:rsidRPr="005F34FC" w:rsidRDefault="00CD3BC0">
            <w:pPr>
              <w:rPr>
                <w:rFonts w:asciiTheme="minorHAnsi" w:hAnsiTheme="minorHAnsi" w:cstheme="minorHAnsi"/>
                <w:color w:val="auto"/>
                <w:sz w:val="22"/>
                <w:szCs w:val="22"/>
              </w:rPr>
            </w:pPr>
            <w:r w:rsidRPr="005F34FC">
              <w:rPr>
                <w:rFonts w:asciiTheme="minorHAnsi" w:hAnsiTheme="minorHAnsi" w:cstheme="minorHAnsi"/>
                <w:color w:val="auto"/>
                <w:sz w:val="22"/>
                <w:szCs w:val="22"/>
              </w:rPr>
              <w:t>Total</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12DB69F" w14:textId="0533E930" w:rsidR="00CD3BC0" w:rsidRDefault="00CD3BC0" w:rsidP="00DD4A52">
            <w:pPr>
              <w:jc w:val="center"/>
              <w:rPr>
                <w:rFonts w:asciiTheme="minorHAnsi" w:hAnsiTheme="minorHAnsi" w:cstheme="minorHAnsi"/>
                <w:color w:val="auto"/>
                <w:sz w:val="22"/>
                <w:szCs w:val="22"/>
              </w:rPr>
            </w:pPr>
            <w:r>
              <w:rPr>
                <w:rFonts w:asciiTheme="minorHAnsi" w:hAnsiTheme="minorHAnsi" w:cstheme="minorHAnsi"/>
                <w:color w:val="auto"/>
                <w:sz w:val="22"/>
                <w:szCs w:val="22"/>
              </w:rPr>
              <w:t>7</w:t>
            </w:r>
            <w:r w:rsidR="00CD0DC5">
              <w:rPr>
                <w:rFonts w:asciiTheme="minorHAnsi" w:hAnsiTheme="minorHAnsi" w:cstheme="minorHAnsi"/>
                <w:color w:val="auto"/>
                <w:sz w:val="22"/>
                <w:szCs w:val="22"/>
              </w:rPr>
              <w:t>5</w:t>
            </w:r>
            <w:r>
              <w:rPr>
                <w:rFonts w:asciiTheme="minorHAnsi" w:hAnsiTheme="minorHAnsi" w:cstheme="minorHAnsi"/>
                <w:color w:val="auto"/>
                <w:sz w:val="22"/>
                <w:szCs w:val="22"/>
              </w:rPr>
              <w:t>0</w:t>
            </w:r>
          </w:p>
        </w:tc>
      </w:tr>
    </w:tbl>
    <w:p w14:paraId="18EC417F" w14:textId="77777777" w:rsidR="00271F0C" w:rsidRPr="005F34FC" w:rsidRDefault="00271F0C" w:rsidP="00271F0C">
      <w:pPr>
        <w:rPr>
          <w:rFonts w:asciiTheme="minorHAnsi" w:hAnsiTheme="minorHAnsi" w:cstheme="minorHAnsi"/>
          <w:sz w:val="22"/>
          <w:szCs w:val="22"/>
        </w:rPr>
      </w:pPr>
    </w:p>
    <w:p w14:paraId="3A997443" w14:textId="77777777" w:rsidR="00271F0C" w:rsidRPr="005F34FC" w:rsidRDefault="00271F0C" w:rsidP="00271F0C">
      <w:pPr>
        <w:spacing w:line="320" w:lineRule="atLeast"/>
        <w:rPr>
          <w:rFonts w:asciiTheme="minorHAnsi" w:hAnsiTheme="minorHAnsi" w:cstheme="minorHAnsi"/>
          <w:b/>
          <w:bCs/>
          <w:i/>
          <w:iCs/>
          <w:sz w:val="22"/>
          <w:szCs w:val="22"/>
        </w:rPr>
      </w:pPr>
      <w:r w:rsidRPr="005F34FC">
        <w:rPr>
          <w:rFonts w:asciiTheme="minorHAnsi" w:hAnsiTheme="minorHAnsi" w:cstheme="minorHAnsi"/>
          <w:b/>
          <w:bCs/>
          <w:i/>
          <w:iCs/>
          <w:sz w:val="22"/>
          <w:szCs w:val="22"/>
        </w:rPr>
        <w:t>Assignment Descriptions</w:t>
      </w:r>
    </w:p>
    <w:p w14:paraId="287AFF78" w14:textId="77777777" w:rsidR="001A6E3D" w:rsidRPr="005F34FC" w:rsidRDefault="001A6E3D" w:rsidP="00271F0C">
      <w:pPr>
        <w:spacing w:line="320" w:lineRule="atLeast"/>
        <w:rPr>
          <w:rFonts w:asciiTheme="minorHAnsi" w:hAnsiTheme="minorHAnsi" w:cstheme="minorHAnsi"/>
          <w:b/>
          <w:bCs/>
          <w:i/>
          <w:iCs/>
          <w:sz w:val="22"/>
          <w:szCs w:val="22"/>
        </w:rPr>
      </w:pPr>
    </w:p>
    <w:p w14:paraId="2C0E00FD" w14:textId="3D571D0C" w:rsidR="00271F0C" w:rsidRPr="005F34FC" w:rsidRDefault="001A6E3D" w:rsidP="00271F0C">
      <w:pPr>
        <w:rPr>
          <w:rFonts w:asciiTheme="minorHAnsi" w:hAnsiTheme="minorHAnsi" w:cstheme="minorHAnsi"/>
          <w:b/>
          <w:bCs/>
          <w:sz w:val="22"/>
          <w:szCs w:val="22"/>
        </w:rPr>
      </w:pPr>
      <w:r w:rsidRPr="005F34FC">
        <w:rPr>
          <w:rFonts w:asciiTheme="minorHAnsi" w:hAnsiTheme="minorHAnsi" w:cstheme="minorHAnsi"/>
          <w:b/>
          <w:bCs/>
          <w:sz w:val="22"/>
          <w:szCs w:val="22"/>
        </w:rPr>
        <w:t>Lecture/</w:t>
      </w:r>
      <w:r w:rsidR="007F7274" w:rsidRPr="005F34FC">
        <w:rPr>
          <w:rFonts w:asciiTheme="minorHAnsi" w:hAnsiTheme="minorHAnsi" w:cstheme="minorHAnsi"/>
          <w:b/>
          <w:bCs/>
          <w:sz w:val="22"/>
          <w:szCs w:val="22"/>
        </w:rPr>
        <w:t>Discussion</w:t>
      </w:r>
      <w:r w:rsidR="00271F0C" w:rsidRPr="005F34FC">
        <w:rPr>
          <w:rFonts w:asciiTheme="minorHAnsi" w:hAnsiTheme="minorHAnsi" w:cstheme="minorHAnsi"/>
          <w:b/>
          <w:bCs/>
          <w:sz w:val="22"/>
          <w:szCs w:val="22"/>
        </w:rPr>
        <w:t>:</w:t>
      </w:r>
    </w:p>
    <w:p w14:paraId="3048AACD" w14:textId="09924415" w:rsidR="00271F0C" w:rsidRPr="005F34FC" w:rsidRDefault="00271F0C" w:rsidP="00271F0C">
      <w:pPr>
        <w:rPr>
          <w:rFonts w:asciiTheme="minorHAnsi" w:hAnsiTheme="minorHAnsi" w:cstheme="minorHAnsi"/>
          <w:sz w:val="22"/>
          <w:szCs w:val="22"/>
        </w:rPr>
      </w:pPr>
      <w:r w:rsidRPr="005F34FC">
        <w:rPr>
          <w:rFonts w:asciiTheme="minorHAnsi" w:hAnsiTheme="minorHAnsi" w:cstheme="minorHAnsi"/>
          <w:b/>
          <w:bCs/>
          <w:sz w:val="22"/>
          <w:szCs w:val="22"/>
        </w:rPr>
        <w:t xml:space="preserve">1. </w:t>
      </w:r>
      <w:r w:rsidR="00FF15AA" w:rsidRPr="005F34FC">
        <w:rPr>
          <w:rFonts w:asciiTheme="minorHAnsi" w:hAnsiTheme="minorHAnsi" w:cstheme="minorHAnsi"/>
          <w:b/>
          <w:bCs/>
          <w:sz w:val="22"/>
          <w:szCs w:val="22"/>
        </w:rPr>
        <w:t>Quiz</w:t>
      </w:r>
      <w:r w:rsidR="00FF15AA">
        <w:rPr>
          <w:rFonts w:asciiTheme="minorHAnsi" w:hAnsiTheme="minorHAnsi" w:cstheme="minorHAnsi"/>
          <w:b/>
          <w:bCs/>
          <w:sz w:val="22"/>
          <w:szCs w:val="22"/>
        </w:rPr>
        <w:t>zes</w:t>
      </w:r>
      <w:r w:rsidRPr="005F34FC">
        <w:rPr>
          <w:rFonts w:asciiTheme="minorHAnsi" w:hAnsiTheme="minorHAnsi" w:cstheme="minorHAnsi"/>
          <w:b/>
          <w:bCs/>
          <w:sz w:val="22"/>
          <w:szCs w:val="22"/>
        </w:rPr>
        <w:t>:</w:t>
      </w:r>
      <w:r w:rsidRPr="005F34FC">
        <w:rPr>
          <w:rFonts w:asciiTheme="minorHAnsi" w:hAnsiTheme="minorHAnsi" w:cstheme="minorHAnsi"/>
          <w:sz w:val="22"/>
          <w:szCs w:val="22"/>
        </w:rPr>
        <w:t xml:space="preserve"> Th</w:t>
      </w:r>
      <w:r w:rsidR="00FF15AA">
        <w:rPr>
          <w:rFonts w:asciiTheme="minorHAnsi" w:hAnsiTheme="minorHAnsi" w:cstheme="minorHAnsi"/>
          <w:sz w:val="22"/>
          <w:szCs w:val="22"/>
        </w:rPr>
        <w:t xml:space="preserve">ree </w:t>
      </w:r>
      <w:r w:rsidRPr="005F34FC">
        <w:rPr>
          <w:rFonts w:asciiTheme="minorHAnsi" w:hAnsiTheme="minorHAnsi" w:cstheme="minorHAnsi"/>
          <w:sz w:val="22"/>
          <w:szCs w:val="22"/>
        </w:rPr>
        <w:t>quizzes</w:t>
      </w:r>
      <w:r w:rsidR="00FF15AA">
        <w:rPr>
          <w:rFonts w:asciiTheme="minorHAnsi" w:hAnsiTheme="minorHAnsi" w:cstheme="minorHAnsi"/>
          <w:sz w:val="22"/>
          <w:szCs w:val="22"/>
        </w:rPr>
        <w:t xml:space="preserve"> will be given throughout the semester and </w:t>
      </w:r>
      <w:r w:rsidRPr="005F34FC">
        <w:rPr>
          <w:rFonts w:asciiTheme="minorHAnsi" w:hAnsiTheme="minorHAnsi" w:cstheme="minorHAnsi"/>
          <w:sz w:val="22"/>
          <w:szCs w:val="22"/>
        </w:rPr>
        <w:t xml:space="preserve">will cover </w:t>
      </w:r>
      <w:r w:rsidR="005A2A05">
        <w:rPr>
          <w:rFonts w:asciiTheme="minorHAnsi" w:hAnsiTheme="minorHAnsi" w:cstheme="minorHAnsi"/>
          <w:sz w:val="22"/>
          <w:szCs w:val="22"/>
        </w:rPr>
        <w:t>d</w:t>
      </w:r>
      <w:r w:rsidR="007F7274" w:rsidRPr="005F34FC">
        <w:rPr>
          <w:rFonts w:asciiTheme="minorHAnsi" w:hAnsiTheme="minorHAnsi" w:cstheme="minorHAnsi"/>
          <w:sz w:val="22"/>
          <w:szCs w:val="22"/>
        </w:rPr>
        <w:t>iscussion</w:t>
      </w:r>
      <w:r w:rsidRPr="005F34FC">
        <w:rPr>
          <w:rFonts w:asciiTheme="minorHAnsi" w:hAnsiTheme="minorHAnsi" w:cstheme="minorHAnsi"/>
          <w:sz w:val="22"/>
          <w:szCs w:val="22"/>
        </w:rPr>
        <w:t xml:space="preserve"> material and reading assignments. Their purpose is to monitor progress and discover problem areas prior to major exams. These will be both basic recall of major concepts and </w:t>
      </w:r>
      <w:r w:rsidR="007F7274" w:rsidRPr="005F34FC">
        <w:rPr>
          <w:rFonts w:asciiTheme="minorHAnsi" w:hAnsiTheme="minorHAnsi" w:cstheme="minorHAnsi"/>
          <w:sz w:val="22"/>
          <w:szCs w:val="22"/>
        </w:rPr>
        <w:t>problem-solving</w:t>
      </w:r>
      <w:r w:rsidRPr="005F34FC">
        <w:rPr>
          <w:rFonts w:asciiTheme="minorHAnsi" w:hAnsiTheme="minorHAnsi" w:cstheme="minorHAnsi"/>
          <w:sz w:val="22"/>
          <w:szCs w:val="22"/>
        </w:rPr>
        <w:t xml:space="preserve"> questions.</w:t>
      </w:r>
    </w:p>
    <w:p w14:paraId="6ECD397C" w14:textId="767B128C" w:rsidR="00271F0C" w:rsidRPr="005F34FC" w:rsidRDefault="00271F0C" w:rsidP="00271F0C">
      <w:pPr>
        <w:rPr>
          <w:rFonts w:asciiTheme="minorHAnsi" w:hAnsiTheme="minorHAnsi" w:cstheme="minorHAnsi"/>
          <w:sz w:val="22"/>
          <w:szCs w:val="22"/>
        </w:rPr>
      </w:pPr>
      <w:r w:rsidRPr="005F34FC">
        <w:rPr>
          <w:rFonts w:asciiTheme="minorHAnsi" w:hAnsiTheme="minorHAnsi" w:cstheme="minorHAnsi"/>
          <w:b/>
          <w:bCs/>
          <w:sz w:val="22"/>
          <w:szCs w:val="22"/>
        </w:rPr>
        <w:t xml:space="preserve">2. </w:t>
      </w:r>
      <w:r w:rsidR="00FB0DCB">
        <w:rPr>
          <w:rFonts w:asciiTheme="minorHAnsi" w:hAnsiTheme="minorHAnsi" w:cstheme="minorHAnsi"/>
          <w:b/>
          <w:bCs/>
          <w:sz w:val="22"/>
          <w:szCs w:val="22"/>
        </w:rPr>
        <w:t>Competency Training</w:t>
      </w:r>
      <w:r w:rsidR="00FB0DCB" w:rsidRPr="005F34FC">
        <w:rPr>
          <w:rFonts w:asciiTheme="minorHAnsi" w:hAnsiTheme="minorHAnsi" w:cstheme="minorHAnsi"/>
          <w:b/>
          <w:bCs/>
          <w:sz w:val="22"/>
          <w:szCs w:val="22"/>
        </w:rPr>
        <w:t>:</w:t>
      </w:r>
      <w:r w:rsidR="00FB0DCB" w:rsidRPr="005F34FC">
        <w:rPr>
          <w:rFonts w:asciiTheme="minorHAnsi" w:hAnsiTheme="minorHAnsi" w:cstheme="minorHAnsi"/>
          <w:sz w:val="22"/>
          <w:szCs w:val="22"/>
        </w:rPr>
        <w:t xml:space="preserve"> </w:t>
      </w:r>
      <w:r w:rsidR="00FB0DCB" w:rsidRPr="00CE3B86">
        <w:rPr>
          <w:rFonts w:asciiTheme="minorHAnsi" w:hAnsiTheme="minorHAnsi" w:cstheme="minorHAnsi"/>
          <w:sz w:val="22"/>
          <w:szCs w:val="22"/>
        </w:rPr>
        <w:t xml:space="preserve">Students will </w:t>
      </w:r>
      <w:r w:rsidR="006C6942">
        <w:rPr>
          <w:rFonts w:asciiTheme="minorHAnsi" w:hAnsiTheme="minorHAnsi" w:cstheme="minorHAnsi"/>
          <w:sz w:val="22"/>
          <w:szCs w:val="22"/>
        </w:rPr>
        <w:t>deliver</w:t>
      </w:r>
      <w:r w:rsidR="00FB0DCB">
        <w:rPr>
          <w:rFonts w:asciiTheme="minorHAnsi" w:hAnsiTheme="minorHAnsi" w:cstheme="minorHAnsi"/>
          <w:sz w:val="22"/>
          <w:szCs w:val="22"/>
        </w:rPr>
        <w:t xml:space="preserve"> </w:t>
      </w:r>
      <w:r w:rsidR="006C6942">
        <w:rPr>
          <w:rFonts w:asciiTheme="minorHAnsi" w:hAnsiTheme="minorHAnsi" w:cstheme="minorHAnsi"/>
          <w:sz w:val="22"/>
          <w:szCs w:val="22"/>
        </w:rPr>
        <w:t>a presentation</w:t>
      </w:r>
      <w:r w:rsidR="00FF15AA">
        <w:rPr>
          <w:rFonts w:asciiTheme="minorHAnsi" w:hAnsiTheme="minorHAnsi" w:cstheme="minorHAnsi"/>
          <w:sz w:val="22"/>
          <w:szCs w:val="22"/>
        </w:rPr>
        <w:t xml:space="preserve"> at the end of the semester which will emulate</w:t>
      </w:r>
      <w:r w:rsidR="006C6942">
        <w:rPr>
          <w:rFonts w:asciiTheme="minorHAnsi" w:hAnsiTheme="minorHAnsi" w:cstheme="minorHAnsi"/>
          <w:sz w:val="22"/>
          <w:szCs w:val="22"/>
        </w:rPr>
        <w:t xml:space="preserve"> </w:t>
      </w:r>
      <w:r w:rsidR="00FB0DCB">
        <w:rPr>
          <w:rFonts w:asciiTheme="minorHAnsi" w:hAnsiTheme="minorHAnsi" w:cstheme="minorHAnsi"/>
          <w:sz w:val="22"/>
          <w:szCs w:val="22"/>
        </w:rPr>
        <w:t>competency training</w:t>
      </w:r>
      <w:r w:rsidR="006C6942">
        <w:rPr>
          <w:rFonts w:asciiTheme="minorHAnsi" w:hAnsiTheme="minorHAnsi" w:cstheme="minorHAnsi"/>
          <w:sz w:val="22"/>
          <w:szCs w:val="22"/>
        </w:rPr>
        <w:t xml:space="preserve"> </w:t>
      </w:r>
      <w:r w:rsidR="00FF15AA">
        <w:rPr>
          <w:rFonts w:asciiTheme="minorHAnsi" w:hAnsiTheme="minorHAnsi" w:cstheme="minorHAnsi"/>
          <w:sz w:val="22"/>
          <w:szCs w:val="22"/>
        </w:rPr>
        <w:t xml:space="preserve">and will </w:t>
      </w:r>
      <w:r w:rsidR="006C6942">
        <w:rPr>
          <w:rFonts w:asciiTheme="minorHAnsi" w:hAnsiTheme="minorHAnsi" w:cstheme="minorHAnsi"/>
          <w:sz w:val="22"/>
          <w:szCs w:val="22"/>
        </w:rPr>
        <w:t>include</w:t>
      </w:r>
      <w:r w:rsidR="00FB0DCB" w:rsidRPr="00CE3B86">
        <w:rPr>
          <w:rFonts w:asciiTheme="minorHAnsi" w:hAnsiTheme="minorHAnsi" w:cstheme="minorHAnsi"/>
          <w:sz w:val="22"/>
          <w:szCs w:val="22"/>
        </w:rPr>
        <w:t xml:space="preserve"> learning </w:t>
      </w:r>
      <w:r w:rsidR="006C6942" w:rsidRPr="00CE3B86">
        <w:rPr>
          <w:rFonts w:asciiTheme="minorHAnsi" w:hAnsiTheme="minorHAnsi" w:cstheme="minorHAnsi"/>
          <w:sz w:val="22"/>
          <w:szCs w:val="22"/>
        </w:rPr>
        <w:t>objectives and</w:t>
      </w:r>
      <w:r w:rsidR="00FB0DCB" w:rsidRPr="00CE3B86">
        <w:rPr>
          <w:rFonts w:asciiTheme="minorHAnsi" w:hAnsiTheme="minorHAnsi" w:cstheme="minorHAnsi"/>
          <w:sz w:val="22"/>
          <w:szCs w:val="22"/>
        </w:rPr>
        <w:t xml:space="preserve"> </w:t>
      </w:r>
      <w:r w:rsidR="006C6942">
        <w:rPr>
          <w:rFonts w:asciiTheme="minorHAnsi" w:hAnsiTheme="minorHAnsi" w:cstheme="minorHAnsi"/>
          <w:sz w:val="22"/>
          <w:szCs w:val="22"/>
        </w:rPr>
        <w:t>assessment</w:t>
      </w:r>
      <w:r w:rsidR="00FB0DCB" w:rsidRPr="00CE3B86">
        <w:rPr>
          <w:rFonts w:asciiTheme="minorHAnsi" w:hAnsiTheme="minorHAnsi" w:cstheme="minorHAnsi"/>
          <w:sz w:val="22"/>
          <w:szCs w:val="22"/>
        </w:rPr>
        <w:t xml:space="preserve"> questions</w:t>
      </w:r>
      <w:r w:rsidR="006C6942">
        <w:rPr>
          <w:rFonts w:asciiTheme="minorHAnsi" w:hAnsiTheme="minorHAnsi" w:cstheme="minorHAnsi"/>
          <w:sz w:val="22"/>
          <w:szCs w:val="22"/>
        </w:rPr>
        <w:t>.</w:t>
      </w:r>
    </w:p>
    <w:p w14:paraId="52234108" w14:textId="325A06A9" w:rsidR="00271F0C" w:rsidRPr="005F34FC" w:rsidRDefault="00271F0C" w:rsidP="00271F0C">
      <w:pPr>
        <w:rPr>
          <w:rFonts w:asciiTheme="minorHAnsi" w:hAnsiTheme="minorHAnsi" w:cstheme="minorHAnsi"/>
          <w:sz w:val="22"/>
          <w:szCs w:val="22"/>
        </w:rPr>
      </w:pPr>
      <w:r w:rsidRPr="005F34FC">
        <w:rPr>
          <w:rFonts w:asciiTheme="minorHAnsi" w:hAnsiTheme="minorHAnsi" w:cstheme="minorHAnsi"/>
          <w:b/>
          <w:bCs/>
          <w:sz w:val="22"/>
          <w:szCs w:val="22"/>
        </w:rPr>
        <w:t>3. Exams:</w:t>
      </w:r>
      <w:r w:rsidRPr="005F34FC">
        <w:rPr>
          <w:rFonts w:asciiTheme="minorHAnsi" w:hAnsiTheme="minorHAnsi" w:cstheme="minorHAnsi"/>
          <w:sz w:val="22"/>
          <w:szCs w:val="22"/>
        </w:rPr>
        <w:t xml:space="preserve"> There will be </w:t>
      </w:r>
      <w:r w:rsidR="00FB0DCB">
        <w:rPr>
          <w:rFonts w:asciiTheme="minorHAnsi" w:hAnsiTheme="minorHAnsi" w:cstheme="minorHAnsi"/>
          <w:sz w:val="22"/>
          <w:szCs w:val="22"/>
        </w:rPr>
        <w:t>three</w:t>
      </w:r>
      <w:r w:rsidRPr="005F34FC">
        <w:rPr>
          <w:rFonts w:asciiTheme="minorHAnsi" w:hAnsiTheme="minorHAnsi" w:cstheme="minorHAnsi"/>
          <w:sz w:val="22"/>
          <w:szCs w:val="22"/>
        </w:rPr>
        <w:t xml:space="preserve"> exams. While these will include some recall questions</w:t>
      </w:r>
      <w:r w:rsidR="006C6942">
        <w:rPr>
          <w:rFonts w:asciiTheme="minorHAnsi" w:hAnsiTheme="minorHAnsi" w:cstheme="minorHAnsi"/>
          <w:sz w:val="22"/>
          <w:szCs w:val="22"/>
        </w:rPr>
        <w:t xml:space="preserve">, an </w:t>
      </w:r>
      <w:r w:rsidRPr="005F34FC">
        <w:rPr>
          <w:rFonts w:asciiTheme="minorHAnsi" w:hAnsiTheme="minorHAnsi" w:cstheme="minorHAnsi"/>
          <w:sz w:val="22"/>
          <w:szCs w:val="22"/>
        </w:rPr>
        <w:t xml:space="preserve">emphasis will be toward more detailed information and will require utilization </w:t>
      </w:r>
      <w:r w:rsidR="003B606F" w:rsidRPr="005F34FC">
        <w:rPr>
          <w:rFonts w:asciiTheme="minorHAnsi" w:hAnsiTheme="minorHAnsi" w:cstheme="minorHAnsi"/>
          <w:sz w:val="22"/>
          <w:szCs w:val="22"/>
        </w:rPr>
        <w:t>of basic</w:t>
      </w:r>
      <w:r w:rsidRPr="005F34FC">
        <w:rPr>
          <w:rFonts w:asciiTheme="minorHAnsi" w:hAnsiTheme="minorHAnsi" w:cstheme="minorHAnsi"/>
          <w:sz w:val="22"/>
          <w:szCs w:val="22"/>
        </w:rPr>
        <w:t xml:space="preserve"> information in problem-solving and interpretation. </w:t>
      </w:r>
      <w:r w:rsidR="00405C4A">
        <w:rPr>
          <w:rFonts w:asciiTheme="minorHAnsi" w:hAnsiTheme="minorHAnsi" w:cstheme="minorHAnsi"/>
          <w:sz w:val="22"/>
          <w:szCs w:val="22"/>
        </w:rPr>
        <w:t xml:space="preserve"> </w:t>
      </w:r>
    </w:p>
    <w:p w14:paraId="2D82BAD5" w14:textId="4B79D2F5" w:rsidR="00271F0C" w:rsidRPr="005F34FC" w:rsidRDefault="00271F0C" w:rsidP="00271F0C">
      <w:pPr>
        <w:rPr>
          <w:rFonts w:asciiTheme="minorHAnsi" w:hAnsiTheme="minorHAnsi" w:cstheme="minorHAnsi"/>
          <w:sz w:val="22"/>
          <w:szCs w:val="22"/>
        </w:rPr>
      </w:pPr>
      <w:r w:rsidRPr="005F34FC">
        <w:rPr>
          <w:rFonts w:asciiTheme="minorHAnsi" w:hAnsiTheme="minorHAnsi" w:cstheme="minorHAnsi"/>
          <w:b/>
          <w:bCs/>
          <w:sz w:val="22"/>
          <w:szCs w:val="22"/>
        </w:rPr>
        <w:t>4. Final Exams:</w:t>
      </w:r>
      <w:r w:rsidRPr="005F34FC">
        <w:rPr>
          <w:rFonts w:asciiTheme="minorHAnsi" w:hAnsiTheme="minorHAnsi" w:cstheme="minorHAnsi"/>
          <w:sz w:val="22"/>
          <w:szCs w:val="22"/>
        </w:rPr>
        <w:t xml:space="preserve"> A comprehensive </w:t>
      </w:r>
      <w:r w:rsidR="00FB0DCB">
        <w:rPr>
          <w:rFonts w:asciiTheme="minorHAnsi" w:hAnsiTheme="minorHAnsi" w:cstheme="minorHAnsi"/>
          <w:sz w:val="22"/>
          <w:szCs w:val="22"/>
        </w:rPr>
        <w:t>e</w:t>
      </w:r>
      <w:r w:rsidRPr="005F34FC">
        <w:rPr>
          <w:rFonts w:asciiTheme="minorHAnsi" w:hAnsiTheme="minorHAnsi" w:cstheme="minorHAnsi"/>
          <w:sz w:val="22"/>
          <w:szCs w:val="22"/>
        </w:rPr>
        <w:t>xam</w:t>
      </w:r>
      <w:r w:rsidR="006C6942">
        <w:rPr>
          <w:rFonts w:asciiTheme="minorHAnsi" w:hAnsiTheme="minorHAnsi" w:cstheme="minorHAnsi"/>
          <w:sz w:val="22"/>
          <w:szCs w:val="22"/>
        </w:rPr>
        <w:t xml:space="preserve"> will be given at the end of the semester. </w:t>
      </w:r>
    </w:p>
    <w:p w14:paraId="19F5D0EB" w14:textId="58623C3B" w:rsidR="00FB0DCB" w:rsidRDefault="00271F0C" w:rsidP="00271F0C">
      <w:pPr>
        <w:rPr>
          <w:rFonts w:asciiTheme="minorHAnsi" w:hAnsiTheme="minorHAnsi" w:cstheme="minorHAnsi"/>
          <w:sz w:val="22"/>
          <w:szCs w:val="22"/>
        </w:rPr>
      </w:pPr>
      <w:r w:rsidRPr="005F34FC">
        <w:rPr>
          <w:rFonts w:asciiTheme="minorHAnsi" w:hAnsiTheme="minorHAnsi" w:cstheme="minorHAnsi"/>
          <w:b/>
          <w:bCs/>
          <w:sz w:val="22"/>
          <w:szCs w:val="22"/>
        </w:rPr>
        <w:t>5. Management Project</w:t>
      </w:r>
      <w:r w:rsidR="00FB0DCB" w:rsidRPr="00FB0DCB">
        <w:rPr>
          <w:rFonts w:asciiTheme="minorHAnsi" w:hAnsiTheme="minorHAnsi" w:cstheme="minorHAnsi"/>
          <w:sz w:val="22"/>
          <w:szCs w:val="22"/>
        </w:rPr>
        <w:t xml:space="preserve"> </w:t>
      </w:r>
      <w:r w:rsidR="00FB0DCB">
        <w:rPr>
          <w:rFonts w:asciiTheme="minorHAnsi" w:hAnsiTheme="minorHAnsi" w:cstheme="minorHAnsi"/>
          <w:sz w:val="22"/>
          <w:szCs w:val="22"/>
        </w:rPr>
        <w:t xml:space="preserve">Students will have the opportunity to learn how to perform validation testing for </w:t>
      </w:r>
      <w:r w:rsidR="009E55E9">
        <w:rPr>
          <w:rFonts w:asciiTheme="minorHAnsi" w:hAnsiTheme="minorHAnsi" w:cstheme="minorHAnsi"/>
          <w:sz w:val="22"/>
          <w:szCs w:val="22"/>
        </w:rPr>
        <w:t>new qualitative and quantitative</w:t>
      </w:r>
      <w:r w:rsidR="00FB0DCB">
        <w:rPr>
          <w:rFonts w:asciiTheme="minorHAnsi" w:hAnsiTheme="minorHAnsi" w:cstheme="minorHAnsi"/>
          <w:sz w:val="22"/>
          <w:szCs w:val="22"/>
        </w:rPr>
        <w:t xml:space="preserve"> method</w:t>
      </w:r>
      <w:r w:rsidR="009E55E9">
        <w:rPr>
          <w:rFonts w:asciiTheme="minorHAnsi" w:hAnsiTheme="minorHAnsi" w:cstheme="minorHAnsi"/>
          <w:sz w:val="22"/>
          <w:szCs w:val="22"/>
        </w:rPr>
        <w:t>s</w:t>
      </w:r>
      <w:r w:rsidR="00FB0DCB">
        <w:rPr>
          <w:rFonts w:asciiTheme="minorHAnsi" w:hAnsiTheme="minorHAnsi" w:cstheme="minorHAnsi"/>
          <w:sz w:val="22"/>
          <w:szCs w:val="22"/>
        </w:rPr>
        <w:t>.</w:t>
      </w:r>
    </w:p>
    <w:p w14:paraId="3946C449" w14:textId="49020360" w:rsidR="001A6E3D" w:rsidRDefault="00271F0C" w:rsidP="00CD3BC0">
      <w:pPr>
        <w:rPr>
          <w:rFonts w:asciiTheme="minorHAnsi" w:hAnsiTheme="minorHAnsi" w:cstheme="minorHAnsi"/>
          <w:color w:val="auto"/>
          <w:sz w:val="22"/>
        </w:rPr>
      </w:pPr>
      <w:r w:rsidRPr="005F34FC">
        <w:rPr>
          <w:rFonts w:asciiTheme="minorHAnsi" w:hAnsiTheme="minorHAnsi" w:cstheme="minorHAnsi"/>
          <w:b/>
          <w:sz w:val="22"/>
          <w:szCs w:val="22"/>
        </w:rPr>
        <w:t xml:space="preserve">6. </w:t>
      </w:r>
      <w:r w:rsidRPr="005F34FC">
        <w:rPr>
          <w:rFonts w:asciiTheme="minorHAnsi" w:hAnsiTheme="minorHAnsi" w:cstheme="minorHAnsi"/>
          <w:b/>
          <w:color w:val="auto"/>
          <w:sz w:val="22"/>
        </w:rPr>
        <w:t>Two laboratory practical</w:t>
      </w:r>
      <w:r w:rsidR="001C6604">
        <w:rPr>
          <w:rFonts w:asciiTheme="minorHAnsi" w:hAnsiTheme="minorHAnsi" w:cstheme="minorHAnsi"/>
          <w:b/>
          <w:color w:val="auto"/>
          <w:sz w:val="22"/>
        </w:rPr>
        <w:t xml:space="preserve"> exams</w:t>
      </w:r>
      <w:r w:rsidRPr="005F34FC">
        <w:rPr>
          <w:rFonts w:asciiTheme="minorHAnsi" w:hAnsiTheme="minorHAnsi" w:cstheme="minorHAnsi"/>
          <w:color w:val="auto"/>
          <w:sz w:val="22"/>
        </w:rPr>
        <w:t xml:space="preserve"> </w:t>
      </w:r>
      <w:r w:rsidR="00FF15AA" w:rsidRPr="005F34FC">
        <w:rPr>
          <w:rFonts w:asciiTheme="minorHAnsi" w:hAnsiTheme="minorHAnsi" w:cstheme="minorHAnsi"/>
          <w:sz w:val="22"/>
          <w:szCs w:val="22"/>
        </w:rPr>
        <w:t xml:space="preserve">will test students’ laboratory </w:t>
      </w:r>
      <w:r w:rsidR="00FF15AA">
        <w:rPr>
          <w:rFonts w:asciiTheme="minorHAnsi" w:hAnsiTheme="minorHAnsi" w:cstheme="minorHAnsi"/>
          <w:sz w:val="22"/>
          <w:szCs w:val="22"/>
        </w:rPr>
        <w:t xml:space="preserve">method performance </w:t>
      </w:r>
      <w:r w:rsidR="00FF15AA" w:rsidRPr="005F34FC">
        <w:rPr>
          <w:rFonts w:asciiTheme="minorHAnsi" w:hAnsiTheme="minorHAnsi" w:cstheme="minorHAnsi"/>
          <w:sz w:val="22"/>
          <w:szCs w:val="22"/>
        </w:rPr>
        <w:t>skills.</w:t>
      </w:r>
      <w:r w:rsidR="00FB0DCB" w:rsidRPr="005F34FC">
        <w:rPr>
          <w:rFonts w:asciiTheme="minorHAnsi" w:hAnsiTheme="minorHAnsi" w:cstheme="minorHAnsi"/>
          <w:color w:val="auto"/>
          <w:sz w:val="22"/>
        </w:rPr>
        <w:t xml:space="preserve"> These are to be completed independently. </w:t>
      </w:r>
      <w:r w:rsidR="00FB0DCB">
        <w:rPr>
          <w:rFonts w:asciiTheme="minorHAnsi" w:hAnsiTheme="minorHAnsi" w:cstheme="minorHAnsi"/>
          <w:color w:val="auto"/>
          <w:sz w:val="22"/>
        </w:rPr>
        <w:t xml:space="preserve">Students will </w:t>
      </w:r>
      <w:r w:rsidR="00FB0DCB" w:rsidRPr="005F34FC">
        <w:rPr>
          <w:rFonts w:asciiTheme="minorHAnsi" w:hAnsiTheme="minorHAnsi" w:cstheme="minorHAnsi"/>
          <w:color w:val="auto"/>
          <w:sz w:val="22"/>
        </w:rPr>
        <w:t xml:space="preserve">bring only </w:t>
      </w:r>
      <w:r w:rsidR="00FB0DCB">
        <w:rPr>
          <w:rFonts w:asciiTheme="minorHAnsi" w:hAnsiTheme="minorHAnsi" w:cstheme="minorHAnsi"/>
          <w:color w:val="auto"/>
          <w:sz w:val="22"/>
        </w:rPr>
        <w:t xml:space="preserve">a </w:t>
      </w:r>
      <w:r w:rsidR="00FB0DCB" w:rsidRPr="005F34FC">
        <w:rPr>
          <w:rFonts w:asciiTheme="minorHAnsi" w:hAnsiTheme="minorHAnsi" w:cstheme="minorHAnsi"/>
          <w:color w:val="auto"/>
          <w:sz w:val="22"/>
        </w:rPr>
        <w:t>pen to the bench. There will be NEITHER consultation nor reference material used during the administration of the unknown</w:t>
      </w:r>
      <w:r w:rsidR="00FF15AA">
        <w:rPr>
          <w:rFonts w:asciiTheme="minorHAnsi" w:hAnsiTheme="minorHAnsi" w:cstheme="minorHAnsi"/>
          <w:color w:val="auto"/>
          <w:sz w:val="22"/>
        </w:rPr>
        <w:t>s</w:t>
      </w:r>
      <w:r w:rsidR="00FB0DCB" w:rsidRPr="005F34FC">
        <w:rPr>
          <w:rFonts w:asciiTheme="minorHAnsi" w:hAnsiTheme="minorHAnsi" w:cstheme="minorHAnsi"/>
          <w:color w:val="auto"/>
          <w:sz w:val="22"/>
        </w:rPr>
        <w:t xml:space="preserve">. </w:t>
      </w:r>
      <w:r w:rsidR="00FF15AA">
        <w:rPr>
          <w:rFonts w:asciiTheme="minorHAnsi" w:hAnsiTheme="minorHAnsi" w:cstheme="minorHAnsi"/>
          <w:color w:val="auto"/>
          <w:sz w:val="22"/>
        </w:rPr>
        <w:t xml:space="preserve"> </w:t>
      </w:r>
      <w:r w:rsidR="00FB0DCB" w:rsidRPr="005F34FC">
        <w:rPr>
          <w:rFonts w:asciiTheme="minorHAnsi" w:hAnsiTheme="minorHAnsi" w:cstheme="minorHAnsi"/>
          <w:color w:val="auto"/>
          <w:sz w:val="22"/>
        </w:rPr>
        <w:t xml:space="preserve">Each unknown is expected to be completed within the regular lab period; therefore, efficient use of time is required. </w:t>
      </w:r>
    </w:p>
    <w:p w14:paraId="3D0B899F" w14:textId="4312CB18" w:rsidR="009730C2" w:rsidRPr="009730C2" w:rsidRDefault="009730C2" w:rsidP="00CD3BC0">
      <w:pPr>
        <w:rPr>
          <w:rFonts w:asciiTheme="minorHAnsi" w:hAnsiTheme="minorHAnsi" w:cstheme="minorHAnsi"/>
          <w:b/>
          <w:bCs/>
          <w:color w:val="auto"/>
          <w:sz w:val="22"/>
        </w:rPr>
      </w:pPr>
      <w:r w:rsidRPr="009730C2">
        <w:rPr>
          <w:rFonts w:asciiTheme="minorHAnsi" w:hAnsiTheme="minorHAnsi" w:cstheme="minorHAnsi"/>
          <w:b/>
          <w:bCs/>
          <w:color w:val="auto"/>
          <w:sz w:val="22"/>
        </w:rPr>
        <w:t xml:space="preserve">7. Supervisory Exercises: </w:t>
      </w:r>
      <w:r w:rsidRPr="009730C2">
        <w:rPr>
          <w:rFonts w:asciiTheme="minorHAnsi" w:hAnsiTheme="minorHAnsi" w:cstheme="minorHAnsi"/>
          <w:color w:val="auto"/>
          <w:sz w:val="22"/>
        </w:rPr>
        <w:t xml:space="preserve">Labs will </w:t>
      </w:r>
      <w:r>
        <w:rPr>
          <w:rFonts w:asciiTheme="minorHAnsi" w:hAnsiTheme="minorHAnsi" w:cstheme="minorHAnsi"/>
          <w:color w:val="auto"/>
          <w:sz w:val="22"/>
        </w:rPr>
        <w:t>consist of</w:t>
      </w:r>
      <w:r w:rsidRPr="009730C2">
        <w:rPr>
          <w:rFonts w:asciiTheme="minorHAnsi" w:hAnsiTheme="minorHAnsi" w:cstheme="minorHAnsi"/>
          <w:color w:val="auto"/>
          <w:sz w:val="22"/>
        </w:rPr>
        <w:t xml:space="preserve"> completion of spreadsheet exercises</w:t>
      </w:r>
      <w:r>
        <w:rPr>
          <w:rFonts w:asciiTheme="minorHAnsi" w:hAnsiTheme="minorHAnsi" w:cstheme="minorHAnsi"/>
          <w:color w:val="auto"/>
          <w:sz w:val="22"/>
        </w:rPr>
        <w:t xml:space="preserve">, not </w:t>
      </w:r>
      <w:r w:rsidR="00EE5A83">
        <w:rPr>
          <w:rFonts w:asciiTheme="minorHAnsi" w:hAnsiTheme="minorHAnsi" w:cstheme="minorHAnsi"/>
          <w:color w:val="auto"/>
          <w:sz w:val="22"/>
        </w:rPr>
        <w:t>bench</w:t>
      </w:r>
      <w:r>
        <w:rPr>
          <w:rFonts w:asciiTheme="minorHAnsi" w:hAnsiTheme="minorHAnsi" w:cstheme="minorHAnsi"/>
          <w:color w:val="auto"/>
          <w:sz w:val="22"/>
        </w:rPr>
        <w:t xml:space="preserve"> testing</w:t>
      </w:r>
      <w:r>
        <w:rPr>
          <w:rFonts w:asciiTheme="minorHAnsi" w:hAnsiTheme="minorHAnsi" w:cstheme="minorHAnsi"/>
          <w:b/>
          <w:bCs/>
          <w:color w:val="auto"/>
          <w:sz w:val="22"/>
        </w:rPr>
        <w:t xml:space="preserve">. </w:t>
      </w:r>
    </w:p>
    <w:p w14:paraId="0C120BDA" w14:textId="77777777" w:rsidR="00CD0DC5" w:rsidRDefault="00CD0DC5" w:rsidP="00271F0C">
      <w:pPr>
        <w:spacing w:line="320" w:lineRule="atLeast"/>
        <w:rPr>
          <w:rFonts w:asciiTheme="minorHAnsi" w:hAnsiTheme="minorHAnsi" w:cstheme="minorHAnsi"/>
          <w:b/>
          <w:bCs/>
          <w:i/>
          <w:iCs/>
          <w:sz w:val="22"/>
          <w:szCs w:val="22"/>
        </w:rPr>
      </w:pPr>
    </w:p>
    <w:p w14:paraId="1ABC3290" w14:textId="2935B29D" w:rsidR="00271F0C" w:rsidRPr="005F34FC" w:rsidRDefault="00271F0C" w:rsidP="00271F0C">
      <w:pPr>
        <w:spacing w:line="320" w:lineRule="atLeast"/>
        <w:rPr>
          <w:rFonts w:asciiTheme="minorHAnsi" w:hAnsiTheme="minorHAnsi" w:cstheme="minorHAnsi"/>
          <w:b/>
          <w:bCs/>
          <w:i/>
          <w:iCs/>
          <w:sz w:val="22"/>
          <w:szCs w:val="22"/>
        </w:rPr>
      </w:pPr>
      <w:r w:rsidRPr="005F34FC">
        <w:rPr>
          <w:rFonts w:asciiTheme="minorHAnsi" w:hAnsiTheme="minorHAnsi" w:cstheme="minorHAnsi"/>
          <w:b/>
          <w:bCs/>
          <w:i/>
          <w:iCs/>
          <w:sz w:val="22"/>
          <w:szCs w:val="22"/>
        </w:rPr>
        <w:t>Grading Procedures</w:t>
      </w:r>
    </w:p>
    <w:p w14:paraId="53AA7784" w14:textId="0145EBDC" w:rsidR="00FB0DCB" w:rsidRPr="005F34FC" w:rsidRDefault="00271F0C" w:rsidP="00271F0C">
      <w:pPr>
        <w:rPr>
          <w:rFonts w:asciiTheme="minorHAnsi" w:hAnsiTheme="minorHAnsi" w:cstheme="minorHAnsi"/>
          <w:sz w:val="22"/>
          <w:szCs w:val="22"/>
        </w:rPr>
      </w:pPr>
      <w:r w:rsidRPr="005F34FC">
        <w:rPr>
          <w:rFonts w:asciiTheme="minorHAnsi" w:hAnsiTheme="minorHAnsi" w:cstheme="minorHAnsi"/>
          <w:sz w:val="22"/>
          <w:szCs w:val="22"/>
        </w:rPr>
        <w:t xml:space="preserve">Grades are determined by dividing the total points </w:t>
      </w:r>
      <w:r w:rsidR="00FF15AA">
        <w:rPr>
          <w:rFonts w:asciiTheme="minorHAnsi" w:hAnsiTheme="minorHAnsi" w:cstheme="minorHAnsi"/>
          <w:sz w:val="22"/>
          <w:szCs w:val="22"/>
        </w:rPr>
        <w:t xml:space="preserve">earned </w:t>
      </w:r>
      <w:r w:rsidRPr="005F34FC">
        <w:rPr>
          <w:rFonts w:asciiTheme="minorHAnsi" w:hAnsiTheme="minorHAnsi" w:cstheme="minorHAnsi"/>
          <w:sz w:val="22"/>
          <w:szCs w:val="22"/>
        </w:rPr>
        <w:t>by the total points possible.  Letter grades are based on the following breakdown:</w:t>
      </w:r>
    </w:p>
    <w:p w14:paraId="4DE0F57F" w14:textId="77777777" w:rsidR="00271F0C" w:rsidRPr="005F34FC" w:rsidRDefault="00271F0C" w:rsidP="00271F0C">
      <w:pPr>
        <w:rPr>
          <w:rFonts w:asciiTheme="minorHAnsi" w:hAnsiTheme="minorHAnsi" w:cstheme="minorHAnsi"/>
          <w:sz w:val="22"/>
          <w:szCs w:val="22"/>
        </w:rPr>
      </w:pPr>
    </w:p>
    <w:tbl>
      <w:tblPr>
        <w:tblW w:w="7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20" w:type="dxa"/>
          <w:right w:w="20" w:type="dxa"/>
        </w:tblCellMar>
        <w:tblLook w:val="0000" w:firstRow="0" w:lastRow="0" w:firstColumn="0" w:lastColumn="0" w:noHBand="0" w:noVBand="0"/>
      </w:tblPr>
      <w:tblGrid>
        <w:gridCol w:w="1203"/>
        <w:gridCol w:w="1203"/>
        <w:gridCol w:w="1203"/>
        <w:gridCol w:w="1204"/>
        <w:gridCol w:w="1204"/>
        <w:gridCol w:w="1204"/>
      </w:tblGrid>
      <w:tr w:rsidR="00271F0C" w:rsidRPr="005F34FC" w14:paraId="717E054A" w14:textId="77777777">
        <w:trPr>
          <w:jc w:val="center"/>
        </w:trPr>
        <w:tc>
          <w:tcPr>
            <w:tcW w:w="2406" w:type="dxa"/>
            <w:gridSpan w:val="2"/>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A36EF1D" w14:textId="77777777" w:rsidR="00271F0C" w:rsidRPr="005F34FC" w:rsidRDefault="00271F0C">
            <w:pPr>
              <w:jc w:val="center"/>
              <w:rPr>
                <w:rFonts w:asciiTheme="minorHAnsi" w:hAnsiTheme="minorHAnsi" w:cstheme="minorHAnsi"/>
                <w:color w:val="auto"/>
                <w:sz w:val="22"/>
                <w:szCs w:val="22"/>
              </w:rPr>
            </w:pP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38800D8B"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A</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23945774"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93-100</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CEBBB56"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A-</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A7E7C94"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92-90</w:t>
            </w:r>
          </w:p>
        </w:tc>
      </w:tr>
      <w:tr w:rsidR="00271F0C" w:rsidRPr="005F34FC" w14:paraId="7988DCB6" w14:textId="77777777">
        <w:trPr>
          <w:jc w:val="center"/>
        </w:trPr>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A9DEBAF"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B+</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7675F87"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89-88</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3C8BEC6"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B</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474B67A7" w14:textId="38B9D754"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8</w:t>
            </w:r>
            <w:r w:rsidR="00CD0DC5">
              <w:rPr>
                <w:rFonts w:asciiTheme="minorHAnsi" w:hAnsiTheme="minorHAnsi" w:cstheme="minorHAnsi"/>
                <w:color w:val="auto"/>
                <w:sz w:val="22"/>
                <w:szCs w:val="22"/>
              </w:rPr>
              <w:t>7</w:t>
            </w:r>
            <w:r w:rsidRPr="005F34FC">
              <w:rPr>
                <w:rFonts w:asciiTheme="minorHAnsi" w:hAnsiTheme="minorHAnsi" w:cstheme="minorHAnsi"/>
                <w:color w:val="auto"/>
                <w:sz w:val="22"/>
                <w:szCs w:val="22"/>
              </w:rPr>
              <w:t>-83</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32D45493"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B-</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16BD5C41"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82-80</w:t>
            </w:r>
          </w:p>
        </w:tc>
      </w:tr>
      <w:tr w:rsidR="00271F0C" w:rsidRPr="005F34FC" w14:paraId="19FC4B96" w14:textId="77777777">
        <w:trPr>
          <w:jc w:val="center"/>
        </w:trPr>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12882DAD"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C+</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D4D0D8F"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79-78</w:t>
            </w:r>
          </w:p>
        </w:tc>
        <w:tc>
          <w:tcPr>
            <w:tcW w:w="1203"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00DD3E8"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C</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D874486"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77-73</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195C88F9"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C-</w:t>
            </w:r>
          </w:p>
        </w:tc>
        <w:tc>
          <w:tcPr>
            <w:tcW w:w="1204"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0DFF6617" w14:textId="77777777" w:rsidR="00271F0C" w:rsidRPr="005F34FC" w:rsidRDefault="00271F0C">
            <w:pPr>
              <w:jc w:val="center"/>
              <w:rPr>
                <w:rFonts w:asciiTheme="minorHAnsi" w:hAnsiTheme="minorHAnsi" w:cstheme="minorHAnsi"/>
                <w:color w:val="auto"/>
                <w:sz w:val="22"/>
                <w:szCs w:val="22"/>
              </w:rPr>
            </w:pPr>
            <w:r w:rsidRPr="005F34FC">
              <w:rPr>
                <w:rFonts w:asciiTheme="minorHAnsi" w:hAnsiTheme="minorHAnsi" w:cstheme="minorHAnsi"/>
                <w:color w:val="auto"/>
                <w:sz w:val="22"/>
                <w:szCs w:val="22"/>
              </w:rPr>
              <w:t>72-70</w:t>
            </w:r>
          </w:p>
        </w:tc>
      </w:tr>
    </w:tbl>
    <w:p w14:paraId="7EEC7B0D" w14:textId="77777777" w:rsidR="00271F0C" w:rsidRPr="005F34FC" w:rsidRDefault="00271F0C" w:rsidP="00271F0C">
      <w:pPr>
        <w:rPr>
          <w:rFonts w:asciiTheme="minorHAnsi" w:hAnsiTheme="minorHAnsi" w:cstheme="minorHAnsi"/>
          <w:sz w:val="22"/>
          <w:szCs w:val="22"/>
        </w:rPr>
      </w:pPr>
    </w:p>
    <w:p w14:paraId="1CA4D420" w14:textId="77777777" w:rsidR="00405C4A" w:rsidRDefault="00405C4A" w:rsidP="00271F0C">
      <w:pPr>
        <w:rPr>
          <w:rFonts w:asciiTheme="minorHAnsi" w:hAnsiTheme="minorHAnsi" w:cstheme="minorHAnsi"/>
          <w:sz w:val="22"/>
          <w:szCs w:val="22"/>
        </w:rPr>
      </w:pPr>
    </w:p>
    <w:p w14:paraId="51399F74" w14:textId="42BE613A" w:rsidR="00271F0C" w:rsidRPr="005F34FC" w:rsidRDefault="00271F0C" w:rsidP="00271F0C">
      <w:pPr>
        <w:rPr>
          <w:rFonts w:asciiTheme="minorHAnsi" w:hAnsiTheme="minorHAnsi" w:cstheme="minorHAnsi"/>
          <w:sz w:val="22"/>
          <w:szCs w:val="22"/>
        </w:rPr>
      </w:pPr>
      <w:r w:rsidRPr="005F34FC">
        <w:rPr>
          <w:rFonts w:asciiTheme="minorHAnsi" w:hAnsiTheme="minorHAnsi" w:cstheme="minorHAnsi"/>
          <w:sz w:val="22"/>
          <w:szCs w:val="22"/>
        </w:rPr>
        <w:lastRenderedPageBreak/>
        <w:t>If a student receives less than a C-, his/her status in the MLS program will be reconsidered.  A student may not receive less than 70% on the comprehensive exam.</w:t>
      </w:r>
    </w:p>
    <w:p w14:paraId="3884B96A" w14:textId="77777777" w:rsidR="00271F0C" w:rsidRDefault="00271F0C" w:rsidP="00271F0C">
      <w:pPr>
        <w:keepLines/>
        <w:spacing w:line="320" w:lineRule="atLeast"/>
        <w:rPr>
          <w:rFonts w:ascii="Times New Roman" w:hAnsi="Times New Roman" w:cs="Times New Roman"/>
          <w:sz w:val="22"/>
          <w:szCs w:val="22"/>
        </w:rPr>
      </w:pPr>
    </w:p>
    <w:p w14:paraId="56C9F83D" w14:textId="4DA1165E" w:rsidR="00271F0C" w:rsidRPr="0094431E" w:rsidRDefault="00271F0C" w:rsidP="00271F0C">
      <w:pPr>
        <w:keepLines/>
        <w:spacing w:line="320" w:lineRule="atLeast"/>
        <w:rPr>
          <w:rFonts w:asciiTheme="minorHAnsi" w:hAnsiTheme="minorHAnsi" w:cstheme="minorHAnsi"/>
          <w:sz w:val="22"/>
          <w:szCs w:val="22"/>
        </w:rPr>
      </w:pPr>
      <w:r w:rsidRPr="001A6E3D">
        <w:rPr>
          <w:rFonts w:asciiTheme="minorHAnsi" w:hAnsiTheme="minorHAnsi" w:cstheme="minorHAnsi"/>
          <w:b/>
          <w:bCs/>
          <w:i/>
          <w:iCs/>
          <w:sz w:val="22"/>
          <w:szCs w:val="22"/>
        </w:rPr>
        <w:t>Course Schedule</w:t>
      </w:r>
      <w:r w:rsidR="002E0C82">
        <w:rPr>
          <w:rFonts w:asciiTheme="minorHAnsi" w:hAnsiTheme="minorHAnsi" w:cstheme="minorHAnsi"/>
          <w:b/>
          <w:bCs/>
          <w:i/>
          <w:iCs/>
          <w:sz w:val="22"/>
          <w:szCs w:val="22"/>
        </w:rPr>
        <w:t xml:space="preserve">: </w:t>
      </w:r>
      <w:r w:rsidR="002E0C82" w:rsidRPr="002E0C82">
        <w:rPr>
          <w:rFonts w:asciiTheme="minorHAnsi" w:hAnsiTheme="minorHAnsi" w:cstheme="minorHAnsi"/>
          <w:sz w:val="22"/>
          <w:szCs w:val="22"/>
        </w:rPr>
        <w:t>See</w:t>
      </w:r>
      <w:r w:rsidR="0094431E" w:rsidRPr="0094431E">
        <w:rPr>
          <w:rFonts w:asciiTheme="minorHAnsi" w:hAnsiTheme="minorHAnsi" w:cstheme="minorHAnsi"/>
          <w:sz w:val="22"/>
          <w:szCs w:val="22"/>
        </w:rPr>
        <w:t xml:space="preserve"> Learning Suite for schedule</w:t>
      </w:r>
      <w:r w:rsidR="0094431E">
        <w:rPr>
          <w:rFonts w:asciiTheme="minorHAnsi" w:hAnsiTheme="minorHAnsi" w:cstheme="minorHAnsi"/>
          <w:sz w:val="22"/>
          <w:szCs w:val="22"/>
        </w:rPr>
        <w:t>.</w:t>
      </w:r>
    </w:p>
    <w:p w14:paraId="2BE1372E" w14:textId="62D82DA3" w:rsidR="001A6E3D" w:rsidRDefault="001A6E3D" w:rsidP="00B308EC">
      <w:pPr>
        <w:widowControl/>
        <w:autoSpaceDE/>
        <w:autoSpaceDN/>
        <w:adjustRightInd/>
        <w:rPr>
          <w:rFonts w:ascii="Times New Roman" w:hAnsi="Times New Roman" w:cs="Times New Roman"/>
          <w:color w:val="auto"/>
        </w:rPr>
      </w:pPr>
    </w:p>
    <w:p w14:paraId="5A8FC886" w14:textId="77777777" w:rsidR="006947AB" w:rsidRDefault="006947AB" w:rsidP="00B308EC">
      <w:pPr>
        <w:widowControl/>
        <w:autoSpaceDE/>
        <w:autoSpaceDN/>
        <w:adjustRightInd/>
        <w:rPr>
          <w:rFonts w:ascii="Times New Roman" w:hAnsi="Times New Roman" w:cs="Times New Roman"/>
          <w:color w:val="auto"/>
        </w:rPr>
      </w:pPr>
    </w:p>
    <w:p w14:paraId="34687B66" w14:textId="0A5FE401" w:rsidR="00271F0C" w:rsidRPr="00E66500" w:rsidRDefault="001A6E3D" w:rsidP="00271F0C">
      <w:pPr>
        <w:widowControl/>
        <w:autoSpaceDE/>
        <w:autoSpaceDN/>
        <w:adjustRightInd/>
        <w:rPr>
          <w:rFonts w:asciiTheme="minorHAnsi" w:hAnsiTheme="minorHAnsi" w:cstheme="minorHAnsi"/>
          <w:i/>
          <w:iCs/>
          <w:color w:val="auto"/>
          <w:sz w:val="20"/>
          <w:szCs w:val="20"/>
        </w:rPr>
      </w:pPr>
      <w:r w:rsidRPr="00E66500">
        <w:rPr>
          <w:rFonts w:asciiTheme="minorHAnsi" w:hAnsiTheme="minorHAnsi" w:cstheme="minorHAnsi"/>
          <w:i/>
          <w:iCs/>
          <w:color w:val="auto"/>
          <w:sz w:val="20"/>
          <w:szCs w:val="20"/>
        </w:rPr>
        <w:t>Course Policies</w:t>
      </w:r>
    </w:p>
    <w:p w14:paraId="65F36886" w14:textId="77777777" w:rsidR="001A6E3D" w:rsidRPr="00E66500" w:rsidRDefault="001A6E3D" w:rsidP="00271F0C">
      <w:pPr>
        <w:widowControl/>
        <w:autoSpaceDE/>
        <w:autoSpaceDN/>
        <w:adjustRightInd/>
        <w:rPr>
          <w:rFonts w:ascii="Times New Roman" w:hAnsi="Times New Roman" w:cs="Times New Roman"/>
          <w:color w:val="auto"/>
          <w:sz w:val="20"/>
          <w:szCs w:val="20"/>
        </w:rPr>
      </w:pPr>
    </w:p>
    <w:p w14:paraId="7CA722F2" w14:textId="452F5FC5" w:rsidR="00271F0C" w:rsidRPr="00E66500" w:rsidRDefault="00271F0C" w:rsidP="00271F0C">
      <w:pPr>
        <w:spacing w:line="320" w:lineRule="atLeast"/>
        <w:rPr>
          <w:rFonts w:asciiTheme="minorHAnsi" w:hAnsiTheme="minorHAnsi" w:cstheme="minorHAnsi"/>
          <w:b/>
          <w:bCs/>
          <w:sz w:val="20"/>
          <w:szCs w:val="20"/>
        </w:rPr>
      </w:pPr>
      <w:r w:rsidRPr="00E66500">
        <w:rPr>
          <w:rFonts w:asciiTheme="minorHAnsi" w:hAnsiTheme="minorHAnsi" w:cstheme="minorHAnsi"/>
          <w:b/>
          <w:bCs/>
          <w:sz w:val="20"/>
          <w:szCs w:val="20"/>
        </w:rPr>
        <w:t>Academic Honesty</w:t>
      </w:r>
    </w:p>
    <w:p w14:paraId="32F48BE9" w14:textId="77777777" w:rsidR="00271F0C" w:rsidRPr="00E66500" w:rsidRDefault="00271F0C" w:rsidP="00271F0C">
      <w:pPr>
        <w:rPr>
          <w:rFonts w:asciiTheme="minorHAnsi" w:hAnsiTheme="minorHAnsi" w:cstheme="minorHAnsi"/>
          <w:sz w:val="20"/>
          <w:szCs w:val="20"/>
        </w:rPr>
      </w:pPr>
      <w:r w:rsidRPr="00E66500">
        <w:rPr>
          <w:rFonts w:asciiTheme="minorHAnsi" w:hAnsiTheme="minorHAnsi" w:cstheme="minorHAnsi"/>
          <w:sz w:val="20"/>
          <w:szCs w:val="20"/>
        </w:rPr>
        <w:t>The first injunction of the BYU Honor Code is the call to be honest. Students come to the university not only to improve their minds, gain knowledge, and develop skills that will assist them in their life’s work, but also to build character. President David O. McKay taught that “character is the highest aim of education” (The Aims of a BYU Education, p. 6). It is the purpose of the BYU Academic Honesty Policy to assist in fulfilling that aim. BYU students should seek to be totally honest in their dealings with others. They should complete their own work and be evaluated based upon that work. They should avoid academic dishonesty and misconduct in all its forms, including but not limited to plagiarism, fabrication or falsification, cheating, and other academic misconduct.</w:t>
      </w:r>
    </w:p>
    <w:p w14:paraId="325B31F6" w14:textId="77777777" w:rsidR="001A6E3D" w:rsidRPr="00E66500" w:rsidRDefault="001A6E3D" w:rsidP="00271F0C">
      <w:pPr>
        <w:spacing w:line="320" w:lineRule="atLeast"/>
        <w:rPr>
          <w:rFonts w:ascii="Times New Roman" w:hAnsi="Times New Roman" w:cs="Times New Roman"/>
          <w:b/>
          <w:bCs/>
          <w:sz w:val="20"/>
          <w:szCs w:val="20"/>
        </w:rPr>
      </w:pPr>
    </w:p>
    <w:p w14:paraId="6AA835FF" w14:textId="45FDBD7D" w:rsidR="00271F0C" w:rsidRPr="00E66500" w:rsidRDefault="00271F0C" w:rsidP="00271F0C">
      <w:pPr>
        <w:spacing w:line="320" w:lineRule="atLeast"/>
        <w:rPr>
          <w:rFonts w:asciiTheme="minorHAnsi" w:hAnsiTheme="minorHAnsi" w:cstheme="minorHAnsi"/>
          <w:b/>
          <w:bCs/>
          <w:sz w:val="20"/>
          <w:szCs w:val="20"/>
        </w:rPr>
      </w:pPr>
      <w:r w:rsidRPr="00E66500">
        <w:rPr>
          <w:rFonts w:asciiTheme="minorHAnsi" w:hAnsiTheme="minorHAnsi" w:cstheme="minorHAnsi"/>
          <w:b/>
          <w:bCs/>
          <w:sz w:val="20"/>
          <w:szCs w:val="20"/>
        </w:rPr>
        <w:t>Honor Code</w:t>
      </w:r>
    </w:p>
    <w:p w14:paraId="522C54FF" w14:textId="77777777" w:rsidR="00271F0C" w:rsidRPr="00E66500" w:rsidRDefault="00271F0C" w:rsidP="00271F0C">
      <w:pPr>
        <w:rPr>
          <w:rFonts w:asciiTheme="minorHAnsi" w:hAnsiTheme="minorHAnsi" w:cstheme="minorHAnsi"/>
          <w:sz w:val="20"/>
          <w:szCs w:val="20"/>
        </w:rPr>
      </w:pPr>
      <w:r w:rsidRPr="00E66500">
        <w:rPr>
          <w:rFonts w:asciiTheme="minorHAnsi" w:hAnsiTheme="minorHAnsi" w:cstheme="minorHAnsi"/>
          <w:sz w:val="20"/>
          <w:szCs w:val="20"/>
        </w:rPr>
        <w:t xml:space="preserve">In keeping with the principles of the BYU Honor Code, students are expected to be honest in </w:t>
      </w:r>
      <w:proofErr w:type="gramStart"/>
      <w:r w:rsidRPr="00E66500">
        <w:rPr>
          <w:rFonts w:asciiTheme="minorHAnsi" w:hAnsiTheme="minorHAnsi" w:cstheme="minorHAnsi"/>
          <w:sz w:val="20"/>
          <w:szCs w:val="20"/>
        </w:rPr>
        <w:t>all of</w:t>
      </w:r>
      <w:proofErr w:type="gramEnd"/>
      <w:r w:rsidRPr="00E66500">
        <w:rPr>
          <w:rFonts w:asciiTheme="minorHAnsi" w:hAnsiTheme="minorHAnsi" w:cstheme="minorHAnsi"/>
          <w:sz w:val="20"/>
          <w:szCs w:val="20"/>
        </w:rPr>
        <w:t xml:space="preserve"> their academic work. Academic honesty means, most fundamentally, that any work you present as your own must in fact be your own work and not that of another. Violations of this principle may result in a failing grade in the course and additional disciplinary action by the university. Students are also expected to adhere to the Dress and Grooming Standards. Adherence demonstrates respect for yourself and others and ensures an effective learning and working environment. It is the university’s expectation, and my own expectation in class, that each student will abide by all Honor Code standards. Please call the Honor Code Office </w:t>
      </w:r>
      <w:proofErr w:type="gramStart"/>
      <w:r w:rsidRPr="00E66500">
        <w:rPr>
          <w:rFonts w:asciiTheme="minorHAnsi" w:hAnsiTheme="minorHAnsi" w:cstheme="minorHAnsi"/>
          <w:sz w:val="20"/>
          <w:szCs w:val="20"/>
        </w:rPr>
        <w:t>at</w:t>
      </w:r>
      <w:proofErr w:type="gramEnd"/>
      <w:r w:rsidRPr="00E66500">
        <w:rPr>
          <w:rFonts w:asciiTheme="minorHAnsi" w:hAnsiTheme="minorHAnsi" w:cstheme="minorHAnsi"/>
          <w:sz w:val="20"/>
          <w:szCs w:val="20"/>
        </w:rPr>
        <w:t xml:space="preserve"> 422-2847 if you have questions about those standards.</w:t>
      </w:r>
    </w:p>
    <w:p w14:paraId="3A0EDBC1" w14:textId="77777777" w:rsidR="001A6E3D" w:rsidRPr="00E66500" w:rsidRDefault="001A6E3D" w:rsidP="00271F0C">
      <w:pPr>
        <w:rPr>
          <w:rFonts w:asciiTheme="minorHAnsi" w:hAnsiTheme="minorHAnsi" w:cstheme="minorHAnsi"/>
          <w:sz w:val="20"/>
          <w:szCs w:val="20"/>
        </w:rPr>
      </w:pPr>
    </w:p>
    <w:p w14:paraId="1E0F35C6" w14:textId="77777777" w:rsidR="001A6E3D" w:rsidRPr="00E66500" w:rsidRDefault="001A6E3D" w:rsidP="001A6E3D">
      <w:pPr>
        <w:spacing w:line="320" w:lineRule="atLeast"/>
        <w:rPr>
          <w:rFonts w:asciiTheme="minorHAnsi" w:hAnsiTheme="minorHAnsi" w:cstheme="minorHAnsi"/>
          <w:b/>
          <w:bCs/>
          <w:sz w:val="20"/>
          <w:szCs w:val="20"/>
        </w:rPr>
      </w:pPr>
      <w:r w:rsidRPr="00E66500">
        <w:rPr>
          <w:rFonts w:asciiTheme="minorHAnsi" w:hAnsiTheme="minorHAnsi" w:cstheme="minorHAnsi"/>
          <w:b/>
          <w:bCs/>
          <w:sz w:val="20"/>
          <w:szCs w:val="20"/>
        </w:rPr>
        <w:t>Preventing &amp; Responding to Sexual Misconduct</w:t>
      </w:r>
    </w:p>
    <w:p w14:paraId="488EAF04" w14:textId="77777777" w:rsidR="001A6E3D" w:rsidRPr="00E66500" w:rsidRDefault="001A6E3D" w:rsidP="001A6E3D">
      <w:pPr>
        <w:rPr>
          <w:rFonts w:asciiTheme="minorHAnsi" w:hAnsiTheme="minorHAnsi" w:cstheme="minorHAnsi"/>
          <w:sz w:val="20"/>
          <w:szCs w:val="20"/>
        </w:rPr>
      </w:pPr>
      <w:r w:rsidRPr="00E66500">
        <w:rPr>
          <w:rFonts w:asciiTheme="minorHAnsi" w:hAnsiTheme="minorHAnsi" w:cstheme="minorHAnsi"/>
          <w:sz w:val="20"/>
          <w:szCs w:val="20"/>
        </w:rPr>
        <w:t xml:space="preserve">Brigham Young University prohibits all forms of sexual harassment—including sexual assault, dating violence, domestic violence, and stalking </w:t>
      </w:r>
      <w:proofErr w:type="gramStart"/>
      <w:r w:rsidRPr="00E66500">
        <w:rPr>
          <w:rFonts w:asciiTheme="minorHAnsi" w:hAnsiTheme="minorHAnsi" w:cstheme="minorHAnsi"/>
          <w:sz w:val="20"/>
          <w:szCs w:val="20"/>
        </w:rPr>
        <w:t>on the basis of</w:t>
      </w:r>
      <w:proofErr w:type="gramEnd"/>
      <w:r w:rsidRPr="00E66500">
        <w:rPr>
          <w:rFonts w:asciiTheme="minorHAnsi" w:hAnsiTheme="minorHAnsi" w:cstheme="minorHAnsi"/>
          <w:sz w:val="20"/>
          <w:szCs w:val="20"/>
        </w:rPr>
        <w:t xml:space="preserve"> sex—by its personnel and students and in all its education programs or activities. University policy requires all faculty members to promptly report incidents of sexual harassment that come to their attention in any way and encourages reports by students who experience or become aware of sexual harassment. Incidents should be reported to the Title IX Coordinator at t9coordinator@byu.edu or (801) 422-8692 or 1085 WSC. Reports may also be submitted online at https://titleix.byu.edu/report or 1-888-238-1062 (24-hours a day). BYU offers </w:t>
      </w:r>
      <w:proofErr w:type="gramStart"/>
      <w:r w:rsidRPr="00E66500">
        <w:rPr>
          <w:rFonts w:asciiTheme="minorHAnsi" w:hAnsiTheme="minorHAnsi" w:cstheme="minorHAnsi"/>
          <w:sz w:val="20"/>
          <w:szCs w:val="20"/>
        </w:rPr>
        <w:t>a number of</w:t>
      </w:r>
      <w:proofErr w:type="gramEnd"/>
      <w:r w:rsidRPr="00E66500">
        <w:rPr>
          <w:rFonts w:asciiTheme="minorHAnsi" w:hAnsiTheme="minorHAnsi" w:cstheme="minorHAnsi"/>
          <w:sz w:val="20"/>
          <w:szCs w:val="20"/>
        </w:rPr>
        <w:t xml:space="preserve"> resources and services for those affected by sexual harassment, including the university's confidential Sexual Assault Survivor Advocate. Additional information about sexual harassment, the university's Sexual Harassment Policy, reporting requirements, and resources can be found in the University Catalog, by visiting http://titleix.byu.edu, or by contacting the university's Title IX Coordinator.</w:t>
      </w:r>
    </w:p>
    <w:p w14:paraId="55F75F1B" w14:textId="229A8C90" w:rsidR="001A6E3D" w:rsidRPr="00E66500" w:rsidRDefault="00271F0C" w:rsidP="001A6E3D">
      <w:pPr>
        <w:spacing w:line="320" w:lineRule="atLeast"/>
        <w:rPr>
          <w:rFonts w:asciiTheme="minorHAnsi" w:hAnsiTheme="minorHAnsi" w:cstheme="minorHAnsi"/>
          <w:b/>
          <w:bCs/>
          <w:sz w:val="20"/>
          <w:szCs w:val="20"/>
        </w:rPr>
      </w:pPr>
      <w:r w:rsidRPr="00E66500">
        <w:rPr>
          <w:rFonts w:ascii="Times New Roman" w:hAnsi="Times New Roman" w:cs="Times New Roman"/>
          <w:sz w:val="20"/>
          <w:szCs w:val="20"/>
        </w:rPr>
        <w:br/>
      </w:r>
      <w:r w:rsidR="001A6E3D" w:rsidRPr="00E66500">
        <w:rPr>
          <w:rFonts w:asciiTheme="minorHAnsi" w:hAnsiTheme="minorHAnsi" w:cstheme="minorHAnsi"/>
          <w:b/>
          <w:bCs/>
          <w:sz w:val="20"/>
          <w:szCs w:val="20"/>
        </w:rPr>
        <w:t>Student Disability</w:t>
      </w:r>
    </w:p>
    <w:p w14:paraId="0E086BCC" w14:textId="4F96ECC9" w:rsidR="001A6E3D" w:rsidRPr="00E66500" w:rsidRDefault="001A6E3D" w:rsidP="001A6E3D">
      <w:pPr>
        <w:rPr>
          <w:rFonts w:asciiTheme="minorHAnsi" w:hAnsiTheme="minorHAnsi" w:cstheme="minorHAnsi"/>
          <w:sz w:val="20"/>
          <w:szCs w:val="20"/>
        </w:rPr>
      </w:pPr>
      <w:r w:rsidRPr="00E66500">
        <w:rPr>
          <w:rFonts w:asciiTheme="minorHAnsi" w:hAnsiTheme="minorHAnsi" w:cstheme="minorHAnsi"/>
          <w:sz w:val="20"/>
          <w:szCs w:val="20"/>
        </w:rPr>
        <w:t xml:space="preserve">Brigham Young University is committed to providing a working and learning atmosphere that reasonably accommodates qualified </w:t>
      </w:r>
      <w:proofErr w:type="gramStart"/>
      <w:r w:rsidRPr="00E66500">
        <w:rPr>
          <w:rFonts w:asciiTheme="minorHAnsi" w:hAnsiTheme="minorHAnsi" w:cstheme="minorHAnsi"/>
          <w:sz w:val="20"/>
          <w:szCs w:val="20"/>
        </w:rPr>
        <w:t>persons</w:t>
      </w:r>
      <w:proofErr w:type="gramEnd"/>
      <w:r w:rsidRPr="00E66500">
        <w:rPr>
          <w:rFonts w:asciiTheme="minorHAnsi" w:hAnsiTheme="minorHAnsi" w:cstheme="minorHAnsi"/>
          <w:sz w:val="20"/>
          <w:szCs w:val="20"/>
        </w:rPr>
        <w:t xml:space="preserve"> with disabilities. A disability is a physical or mental impairment that substantially limits one or more major life activities. Whether </w:t>
      </w:r>
      <w:proofErr w:type="gramStart"/>
      <w:r w:rsidRPr="00E66500">
        <w:rPr>
          <w:rFonts w:asciiTheme="minorHAnsi" w:hAnsiTheme="minorHAnsi" w:cstheme="minorHAnsi"/>
          <w:sz w:val="20"/>
          <w:szCs w:val="20"/>
        </w:rPr>
        <w:t>an impairment</w:t>
      </w:r>
      <w:proofErr w:type="gramEnd"/>
      <w:r w:rsidRPr="00E66500">
        <w:rPr>
          <w:rFonts w:asciiTheme="minorHAnsi" w:hAnsiTheme="minorHAnsi" w:cstheme="minorHAnsi"/>
          <w:sz w:val="20"/>
          <w:szCs w:val="20"/>
        </w:rPr>
        <w:t xml:space="preserve"> is substantially </w:t>
      </w:r>
      <w:proofErr w:type="gramStart"/>
      <w:r w:rsidRPr="00E66500">
        <w:rPr>
          <w:rFonts w:asciiTheme="minorHAnsi" w:hAnsiTheme="minorHAnsi" w:cstheme="minorHAnsi"/>
          <w:sz w:val="20"/>
          <w:szCs w:val="20"/>
        </w:rPr>
        <w:t>limiting</w:t>
      </w:r>
      <w:proofErr w:type="gramEnd"/>
      <w:r w:rsidRPr="00E66500">
        <w:rPr>
          <w:rFonts w:asciiTheme="minorHAnsi" w:hAnsiTheme="minorHAnsi" w:cstheme="minorHAnsi"/>
          <w:sz w:val="20"/>
          <w:szCs w:val="20"/>
        </w:rPr>
        <w:t xml:space="preserve"> depends on its nature and severity, its duration or expected duration, and its permanent or expected permanent or long-term impact. Examples include vision or hearing impairments, physical disabilities, chronic illnesses, emotional disorders (e.g., depression, anxiety), learning disorders, and attention disorders (e.g., ADHD). If you have a disability which impairs your ability to complete this course successfully, please contact the University Accessibility Center (UAC), 2170 WSC or 801-422-2767 to request </w:t>
      </w:r>
      <w:proofErr w:type="gramStart"/>
      <w:r w:rsidRPr="00E66500">
        <w:rPr>
          <w:rFonts w:asciiTheme="minorHAnsi" w:hAnsiTheme="minorHAnsi" w:cstheme="minorHAnsi"/>
          <w:sz w:val="20"/>
          <w:szCs w:val="20"/>
        </w:rPr>
        <w:t>a reasonable</w:t>
      </w:r>
      <w:proofErr w:type="gramEnd"/>
      <w:r w:rsidRPr="00E66500">
        <w:rPr>
          <w:rFonts w:asciiTheme="minorHAnsi" w:hAnsiTheme="minorHAnsi" w:cstheme="minorHAnsi"/>
          <w:sz w:val="20"/>
          <w:szCs w:val="20"/>
        </w:rPr>
        <w:t xml:space="preserve"> accommodation. The UAC can also assess students for learning, attention, and emotional concerns. If you feel you have been unlawfully discriminated against on the basis of disability, please contact the Equal Opportunity Office at 801-422-</w:t>
      </w:r>
      <w:r w:rsidR="00415B5D">
        <w:rPr>
          <w:rFonts w:asciiTheme="minorHAnsi" w:hAnsiTheme="minorHAnsi" w:cstheme="minorHAnsi"/>
          <w:sz w:val="20"/>
          <w:szCs w:val="20"/>
        </w:rPr>
        <w:t>2</w:t>
      </w:r>
      <w:r w:rsidRPr="00E66500">
        <w:rPr>
          <w:rFonts w:asciiTheme="minorHAnsi" w:hAnsiTheme="minorHAnsi" w:cstheme="minorHAnsi"/>
          <w:sz w:val="20"/>
          <w:szCs w:val="20"/>
        </w:rPr>
        <w:t>8</w:t>
      </w:r>
      <w:r w:rsidR="00415B5D">
        <w:rPr>
          <w:rFonts w:asciiTheme="minorHAnsi" w:hAnsiTheme="minorHAnsi" w:cstheme="minorHAnsi"/>
          <w:sz w:val="20"/>
          <w:szCs w:val="20"/>
        </w:rPr>
        <w:t>4</w:t>
      </w:r>
      <w:r w:rsidRPr="00E66500">
        <w:rPr>
          <w:rFonts w:asciiTheme="minorHAnsi" w:hAnsiTheme="minorHAnsi" w:cstheme="minorHAnsi"/>
          <w:sz w:val="20"/>
          <w:szCs w:val="20"/>
        </w:rPr>
        <w:t>5, </w:t>
      </w:r>
      <w:hyperlink r:id="rId5" w:tgtFrame="_blank" w:history="1">
        <w:r w:rsidRPr="00E66500">
          <w:rPr>
            <w:rStyle w:val="Hyperlink"/>
            <w:rFonts w:asciiTheme="minorHAnsi" w:hAnsiTheme="minorHAnsi" w:cstheme="minorHAnsi"/>
            <w:sz w:val="20"/>
            <w:szCs w:val="20"/>
          </w:rPr>
          <w:t>eo_manager@byu.edu</w:t>
        </w:r>
      </w:hyperlink>
      <w:r w:rsidRPr="00E66500">
        <w:rPr>
          <w:rFonts w:asciiTheme="minorHAnsi" w:hAnsiTheme="minorHAnsi" w:cstheme="minorHAnsi"/>
          <w:sz w:val="20"/>
          <w:szCs w:val="20"/>
        </w:rPr>
        <w:t>, or visit </w:t>
      </w:r>
      <w:hyperlink r:id="rId6" w:tgtFrame="_blank" w:history="1">
        <w:r w:rsidRPr="00E66500">
          <w:rPr>
            <w:rStyle w:val="Hyperlink"/>
            <w:rFonts w:asciiTheme="minorHAnsi" w:hAnsiTheme="minorHAnsi" w:cstheme="minorHAnsi"/>
            <w:sz w:val="20"/>
            <w:szCs w:val="20"/>
          </w:rPr>
          <w:t>https://hrs.byu.edu/equal-opportunity</w:t>
        </w:r>
      </w:hyperlink>
      <w:r w:rsidRPr="00E66500">
        <w:rPr>
          <w:rFonts w:asciiTheme="minorHAnsi" w:hAnsiTheme="minorHAnsi" w:cstheme="minorHAnsi"/>
          <w:sz w:val="20"/>
          <w:szCs w:val="20"/>
        </w:rPr>
        <w:t xml:space="preserve"> for help. </w:t>
      </w:r>
    </w:p>
    <w:p w14:paraId="46CAEE02" w14:textId="741C348B" w:rsidR="00191E37" w:rsidRPr="00E66500" w:rsidRDefault="00191E37" w:rsidP="001A6E3D">
      <w:pPr>
        <w:rPr>
          <w:sz w:val="20"/>
          <w:szCs w:val="20"/>
        </w:rPr>
      </w:pPr>
    </w:p>
    <w:p w14:paraId="1D5096C2" w14:textId="77777777" w:rsidR="001A6E3D" w:rsidRPr="00E66500" w:rsidRDefault="001A6E3D" w:rsidP="001A6E3D">
      <w:pPr>
        <w:rPr>
          <w:rFonts w:asciiTheme="minorHAnsi" w:hAnsiTheme="minorHAnsi" w:cstheme="minorHAnsi"/>
          <w:b/>
          <w:bCs/>
          <w:sz w:val="20"/>
          <w:szCs w:val="20"/>
          <w:u w:val="single"/>
        </w:rPr>
      </w:pPr>
      <w:r w:rsidRPr="00E66500">
        <w:rPr>
          <w:rFonts w:asciiTheme="minorHAnsi" w:hAnsiTheme="minorHAnsi" w:cstheme="minorHAnsi"/>
          <w:b/>
          <w:bCs/>
          <w:sz w:val="20"/>
          <w:szCs w:val="20"/>
          <w:u w:val="single"/>
        </w:rPr>
        <w:t>Devotional Attendance</w:t>
      </w:r>
    </w:p>
    <w:p w14:paraId="56AE5829" w14:textId="06A88363" w:rsidR="00934864" w:rsidRPr="00E66500" w:rsidRDefault="001A6E3D" w:rsidP="00F76B9F">
      <w:pPr>
        <w:rPr>
          <w:sz w:val="20"/>
          <w:szCs w:val="20"/>
        </w:rPr>
      </w:pPr>
      <w:r w:rsidRPr="00E66500">
        <w:rPr>
          <w:rFonts w:asciiTheme="minorHAnsi" w:hAnsiTheme="minorHAnsi" w:cstheme="minorHAnsi"/>
          <w:sz w:val="20"/>
          <w:szCs w:val="20"/>
        </w:rPr>
        <w:t xml:space="preserve">Brigham Young University's devotional and forum assemblies are an important part of your BYU experience. President Cecil O. Samuelson said, "We have special and enlightening series of devotional and forum assemblies...that will complement, supplement, and enrich what will also be a very productive period in your classrooms, laboratories, and libraries. We look forward to being with you each Tuesday...and hope that you will regularly attend and bring your friends and associates with you...A large part of what constitutes the </w:t>
      </w:r>
      <w:r w:rsidRPr="00E66500">
        <w:rPr>
          <w:rFonts w:asciiTheme="minorHAnsi" w:hAnsiTheme="minorHAnsi" w:cstheme="minorHAnsi"/>
          <w:sz w:val="20"/>
          <w:szCs w:val="20"/>
        </w:rPr>
        <w:lastRenderedPageBreak/>
        <w:t>unique 'BYU experience' is found in these gatherings where the Spirit has been invited and where we have the opportunity to discuss and consider things of ultimate worth and importance that are not afforded to the academic community on almost any other campus" (from the address "The Legacy of Learning", 30 August, 2005). Your attendance at each forum and devotional is strongly encouraged.</w:t>
      </w:r>
    </w:p>
    <w:sectPr w:rsidR="00934864" w:rsidRPr="00E66500">
      <w:pgSz w:w="11907" w:h="16840"/>
      <w:pgMar w:top="720" w:right="1440" w:bottom="72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A572F"/>
    <w:multiLevelType w:val="hybridMultilevel"/>
    <w:tmpl w:val="30B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5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0C"/>
    <w:rsid w:val="00013377"/>
    <w:rsid w:val="000508D9"/>
    <w:rsid w:val="000B4987"/>
    <w:rsid w:val="000B7CD9"/>
    <w:rsid w:val="000D6D38"/>
    <w:rsid w:val="000E6410"/>
    <w:rsid w:val="000F7ADB"/>
    <w:rsid w:val="00124B63"/>
    <w:rsid w:val="00127050"/>
    <w:rsid w:val="00131666"/>
    <w:rsid w:val="00140766"/>
    <w:rsid w:val="00166142"/>
    <w:rsid w:val="001701F5"/>
    <w:rsid w:val="00176985"/>
    <w:rsid w:val="00191E37"/>
    <w:rsid w:val="0019406C"/>
    <w:rsid w:val="00195107"/>
    <w:rsid w:val="001A0F15"/>
    <w:rsid w:val="001A6E3D"/>
    <w:rsid w:val="001A7F98"/>
    <w:rsid w:val="001C6604"/>
    <w:rsid w:val="001E0526"/>
    <w:rsid w:val="001E1E30"/>
    <w:rsid w:val="001E744E"/>
    <w:rsid w:val="00201486"/>
    <w:rsid w:val="002139B9"/>
    <w:rsid w:val="00223EBA"/>
    <w:rsid w:val="00226742"/>
    <w:rsid w:val="002401D9"/>
    <w:rsid w:val="00241B27"/>
    <w:rsid w:val="002479AD"/>
    <w:rsid w:val="00257FB7"/>
    <w:rsid w:val="00271B2B"/>
    <w:rsid w:val="00271F0C"/>
    <w:rsid w:val="00276B65"/>
    <w:rsid w:val="00290088"/>
    <w:rsid w:val="0029120B"/>
    <w:rsid w:val="00295A9D"/>
    <w:rsid w:val="002A0E82"/>
    <w:rsid w:val="002A4A77"/>
    <w:rsid w:val="002B6EE6"/>
    <w:rsid w:val="002D1F77"/>
    <w:rsid w:val="002E0C82"/>
    <w:rsid w:val="002F09B1"/>
    <w:rsid w:val="00300264"/>
    <w:rsid w:val="00315639"/>
    <w:rsid w:val="00346676"/>
    <w:rsid w:val="00354764"/>
    <w:rsid w:val="00372D96"/>
    <w:rsid w:val="00387214"/>
    <w:rsid w:val="003A0594"/>
    <w:rsid w:val="003A6B4C"/>
    <w:rsid w:val="003B06A3"/>
    <w:rsid w:val="003B5648"/>
    <w:rsid w:val="003B606F"/>
    <w:rsid w:val="003D0CC8"/>
    <w:rsid w:val="003D7B0B"/>
    <w:rsid w:val="003D7F94"/>
    <w:rsid w:val="003E5943"/>
    <w:rsid w:val="003E6D77"/>
    <w:rsid w:val="003F0543"/>
    <w:rsid w:val="003F26A9"/>
    <w:rsid w:val="004005DA"/>
    <w:rsid w:val="004008CA"/>
    <w:rsid w:val="00405C4A"/>
    <w:rsid w:val="004104BB"/>
    <w:rsid w:val="00415443"/>
    <w:rsid w:val="00415B5D"/>
    <w:rsid w:val="004551FC"/>
    <w:rsid w:val="00462EC8"/>
    <w:rsid w:val="004669B5"/>
    <w:rsid w:val="00477C4F"/>
    <w:rsid w:val="004C3C63"/>
    <w:rsid w:val="004C4333"/>
    <w:rsid w:val="004D0DC9"/>
    <w:rsid w:val="004D3AC2"/>
    <w:rsid w:val="004E1B70"/>
    <w:rsid w:val="004E4BB9"/>
    <w:rsid w:val="00520742"/>
    <w:rsid w:val="00521038"/>
    <w:rsid w:val="0052256D"/>
    <w:rsid w:val="00541E5B"/>
    <w:rsid w:val="0054496B"/>
    <w:rsid w:val="0058372B"/>
    <w:rsid w:val="00584C71"/>
    <w:rsid w:val="005960FF"/>
    <w:rsid w:val="00597188"/>
    <w:rsid w:val="005A2A05"/>
    <w:rsid w:val="005B11B9"/>
    <w:rsid w:val="005C1C85"/>
    <w:rsid w:val="005D404B"/>
    <w:rsid w:val="005F34FC"/>
    <w:rsid w:val="00610F6D"/>
    <w:rsid w:val="00620DB3"/>
    <w:rsid w:val="0063608B"/>
    <w:rsid w:val="006504E6"/>
    <w:rsid w:val="00657851"/>
    <w:rsid w:val="0067482B"/>
    <w:rsid w:val="006820D7"/>
    <w:rsid w:val="006947AB"/>
    <w:rsid w:val="006A3C5B"/>
    <w:rsid w:val="006C6942"/>
    <w:rsid w:val="006D1926"/>
    <w:rsid w:val="006E3CA6"/>
    <w:rsid w:val="006E7070"/>
    <w:rsid w:val="006F4CBD"/>
    <w:rsid w:val="007756DB"/>
    <w:rsid w:val="007862C9"/>
    <w:rsid w:val="007C3FB5"/>
    <w:rsid w:val="007E5BB6"/>
    <w:rsid w:val="007E7A36"/>
    <w:rsid w:val="007F4742"/>
    <w:rsid w:val="007F7274"/>
    <w:rsid w:val="008058A0"/>
    <w:rsid w:val="0081186F"/>
    <w:rsid w:val="00862D39"/>
    <w:rsid w:val="00884CA2"/>
    <w:rsid w:val="00893C47"/>
    <w:rsid w:val="008C3DD2"/>
    <w:rsid w:val="008C7B73"/>
    <w:rsid w:val="008D302E"/>
    <w:rsid w:val="008D4D91"/>
    <w:rsid w:val="008F43DF"/>
    <w:rsid w:val="00922134"/>
    <w:rsid w:val="009233BF"/>
    <w:rsid w:val="009252F6"/>
    <w:rsid w:val="009300D1"/>
    <w:rsid w:val="00934864"/>
    <w:rsid w:val="009361D1"/>
    <w:rsid w:val="0094431E"/>
    <w:rsid w:val="0096333C"/>
    <w:rsid w:val="009730C2"/>
    <w:rsid w:val="00986426"/>
    <w:rsid w:val="00990D82"/>
    <w:rsid w:val="009A0AE2"/>
    <w:rsid w:val="009B36B2"/>
    <w:rsid w:val="009B54A7"/>
    <w:rsid w:val="009B7608"/>
    <w:rsid w:val="009C2468"/>
    <w:rsid w:val="009C45D6"/>
    <w:rsid w:val="009C6C23"/>
    <w:rsid w:val="009D6773"/>
    <w:rsid w:val="009E55E9"/>
    <w:rsid w:val="009F26A3"/>
    <w:rsid w:val="00A00227"/>
    <w:rsid w:val="00A10896"/>
    <w:rsid w:val="00A11E09"/>
    <w:rsid w:val="00A233EB"/>
    <w:rsid w:val="00A27EDE"/>
    <w:rsid w:val="00A478DD"/>
    <w:rsid w:val="00A50151"/>
    <w:rsid w:val="00A53045"/>
    <w:rsid w:val="00A602D4"/>
    <w:rsid w:val="00A740EF"/>
    <w:rsid w:val="00A931AD"/>
    <w:rsid w:val="00AC20E1"/>
    <w:rsid w:val="00AD7A40"/>
    <w:rsid w:val="00AE4FC5"/>
    <w:rsid w:val="00AF239B"/>
    <w:rsid w:val="00B308EC"/>
    <w:rsid w:val="00B73ECB"/>
    <w:rsid w:val="00B84A08"/>
    <w:rsid w:val="00B940DF"/>
    <w:rsid w:val="00BA544D"/>
    <w:rsid w:val="00BB6408"/>
    <w:rsid w:val="00BC2665"/>
    <w:rsid w:val="00BC5462"/>
    <w:rsid w:val="00BE1499"/>
    <w:rsid w:val="00C12B48"/>
    <w:rsid w:val="00C33234"/>
    <w:rsid w:val="00C35D25"/>
    <w:rsid w:val="00C4112D"/>
    <w:rsid w:val="00C8243E"/>
    <w:rsid w:val="00C96121"/>
    <w:rsid w:val="00CA2EF2"/>
    <w:rsid w:val="00CA54DE"/>
    <w:rsid w:val="00CB4DBA"/>
    <w:rsid w:val="00CB6374"/>
    <w:rsid w:val="00CD0DC5"/>
    <w:rsid w:val="00CD1F5E"/>
    <w:rsid w:val="00CD3BC0"/>
    <w:rsid w:val="00CD69A3"/>
    <w:rsid w:val="00CF1D20"/>
    <w:rsid w:val="00CF597C"/>
    <w:rsid w:val="00CF5AD2"/>
    <w:rsid w:val="00D122D1"/>
    <w:rsid w:val="00D12CCC"/>
    <w:rsid w:val="00D30187"/>
    <w:rsid w:val="00D361B5"/>
    <w:rsid w:val="00D428FB"/>
    <w:rsid w:val="00D60A02"/>
    <w:rsid w:val="00D61447"/>
    <w:rsid w:val="00D71A35"/>
    <w:rsid w:val="00D87A55"/>
    <w:rsid w:val="00DA477B"/>
    <w:rsid w:val="00DA61ED"/>
    <w:rsid w:val="00DB4DBB"/>
    <w:rsid w:val="00DC3971"/>
    <w:rsid w:val="00DC54E3"/>
    <w:rsid w:val="00DD4A52"/>
    <w:rsid w:val="00DF0657"/>
    <w:rsid w:val="00DF192B"/>
    <w:rsid w:val="00DF4DA2"/>
    <w:rsid w:val="00E017F3"/>
    <w:rsid w:val="00E01AE6"/>
    <w:rsid w:val="00E11D8B"/>
    <w:rsid w:val="00E25824"/>
    <w:rsid w:val="00E342D3"/>
    <w:rsid w:val="00E361D3"/>
    <w:rsid w:val="00E37189"/>
    <w:rsid w:val="00E66500"/>
    <w:rsid w:val="00E7286A"/>
    <w:rsid w:val="00E7506F"/>
    <w:rsid w:val="00E9498D"/>
    <w:rsid w:val="00EA7165"/>
    <w:rsid w:val="00EB1739"/>
    <w:rsid w:val="00EB3C7A"/>
    <w:rsid w:val="00EC7AE9"/>
    <w:rsid w:val="00ED5844"/>
    <w:rsid w:val="00EE48BE"/>
    <w:rsid w:val="00EE5A83"/>
    <w:rsid w:val="00EF4652"/>
    <w:rsid w:val="00F43DE8"/>
    <w:rsid w:val="00F54D22"/>
    <w:rsid w:val="00F54D56"/>
    <w:rsid w:val="00F56A52"/>
    <w:rsid w:val="00F76B9F"/>
    <w:rsid w:val="00F825E9"/>
    <w:rsid w:val="00FB0DCB"/>
    <w:rsid w:val="00FC55B7"/>
    <w:rsid w:val="00FD2980"/>
    <w:rsid w:val="00FF1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CC94"/>
  <w15:chartTrackingRefBased/>
  <w15:docId w15:val="{CD690236-F586-4980-97F8-69111941A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F0C"/>
    <w:pPr>
      <w:widowControl w:val="0"/>
      <w:autoSpaceDE w:val="0"/>
      <w:autoSpaceDN w:val="0"/>
      <w:adjustRightInd w:val="0"/>
      <w:spacing w:after="0" w:line="240" w:lineRule="auto"/>
    </w:pPr>
    <w:rPr>
      <w:rFonts w:ascii="Arial" w:eastAsia="Times New Roman" w:hAnsi="Arial" w:cs="Arial"/>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6E3D"/>
    <w:rPr>
      <w:color w:val="0563C1" w:themeColor="hyperlink"/>
      <w:u w:val="single"/>
    </w:rPr>
  </w:style>
  <w:style w:type="paragraph" w:styleId="NoSpacing">
    <w:name w:val="No Spacing"/>
    <w:uiPriority w:val="1"/>
    <w:qFormat/>
    <w:rsid w:val="009B36B2"/>
    <w:pPr>
      <w:widowControl w:val="0"/>
      <w:autoSpaceDE w:val="0"/>
      <w:autoSpaceDN w:val="0"/>
      <w:adjustRightInd w:val="0"/>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5F34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4927">
      <w:bodyDiv w:val="1"/>
      <w:marLeft w:val="0"/>
      <w:marRight w:val="0"/>
      <w:marTop w:val="0"/>
      <w:marBottom w:val="0"/>
      <w:divBdr>
        <w:top w:val="none" w:sz="0" w:space="0" w:color="auto"/>
        <w:left w:val="none" w:sz="0" w:space="0" w:color="auto"/>
        <w:bottom w:val="none" w:sz="0" w:space="0" w:color="auto"/>
        <w:right w:val="none" w:sz="0" w:space="0" w:color="auto"/>
      </w:divBdr>
    </w:div>
    <w:div w:id="745153565">
      <w:bodyDiv w:val="1"/>
      <w:marLeft w:val="0"/>
      <w:marRight w:val="0"/>
      <w:marTop w:val="0"/>
      <w:marBottom w:val="0"/>
      <w:divBdr>
        <w:top w:val="none" w:sz="0" w:space="0" w:color="auto"/>
        <w:left w:val="none" w:sz="0" w:space="0" w:color="auto"/>
        <w:bottom w:val="none" w:sz="0" w:space="0" w:color="auto"/>
        <w:right w:val="none" w:sz="0" w:space="0" w:color="auto"/>
      </w:divBdr>
    </w:div>
    <w:div w:id="772821041">
      <w:bodyDiv w:val="1"/>
      <w:marLeft w:val="0"/>
      <w:marRight w:val="0"/>
      <w:marTop w:val="0"/>
      <w:marBottom w:val="0"/>
      <w:divBdr>
        <w:top w:val="none" w:sz="0" w:space="0" w:color="auto"/>
        <w:left w:val="none" w:sz="0" w:space="0" w:color="auto"/>
        <w:bottom w:val="none" w:sz="0" w:space="0" w:color="auto"/>
        <w:right w:val="none" w:sz="0" w:space="0" w:color="auto"/>
      </w:divBdr>
    </w:div>
    <w:div w:id="157909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rs.byu.edu/equal-opportunity" TargetMode="External"/><Relationship Id="rId5" Type="http://schemas.openxmlformats.org/officeDocument/2006/relationships/hyperlink" Target="mailto:eo_manager@by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Zundel</dc:creator>
  <cp:keywords/>
  <dc:description/>
  <cp:lastModifiedBy>David Eddington</cp:lastModifiedBy>
  <cp:revision>3</cp:revision>
  <cp:lastPrinted>2025-08-15T18:27:00Z</cp:lastPrinted>
  <dcterms:created xsi:type="dcterms:W3CDTF">2025-09-04T12:54:00Z</dcterms:created>
  <dcterms:modified xsi:type="dcterms:W3CDTF">2025-09-04T13:47:00Z</dcterms:modified>
</cp:coreProperties>
</file>