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A55" w:rsidRPr="00C40A55" w:rsidRDefault="00C40A55" w:rsidP="00C40A55">
      <w:pPr>
        <w:pStyle w:val="Title"/>
        <w:jc w:val="center"/>
        <w:rPr>
          <w:rFonts w:ascii="Calibri" w:eastAsia="Times New Roman" w:hAnsi="Calibri"/>
          <w:b/>
          <w:u w:val="single"/>
          <w:lang w:eastAsia="en-ZA"/>
        </w:rPr>
      </w:pPr>
      <w:proofErr w:type="spellStart"/>
      <w:r w:rsidRPr="00C40A55">
        <w:rPr>
          <w:rFonts w:ascii="Calibri" w:eastAsia="Times New Roman" w:hAnsi="Calibri"/>
          <w:b/>
          <w:u w:val="single"/>
          <w:lang w:eastAsia="en-ZA"/>
        </w:rPr>
        <w:t>Morabaraba</w:t>
      </w:r>
      <w:proofErr w:type="spellEnd"/>
      <w:r w:rsidRPr="00C40A55">
        <w:rPr>
          <w:rFonts w:ascii="Calibri" w:eastAsia="Times New Roman" w:hAnsi="Calibri"/>
          <w:b/>
          <w:u w:val="single"/>
          <w:lang w:eastAsia="en-ZA"/>
        </w:rPr>
        <w:t xml:space="preserve"> Game Instructions</w:t>
      </w:r>
    </w:p>
    <w:p w:rsidR="00C40A55" w:rsidRDefault="00C40A55" w:rsidP="00C40A55">
      <w:pPr>
        <w:shd w:val="clear" w:color="auto" w:fill="FFFFFF"/>
        <w:spacing w:after="0" w:line="240" w:lineRule="auto"/>
        <w:jc w:val="center"/>
        <w:textAlignment w:val="center"/>
        <w:rPr>
          <w:rFonts w:ascii="Arial" w:eastAsia="Times New Roman" w:hAnsi="Arial" w:cs="Arial"/>
          <w:b/>
          <w:bCs/>
          <w:caps/>
          <w:color w:val="3FABD9"/>
          <w:sz w:val="21"/>
          <w:szCs w:val="21"/>
          <w:lang w:eastAsia="en-ZA"/>
        </w:rPr>
      </w:pPr>
    </w:p>
    <w:p w:rsidR="00C40A55" w:rsidRDefault="00C40A55" w:rsidP="00C40A55">
      <w:pPr>
        <w:shd w:val="clear" w:color="auto" w:fill="FFFFFF"/>
        <w:spacing w:after="0" w:line="240" w:lineRule="auto"/>
        <w:jc w:val="center"/>
        <w:textAlignment w:val="center"/>
        <w:rPr>
          <w:rFonts w:ascii="Arial" w:eastAsia="Times New Roman" w:hAnsi="Arial" w:cs="Arial"/>
          <w:b/>
          <w:bCs/>
          <w:caps/>
          <w:color w:val="3FABD9"/>
          <w:sz w:val="21"/>
          <w:szCs w:val="21"/>
          <w:lang w:eastAsia="en-ZA"/>
        </w:rPr>
      </w:pPr>
    </w:p>
    <w:p w:rsidR="00C40A55" w:rsidRPr="00C40A55" w:rsidRDefault="00C40A55" w:rsidP="00C40A55">
      <w:pPr>
        <w:shd w:val="clear" w:color="auto" w:fill="FFFFFF"/>
        <w:spacing w:after="0" w:line="240" w:lineRule="auto"/>
        <w:jc w:val="center"/>
        <w:textAlignment w:val="center"/>
        <w:rPr>
          <w:rFonts w:ascii="Arial" w:eastAsia="Times New Roman" w:hAnsi="Arial" w:cs="Arial"/>
          <w:b/>
          <w:bCs/>
          <w:caps/>
          <w:color w:val="3FABD9"/>
          <w:sz w:val="21"/>
          <w:szCs w:val="21"/>
          <w:lang w:eastAsia="en-ZA"/>
        </w:rPr>
      </w:pPr>
      <w:r w:rsidRPr="00C40A55">
        <w:rPr>
          <w:rFonts w:ascii="Arial" w:eastAsia="Times New Roman" w:hAnsi="Arial" w:cs="Arial"/>
          <w:b/>
          <w:bCs/>
          <w:caps/>
          <w:color w:val="3FABD9"/>
          <w:sz w:val="21"/>
          <w:szCs w:val="21"/>
          <w:lang w:eastAsia="en-ZA"/>
        </w:rPr>
        <w:t>HOW TO START</w:t>
      </w:r>
    </w:p>
    <w:p w:rsidR="00C40A55" w:rsidRPr="00C40A55" w:rsidRDefault="00C40A55" w:rsidP="00C40A55">
      <w:pPr>
        <w:shd w:val="clear" w:color="auto" w:fill="FFFFFF"/>
        <w:spacing w:before="100" w:beforeAutospacing="1" w:after="100" w:afterAutospacing="1" w:line="240" w:lineRule="auto"/>
        <w:rPr>
          <w:rFonts w:ascii="Arial" w:eastAsia="Times New Roman" w:hAnsi="Arial" w:cs="Arial"/>
          <w:color w:val="666666"/>
          <w:sz w:val="20"/>
          <w:szCs w:val="20"/>
          <w:lang w:eastAsia="en-ZA"/>
        </w:rPr>
      </w:pPr>
      <w:r w:rsidRPr="00C40A55">
        <w:rPr>
          <w:rFonts w:ascii="Arial" w:eastAsia="Times New Roman" w:hAnsi="Arial" w:cs="Arial"/>
          <w:b/>
          <w:bCs/>
          <w:color w:val="3FABD9"/>
          <w:sz w:val="20"/>
          <w:szCs w:val="20"/>
          <w:lang w:eastAsia="en-ZA"/>
        </w:rPr>
        <w:t>1. </w:t>
      </w:r>
      <w:r w:rsidRPr="00C40A55">
        <w:rPr>
          <w:rFonts w:ascii="Arial" w:eastAsia="Times New Roman" w:hAnsi="Arial" w:cs="Arial"/>
          <w:color w:val="666666"/>
          <w:sz w:val="20"/>
          <w:szCs w:val="20"/>
          <w:lang w:eastAsia="en-ZA"/>
        </w:rPr>
        <w:t xml:space="preserve">To start you need the </w:t>
      </w:r>
      <w:proofErr w:type="gramStart"/>
      <w:r w:rsidRPr="00C40A55">
        <w:rPr>
          <w:rFonts w:ascii="Arial" w:eastAsia="Times New Roman" w:hAnsi="Arial" w:cs="Arial"/>
          <w:color w:val="666666"/>
          <w:sz w:val="20"/>
          <w:szCs w:val="20"/>
          <w:lang w:eastAsia="en-ZA"/>
        </w:rPr>
        <w:t>Twelve</w:t>
      </w:r>
      <w:proofErr w:type="gramEnd"/>
      <w:r w:rsidRPr="00C40A55">
        <w:rPr>
          <w:rFonts w:ascii="Arial" w:eastAsia="Times New Roman" w:hAnsi="Arial" w:cs="Arial"/>
          <w:color w:val="666666"/>
          <w:sz w:val="20"/>
          <w:szCs w:val="20"/>
          <w:lang w:eastAsia="en-ZA"/>
        </w:rPr>
        <w:t xml:space="preserve"> men's </w:t>
      </w:r>
      <w:proofErr w:type="spellStart"/>
      <w:r w:rsidRPr="00C40A55">
        <w:rPr>
          <w:rFonts w:ascii="Arial" w:eastAsia="Times New Roman" w:hAnsi="Arial" w:cs="Arial"/>
          <w:color w:val="666666"/>
          <w:sz w:val="20"/>
          <w:szCs w:val="20"/>
          <w:lang w:eastAsia="en-ZA"/>
        </w:rPr>
        <w:t>morris</w:t>
      </w:r>
      <w:proofErr w:type="spellEnd"/>
      <w:r w:rsidRPr="00C40A55">
        <w:rPr>
          <w:rFonts w:ascii="Arial" w:eastAsia="Times New Roman" w:hAnsi="Arial" w:cs="Arial"/>
          <w:color w:val="666666"/>
          <w:sz w:val="20"/>
          <w:szCs w:val="20"/>
          <w:lang w:eastAsia="en-ZA"/>
        </w:rPr>
        <w:t xml:space="preserve"> game board. The board starts empty, each player holding all his pieces in hand.</w:t>
      </w:r>
    </w:p>
    <w:p w:rsidR="00C40A55" w:rsidRPr="00C40A55" w:rsidRDefault="00C40A55" w:rsidP="00C40A55">
      <w:pPr>
        <w:shd w:val="clear" w:color="auto" w:fill="FFFFFF"/>
        <w:spacing w:before="100" w:beforeAutospacing="1" w:after="100" w:afterAutospacing="1" w:line="240" w:lineRule="auto"/>
        <w:rPr>
          <w:rFonts w:ascii="Arial" w:eastAsia="Times New Roman" w:hAnsi="Arial" w:cs="Arial"/>
          <w:color w:val="666666"/>
          <w:sz w:val="20"/>
          <w:szCs w:val="20"/>
          <w:lang w:eastAsia="en-ZA"/>
        </w:rPr>
      </w:pPr>
      <w:r w:rsidRPr="00C40A55">
        <w:rPr>
          <w:rFonts w:ascii="Arial" w:eastAsia="Times New Roman" w:hAnsi="Arial" w:cs="Arial"/>
          <w:b/>
          <w:bCs/>
          <w:color w:val="3FABD9"/>
          <w:sz w:val="20"/>
          <w:szCs w:val="20"/>
          <w:lang w:eastAsia="en-ZA"/>
        </w:rPr>
        <w:t>2. </w:t>
      </w:r>
      <w:r w:rsidRPr="00C40A55">
        <w:rPr>
          <w:rFonts w:ascii="Arial" w:eastAsia="Times New Roman" w:hAnsi="Arial" w:cs="Arial"/>
          <w:color w:val="666666"/>
          <w:sz w:val="20"/>
          <w:szCs w:val="20"/>
          <w:lang w:eastAsia="en-ZA"/>
        </w:rPr>
        <w:t xml:space="preserve">Each player has 12 game pieces. One player plays white, the other black, but any 2 differing </w:t>
      </w:r>
      <w:proofErr w:type="spellStart"/>
      <w:r w:rsidRPr="00C40A55">
        <w:rPr>
          <w:rFonts w:ascii="Arial" w:eastAsia="Times New Roman" w:hAnsi="Arial" w:cs="Arial"/>
          <w:color w:val="666666"/>
          <w:sz w:val="20"/>
          <w:szCs w:val="20"/>
          <w:lang w:eastAsia="en-ZA"/>
        </w:rPr>
        <w:t>colors</w:t>
      </w:r>
      <w:proofErr w:type="spellEnd"/>
      <w:r w:rsidRPr="00C40A55">
        <w:rPr>
          <w:rFonts w:ascii="Arial" w:eastAsia="Times New Roman" w:hAnsi="Arial" w:cs="Arial"/>
          <w:color w:val="666666"/>
          <w:sz w:val="20"/>
          <w:szCs w:val="20"/>
          <w:lang w:eastAsia="en-ZA"/>
        </w:rPr>
        <w:t xml:space="preserve"> can be used.</w:t>
      </w:r>
    </w:p>
    <w:p w:rsidR="00C40A55" w:rsidRPr="00C40A55" w:rsidRDefault="00C40A55" w:rsidP="00C40A55">
      <w:pPr>
        <w:shd w:val="clear" w:color="auto" w:fill="FFFFFF"/>
        <w:spacing w:after="0" w:line="240" w:lineRule="auto"/>
        <w:jc w:val="center"/>
        <w:textAlignment w:val="center"/>
        <w:rPr>
          <w:rFonts w:ascii="Roboto" w:eastAsia="Times New Roman" w:hAnsi="Roboto" w:cs="Times New Roman"/>
          <w:b/>
          <w:bCs/>
          <w:caps/>
          <w:color w:val="3FABD9"/>
          <w:sz w:val="21"/>
          <w:szCs w:val="21"/>
          <w:lang w:eastAsia="en-ZA"/>
        </w:rPr>
      </w:pPr>
      <w:r w:rsidRPr="00C40A55">
        <w:rPr>
          <w:rFonts w:ascii="Roboto" w:eastAsia="Times New Roman" w:hAnsi="Roboto" w:cs="Times New Roman"/>
          <w:b/>
          <w:bCs/>
          <w:caps/>
          <w:color w:val="3FABD9"/>
          <w:sz w:val="21"/>
          <w:szCs w:val="21"/>
          <w:lang w:eastAsia="en-ZA"/>
        </w:rPr>
        <w:t>RULES</w:t>
      </w:r>
    </w:p>
    <w:p w:rsidR="00C40A55" w:rsidRPr="00C40A55" w:rsidRDefault="00C40A55" w:rsidP="00C40A55">
      <w:pPr>
        <w:shd w:val="clear" w:color="auto" w:fill="FFFFFF"/>
        <w:spacing w:beforeAutospacing="1" w:after="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1. </w:t>
      </w:r>
      <w:r w:rsidRPr="00C40A55">
        <w:rPr>
          <w:rFonts w:ascii="Roboto" w:eastAsia="Times New Roman" w:hAnsi="Roboto" w:cs="Times New Roman"/>
          <w:color w:val="666666"/>
          <w:sz w:val="20"/>
          <w:szCs w:val="20"/>
          <w:lang w:eastAsia="en-ZA"/>
        </w:rPr>
        <w:t xml:space="preserve">The </w:t>
      </w:r>
      <w:proofErr w:type="spellStart"/>
      <w:r w:rsidRPr="00C40A55">
        <w:rPr>
          <w:rFonts w:ascii="Roboto" w:eastAsia="Times New Roman" w:hAnsi="Roboto" w:cs="Times New Roman"/>
          <w:color w:val="666666"/>
          <w:sz w:val="20"/>
          <w:szCs w:val="20"/>
          <w:lang w:eastAsia="en-ZA"/>
        </w:rPr>
        <w:t>gameboard</w:t>
      </w:r>
      <w:proofErr w:type="spellEnd"/>
      <w:r w:rsidRPr="00C40A55">
        <w:rPr>
          <w:rFonts w:ascii="Roboto" w:eastAsia="Times New Roman" w:hAnsi="Roboto" w:cs="Times New Roman"/>
          <w:color w:val="666666"/>
          <w:sz w:val="20"/>
          <w:szCs w:val="20"/>
          <w:lang w:eastAsia="en-ZA"/>
        </w:rPr>
        <w:t xml:space="preserve"> for 12 men's </w:t>
      </w:r>
      <w:proofErr w:type="spellStart"/>
      <w:r w:rsidRPr="00C40A55">
        <w:rPr>
          <w:rFonts w:ascii="Roboto" w:eastAsia="Times New Roman" w:hAnsi="Roboto" w:cs="Times New Roman"/>
          <w:color w:val="666666"/>
          <w:sz w:val="20"/>
          <w:szCs w:val="20"/>
          <w:lang w:eastAsia="en-ZA"/>
        </w:rPr>
        <w:t>morris</w:t>
      </w:r>
      <w:proofErr w:type="spellEnd"/>
      <w:r w:rsidRPr="00C40A55">
        <w:rPr>
          <w:rFonts w:ascii="Roboto" w:eastAsia="Times New Roman" w:hAnsi="Roboto" w:cs="Times New Roman"/>
          <w:color w:val="666666"/>
          <w:sz w:val="20"/>
          <w:szCs w:val="20"/>
          <w:lang w:eastAsia="en-ZA"/>
        </w:rPr>
        <w:t>.</w:t>
      </w:r>
      <w:bookmarkStart w:id="0" w:name="_GoBack"/>
      <w:bookmarkEnd w:id="0"/>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2. </w:t>
      </w:r>
      <w:r w:rsidRPr="00C40A55">
        <w:rPr>
          <w:rFonts w:ascii="Roboto" w:eastAsia="Times New Roman" w:hAnsi="Roboto" w:cs="Times New Roman"/>
          <w:color w:val="666666"/>
          <w:sz w:val="20"/>
          <w:szCs w:val="20"/>
          <w:lang w:eastAsia="en-ZA"/>
        </w:rPr>
        <w:t>When a player is reduced to 4 pieces, his pieces are free to move to any unoccupied point, instead of being restricted to adjacent points as earlier in the game.</w:t>
      </w:r>
    </w:p>
    <w:p w:rsidR="00C40A55" w:rsidRPr="00C40A55" w:rsidRDefault="00C40A55" w:rsidP="00C40A55">
      <w:pPr>
        <w:shd w:val="clear" w:color="auto" w:fill="FFFFFF"/>
        <w:spacing w:after="0" w:line="240" w:lineRule="auto"/>
        <w:jc w:val="center"/>
        <w:textAlignment w:val="center"/>
        <w:rPr>
          <w:rFonts w:ascii="Roboto" w:eastAsia="Times New Roman" w:hAnsi="Roboto" w:cs="Times New Roman"/>
          <w:b/>
          <w:bCs/>
          <w:caps/>
          <w:color w:val="3FABD9"/>
          <w:sz w:val="21"/>
          <w:szCs w:val="21"/>
          <w:lang w:eastAsia="en-ZA"/>
        </w:rPr>
      </w:pPr>
      <w:r w:rsidRPr="00C40A55">
        <w:rPr>
          <w:rFonts w:ascii="Roboto" w:eastAsia="Times New Roman" w:hAnsi="Roboto" w:cs="Times New Roman"/>
          <w:b/>
          <w:bCs/>
          <w:caps/>
          <w:color w:val="3FABD9"/>
          <w:sz w:val="21"/>
          <w:szCs w:val="21"/>
          <w:lang w:eastAsia="en-ZA"/>
        </w:rPr>
        <w:t>GAMEPLAY</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1. </w:t>
      </w:r>
      <w:r w:rsidRPr="00C40A55">
        <w:rPr>
          <w:rFonts w:ascii="Roboto" w:eastAsia="Times New Roman" w:hAnsi="Roboto" w:cs="Times New Roman"/>
          <w:color w:val="666666"/>
          <w:sz w:val="20"/>
          <w:szCs w:val="20"/>
          <w:lang w:eastAsia="en-ZA"/>
        </w:rPr>
        <w:t>At first, each player in turn puts one piece on the board, at any vacant point.</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2. </w:t>
      </w:r>
      <w:r w:rsidRPr="00C40A55">
        <w:rPr>
          <w:rFonts w:ascii="Roboto" w:eastAsia="Times New Roman" w:hAnsi="Roboto" w:cs="Times New Roman"/>
          <w:color w:val="666666"/>
          <w:sz w:val="20"/>
          <w:szCs w:val="20"/>
          <w:lang w:eastAsia="en-ZA"/>
        </w:rPr>
        <w:t>Once all pieces are on the board, a player now moves one of his pieces along a marked line to an adjacent empty point.</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3. </w:t>
      </w:r>
      <w:r w:rsidRPr="00C40A55">
        <w:rPr>
          <w:rFonts w:ascii="Roboto" w:eastAsia="Times New Roman" w:hAnsi="Roboto" w:cs="Times New Roman"/>
          <w:color w:val="666666"/>
          <w:sz w:val="20"/>
          <w:szCs w:val="20"/>
          <w:lang w:eastAsia="en-ZA"/>
        </w:rPr>
        <w:t>If a piece placed or moved forms a row of three along a marked line (This is called a mill), he can take one of his opponent's pieces, as long as that piece is not itself part of a mill.</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4. </w:t>
      </w:r>
      <w:r w:rsidRPr="00C40A55">
        <w:rPr>
          <w:rFonts w:ascii="Roboto" w:eastAsia="Times New Roman" w:hAnsi="Roboto" w:cs="Times New Roman"/>
          <w:color w:val="666666"/>
          <w:sz w:val="20"/>
          <w:szCs w:val="20"/>
          <w:lang w:eastAsia="en-ZA"/>
        </w:rPr>
        <w:t>If when capturing, all opposing pieces have formed mills, then any of the pieces may be captured.</w:t>
      </w:r>
    </w:p>
    <w:p w:rsidR="00C40A55" w:rsidRPr="00C40A55" w:rsidRDefault="00C40A55" w:rsidP="00C40A55">
      <w:pPr>
        <w:shd w:val="clear" w:color="auto" w:fill="FFFFFF"/>
        <w:spacing w:after="0" w:line="240" w:lineRule="auto"/>
        <w:jc w:val="center"/>
        <w:textAlignment w:val="center"/>
        <w:rPr>
          <w:rFonts w:ascii="Roboto" w:eastAsia="Times New Roman" w:hAnsi="Roboto" w:cs="Times New Roman"/>
          <w:b/>
          <w:bCs/>
          <w:caps/>
          <w:color w:val="3FABD9"/>
          <w:sz w:val="21"/>
          <w:szCs w:val="21"/>
          <w:lang w:eastAsia="en-ZA"/>
        </w:rPr>
      </w:pPr>
      <w:r w:rsidRPr="00C40A55">
        <w:rPr>
          <w:rFonts w:ascii="Roboto" w:eastAsia="Times New Roman" w:hAnsi="Roboto" w:cs="Times New Roman"/>
          <w:b/>
          <w:bCs/>
          <w:caps/>
          <w:color w:val="3FABD9"/>
          <w:sz w:val="21"/>
          <w:szCs w:val="21"/>
          <w:lang w:eastAsia="en-ZA"/>
        </w:rPr>
        <w:t>HOW TO WIN</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1. </w:t>
      </w:r>
      <w:r w:rsidRPr="00C40A55">
        <w:rPr>
          <w:rFonts w:ascii="Roboto" w:eastAsia="Times New Roman" w:hAnsi="Roboto" w:cs="Times New Roman"/>
          <w:color w:val="666666"/>
          <w:sz w:val="20"/>
          <w:szCs w:val="20"/>
          <w:lang w:eastAsia="en-ZA"/>
        </w:rPr>
        <w:t>The goal of the game is to reduce your opponent's pieces to as little as possible.</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2. </w:t>
      </w:r>
      <w:r w:rsidRPr="00C40A55">
        <w:rPr>
          <w:rFonts w:ascii="Roboto" w:eastAsia="Times New Roman" w:hAnsi="Roboto" w:cs="Times New Roman"/>
          <w:color w:val="666666"/>
          <w:sz w:val="20"/>
          <w:szCs w:val="20"/>
          <w:lang w:eastAsia="en-ZA"/>
        </w:rPr>
        <w:t>A player wins the game when his opponent is reduced to 2 pieces and is thus unable to form a mill or make any further captures.</w:t>
      </w:r>
    </w:p>
    <w:p w:rsidR="00C40A55" w:rsidRPr="00C40A55" w:rsidRDefault="00C40A55" w:rsidP="00C40A55">
      <w:pPr>
        <w:shd w:val="clear" w:color="auto" w:fill="FFFFFF"/>
        <w:spacing w:before="100" w:beforeAutospacing="1" w:after="100" w:afterAutospacing="1" w:line="240" w:lineRule="auto"/>
        <w:rPr>
          <w:rFonts w:ascii="Roboto" w:eastAsia="Times New Roman" w:hAnsi="Roboto" w:cs="Times New Roman"/>
          <w:color w:val="666666"/>
          <w:sz w:val="20"/>
          <w:szCs w:val="20"/>
          <w:lang w:eastAsia="en-ZA"/>
        </w:rPr>
      </w:pPr>
      <w:r w:rsidRPr="00C40A55">
        <w:rPr>
          <w:rFonts w:ascii="Roboto" w:eastAsia="Times New Roman" w:hAnsi="Roboto" w:cs="Times New Roman"/>
          <w:b/>
          <w:bCs/>
          <w:color w:val="3FABD9"/>
          <w:sz w:val="20"/>
          <w:szCs w:val="20"/>
          <w:lang w:eastAsia="en-ZA"/>
        </w:rPr>
        <w:t>3. </w:t>
      </w:r>
      <w:r w:rsidRPr="00C40A55">
        <w:rPr>
          <w:rFonts w:ascii="Roboto" w:eastAsia="Times New Roman" w:hAnsi="Roboto" w:cs="Times New Roman"/>
          <w:color w:val="666666"/>
          <w:sz w:val="20"/>
          <w:szCs w:val="20"/>
          <w:lang w:eastAsia="en-ZA"/>
        </w:rPr>
        <w:t>If the board is filled in the first phase, and no pieces taken, the second phase will be gridlocked with neither player able to move. In this case the game is draw.</w:t>
      </w:r>
    </w:p>
    <w:p w:rsidR="0010187A" w:rsidRDefault="0010187A"/>
    <w:sectPr w:rsidR="0010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55"/>
    <w:rsid w:val="0010187A"/>
    <w:rsid w:val="00441662"/>
    <w:rsid w:val="004F2074"/>
    <w:rsid w:val="00C40A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B8D7"/>
  <w15:chartTrackingRefBased/>
  <w15:docId w15:val="{E5968E2F-2F76-4C3C-96BD-CF983BE3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A5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refix">
    <w:name w:val="prefix"/>
    <w:basedOn w:val="DefaultParagraphFont"/>
    <w:rsid w:val="00C40A55"/>
  </w:style>
  <w:style w:type="paragraph" w:styleId="Title">
    <w:name w:val="Title"/>
    <w:basedOn w:val="Normal"/>
    <w:next w:val="Normal"/>
    <w:link w:val="TitleChar"/>
    <w:uiPriority w:val="10"/>
    <w:qFormat/>
    <w:rsid w:val="00C4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A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26387">
      <w:bodyDiv w:val="1"/>
      <w:marLeft w:val="0"/>
      <w:marRight w:val="0"/>
      <w:marTop w:val="0"/>
      <w:marBottom w:val="0"/>
      <w:divBdr>
        <w:top w:val="none" w:sz="0" w:space="0" w:color="auto"/>
        <w:left w:val="none" w:sz="0" w:space="0" w:color="auto"/>
        <w:bottom w:val="none" w:sz="0" w:space="0" w:color="auto"/>
        <w:right w:val="none" w:sz="0" w:space="0" w:color="auto"/>
      </w:divBdr>
      <w:divsChild>
        <w:div w:id="82186656">
          <w:marLeft w:val="-600"/>
          <w:marRight w:val="0"/>
          <w:marTop w:val="0"/>
          <w:marBottom w:val="0"/>
          <w:divBdr>
            <w:top w:val="none" w:sz="0" w:space="0" w:color="auto"/>
            <w:left w:val="none" w:sz="0" w:space="0" w:color="auto"/>
            <w:bottom w:val="none" w:sz="0" w:space="0" w:color="auto"/>
            <w:right w:val="none" w:sz="0" w:space="0" w:color="auto"/>
          </w:divBdr>
          <w:divsChild>
            <w:div w:id="1691223681">
              <w:marLeft w:val="0"/>
              <w:marRight w:val="0"/>
              <w:marTop w:val="0"/>
              <w:marBottom w:val="0"/>
              <w:divBdr>
                <w:top w:val="single" w:sz="6" w:space="0" w:color="FFFFFF"/>
                <w:left w:val="none" w:sz="0" w:space="0" w:color="auto"/>
                <w:bottom w:val="none" w:sz="0" w:space="0" w:color="auto"/>
                <w:right w:val="none" w:sz="0" w:space="0" w:color="auto"/>
              </w:divBdr>
            </w:div>
          </w:divsChild>
        </w:div>
        <w:div w:id="879246861">
          <w:marLeft w:val="0"/>
          <w:marRight w:val="0"/>
          <w:marTop w:val="0"/>
          <w:marBottom w:val="0"/>
          <w:divBdr>
            <w:top w:val="none" w:sz="0" w:space="0" w:color="auto"/>
            <w:left w:val="none" w:sz="0" w:space="0" w:color="auto"/>
            <w:bottom w:val="none" w:sz="0" w:space="0" w:color="auto"/>
            <w:right w:val="none" w:sz="0" w:space="0" w:color="auto"/>
          </w:divBdr>
        </w:div>
        <w:div w:id="460618229">
          <w:marLeft w:val="-600"/>
          <w:marRight w:val="0"/>
          <w:marTop w:val="0"/>
          <w:marBottom w:val="0"/>
          <w:divBdr>
            <w:top w:val="none" w:sz="0" w:space="0" w:color="auto"/>
            <w:left w:val="none" w:sz="0" w:space="0" w:color="auto"/>
            <w:bottom w:val="none" w:sz="0" w:space="0" w:color="auto"/>
            <w:right w:val="none" w:sz="0" w:space="0" w:color="auto"/>
          </w:divBdr>
          <w:divsChild>
            <w:div w:id="262153182">
              <w:marLeft w:val="0"/>
              <w:marRight w:val="0"/>
              <w:marTop w:val="0"/>
              <w:marBottom w:val="0"/>
              <w:divBdr>
                <w:top w:val="single" w:sz="6" w:space="0" w:color="FFFFFF"/>
                <w:left w:val="none" w:sz="0" w:space="0" w:color="auto"/>
                <w:bottom w:val="none" w:sz="0" w:space="0" w:color="auto"/>
                <w:right w:val="none" w:sz="0" w:space="0" w:color="auto"/>
              </w:divBdr>
            </w:div>
          </w:divsChild>
        </w:div>
        <w:div w:id="1525093515">
          <w:marLeft w:val="0"/>
          <w:marRight w:val="0"/>
          <w:marTop w:val="0"/>
          <w:marBottom w:val="0"/>
          <w:divBdr>
            <w:top w:val="none" w:sz="0" w:space="0" w:color="auto"/>
            <w:left w:val="none" w:sz="0" w:space="0" w:color="auto"/>
            <w:bottom w:val="none" w:sz="0" w:space="0" w:color="auto"/>
            <w:right w:val="none" w:sz="0" w:space="0" w:color="auto"/>
          </w:divBdr>
        </w:div>
        <w:div w:id="727458303">
          <w:marLeft w:val="-600"/>
          <w:marRight w:val="0"/>
          <w:marTop w:val="0"/>
          <w:marBottom w:val="0"/>
          <w:divBdr>
            <w:top w:val="none" w:sz="0" w:space="0" w:color="auto"/>
            <w:left w:val="none" w:sz="0" w:space="0" w:color="auto"/>
            <w:bottom w:val="none" w:sz="0" w:space="0" w:color="auto"/>
            <w:right w:val="none" w:sz="0" w:space="0" w:color="auto"/>
          </w:divBdr>
          <w:divsChild>
            <w:div w:id="356739868">
              <w:marLeft w:val="0"/>
              <w:marRight w:val="0"/>
              <w:marTop w:val="0"/>
              <w:marBottom w:val="0"/>
              <w:divBdr>
                <w:top w:val="single" w:sz="6" w:space="0" w:color="FFFFFF"/>
                <w:left w:val="none" w:sz="0" w:space="0" w:color="auto"/>
                <w:bottom w:val="none" w:sz="0" w:space="0" w:color="auto"/>
                <w:right w:val="none" w:sz="0" w:space="0" w:color="auto"/>
              </w:divBdr>
            </w:div>
          </w:divsChild>
        </w:div>
        <w:div w:id="1197964373">
          <w:marLeft w:val="0"/>
          <w:marRight w:val="0"/>
          <w:marTop w:val="0"/>
          <w:marBottom w:val="0"/>
          <w:divBdr>
            <w:top w:val="none" w:sz="0" w:space="0" w:color="auto"/>
            <w:left w:val="none" w:sz="0" w:space="0" w:color="auto"/>
            <w:bottom w:val="none" w:sz="0" w:space="0" w:color="auto"/>
            <w:right w:val="none" w:sz="0" w:space="0" w:color="auto"/>
          </w:divBdr>
        </w:div>
        <w:div w:id="383456899">
          <w:marLeft w:val="-600"/>
          <w:marRight w:val="0"/>
          <w:marTop w:val="0"/>
          <w:marBottom w:val="0"/>
          <w:divBdr>
            <w:top w:val="none" w:sz="0" w:space="0" w:color="auto"/>
            <w:left w:val="none" w:sz="0" w:space="0" w:color="auto"/>
            <w:bottom w:val="none" w:sz="0" w:space="0" w:color="auto"/>
            <w:right w:val="none" w:sz="0" w:space="0" w:color="auto"/>
          </w:divBdr>
          <w:divsChild>
            <w:div w:id="1979339045">
              <w:marLeft w:val="0"/>
              <w:marRight w:val="0"/>
              <w:marTop w:val="0"/>
              <w:marBottom w:val="0"/>
              <w:divBdr>
                <w:top w:val="single" w:sz="6" w:space="0" w:color="FFFFFF"/>
                <w:left w:val="none" w:sz="0" w:space="0" w:color="auto"/>
                <w:bottom w:val="none" w:sz="0" w:space="0" w:color="auto"/>
                <w:right w:val="none" w:sz="0" w:space="0" w:color="auto"/>
              </w:divBdr>
            </w:div>
          </w:divsChild>
        </w:div>
        <w:div w:id="69789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Ngwarai</dc:creator>
  <cp:keywords/>
  <dc:description/>
  <cp:lastModifiedBy>Joshua Ngwarai</cp:lastModifiedBy>
  <cp:revision>1</cp:revision>
  <dcterms:created xsi:type="dcterms:W3CDTF">2018-04-02T13:37:00Z</dcterms:created>
  <dcterms:modified xsi:type="dcterms:W3CDTF">2018-04-02T13:50:00Z</dcterms:modified>
</cp:coreProperties>
</file>