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F73A1D" w:rsidRDefault="006A33D8" w:rsidP="006A33D8">
      <w:pPr>
        <w:jc w:val="center"/>
        <w:rPr>
          <w:rFonts w:eastAsia="Times New Roman" w:cs="Times New Roman"/>
          <w:b/>
          <w:smallCaps/>
        </w:rPr>
      </w:pPr>
    </w:p>
    <w:p w14:paraId="2058E6F8" w14:textId="77777777" w:rsidR="006A33D8" w:rsidRPr="00F73A1D" w:rsidRDefault="006A33D8" w:rsidP="006A33D8">
      <w:pPr>
        <w:jc w:val="center"/>
        <w:rPr>
          <w:rFonts w:eastAsia="Times New Roman" w:cs="Times New Roman"/>
        </w:rPr>
      </w:pPr>
    </w:p>
    <w:p w14:paraId="0DA1875F" w14:textId="77777777" w:rsidR="006A33D8" w:rsidRPr="00F73A1D" w:rsidRDefault="006A33D8" w:rsidP="006A33D8"/>
    <w:p w14:paraId="611BA776" w14:textId="77777777" w:rsidR="00472F59" w:rsidRPr="00F73A1D" w:rsidRDefault="00472F59" w:rsidP="006A33D8"/>
    <w:p w14:paraId="08D301BC" w14:textId="77777777" w:rsidR="006A33D8" w:rsidRPr="00F73A1D" w:rsidRDefault="006A33D8" w:rsidP="006A33D8"/>
    <w:p w14:paraId="39BCFCCB" w14:textId="15078D8D" w:rsidR="006A33D8" w:rsidRPr="00802B12" w:rsidRDefault="00472F59" w:rsidP="00472F59">
      <w:pPr>
        <w:jc w:val="center"/>
        <w:rPr>
          <w:b/>
          <w:smallCaps/>
          <w:sz w:val="40"/>
          <w:szCs w:val="40"/>
        </w:rPr>
      </w:pPr>
      <w:r w:rsidRPr="00802B12">
        <w:rPr>
          <w:b/>
          <w:smallCaps/>
          <w:sz w:val="40"/>
          <w:szCs w:val="40"/>
        </w:rPr>
        <w:t>Stakeholder</w:t>
      </w:r>
      <w:r w:rsidR="006A33D8" w:rsidRPr="00802B12">
        <w:rPr>
          <w:b/>
          <w:smallCaps/>
          <w:sz w:val="40"/>
          <w:szCs w:val="40"/>
        </w:rPr>
        <w:t xml:space="preserve"> Management </w:t>
      </w:r>
      <w:r w:rsidRPr="00802B12">
        <w:rPr>
          <w:b/>
          <w:smallCaps/>
          <w:sz w:val="40"/>
          <w:szCs w:val="40"/>
        </w:rPr>
        <w:t>Strategy</w:t>
      </w:r>
    </w:p>
    <w:p w14:paraId="219A9755" w14:textId="1B49EDA8" w:rsidR="005E4B07" w:rsidRPr="00802B12" w:rsidRDefault="00191B21" w:rsidP="005E4B07">
      <w:pPr>
        <w:jc w:val="center"/>
        <w:rPr>
          <w:b/>
          <w:smallCaps/>
          <w:sz w:val="36"/>
          <w:szCs w:val="36"/>
        </w:rPr>
      </w:pPr>
      <w:r w:rsidRPr="00802B12">
        <w:rPr>
          <w:b/>
          <w:smallCaps/>
          <w:sz w:val="36"/>
          <w:szCs w:val="36"/>
        </w:rPr>
        <w:t>LitPath AI: Smart Pathfinder for Theses and Dissertations</w:t>
      </w:r>
    </w:p>
    <w:p w14:paraId="44B9A924" w14:textId="77777777" w:rsidR="005E4B07" w:rsidRPr="00802B12" w:rsidRDefault="005E4B07" w:rsidP="00472F59">
      <w:pPr>
        <w:jc w:val="center"/>
        <w:rPr>
          <w:b/>
          <w:smallCaps/>
          <w:sz w:val="36"/>
          <w:szCs w:val="36"/>
        </w:rPr>
      </w:pPr>
    </w:p>
    <w:p w14:paraId="223AB99C" w14:textId="77777777" w:rsidR="006A33D8" w:rsidRPr="00802B12" w:rsidRDefault="006A33D8" w:rsidP="006A33D8">
      <w:pPr>
        <w:jc w:val="center"/>
        <w:rPr>
          <w:b/>
          <w:smallCaps/>
          <w:sz w:val="36"/>
          <w:szCs w:val="36"/>
        </w:rPr>
      </w:pPr>
    </w:p>
    <w:p w14:paraId="41EF628C" w14:textId="77777777" w:rsidR="006A33D8" w:rsidRPr="00802B12" w:rsidRDefault="006A33D8" w:rsidP="006A33D8">
      <w:pPr>
        <w:jc w:val="center"/>
        <w:rPr>
          <w:b/>
          <w:smallCaps/>
          <w:sz w:val="36"/>
          <w:szCs w:val="36"/>
        </w:rPr>
      </w:pPr>
    </w:p>
    <w:p w14:paraId="17A47CA3" w14:textId="77777777" w:rsidR="006A33D8" w:rsidRPr="00802B12" w:rsidRDefault="006A33D8" w:rsidP="006A33D8">
      <w:pPr>
        <w:jc w:val="center"/>
        <w:rPr>
          <w:b/>
          <w:smallCaps/>
          <w:sz w:val="36"/>
          <w:szCs w:val="36"/>
        </w:rPr>
      </w:pPr>
    </w:p>
    <w:p w14:paraId="5F328404" w14:textId="7427D6E2" w:rsidR="00802B12" w:rsidRPr="00802B12" w:rsidRDefault="00953857" w:rsidP="00802B12">
      <w:pPr>
        <w:jc w:val="center"/>
        <w:rPr>
          <w:b/>
          <w:smallCaps/>
          <w:sz w:val="32"/>
          <w:szCs w:val="32"/>
        </w:rPr>
      </w:pPr>
      <w:r>
        <w:rPr>
          <w:b/>
          <w:smallCaps/>
          <w:sz w:val="32"/>
          <w:szCs w:val="32"/>
        </w:rPr>
        <w:t>Asia Pacific College</w:t>
      </w:r>
    </w:p>
    <w:p w14:paraId="2FFF8364" w14:textId="4CA27BB8" w:rsidR="00802B12" w:rsidRPr="00802B12" w:rsidRDefault="007819B2" w:rsidP="00802B12">
      <w:pPr>
        <w:jc w:val="center"/>
        <w:rPr>
          <w:b/>
          <w:smallCaps/>
          <w:sz w:val="32"/>
          <w:szCs w:val="32"/>
        </w:rPr>
      </w:pPr>
      <w:r>
        <w:rPr>
          <w:b/>
          <w:smallCaps/>
          <w:sz w:val="32"/>
          <w:szCs w:val="32"/>
        </w:rPr>
        <w:t>3 Humabon, Magallanes</w:t>
      </w:r>
    </w:p>
    <w:p w14:paraId="7860696B" w14:textId="5B94C1DC" w:rsidR="00802B12" w:rsidRPr="00802B12" w:rsidRDefault="007819B2" w:rsidP="00802B12">
      <w:pPr>
        <w:jc w:val="center"/>
        <w:rPr>
          <w:b/>
          <w:smallCaps/>
          <w:sz w:val="32"/>
          <w:szCs w:val="32"/>
        </w:rPr>
      </w:pPr>
      <w:r>
        <w:rPr>
          <w:b/>
          <w:smallCaps/>
          <w:sz w:val="32"/>
          <w:szCs w:val="32"/>
        </w:rPr>
        <w:t>Makati City</w:t>
      </w:r>
      <w:r w:rsidR="00802B12" w:rsidRPr="00802B12">
        <w:rPr>
          <w:b/>
          <w:smallCaps/>
          <w:sz w:val="32"/>
          <w:szCs w:val="32"/>
        </w:rPr>
        <w:t xml:space="preserve">, </w:t>
      </w:r>
      <w:r>
        <w:rPr>
          <w:b/>
          <w:smallCaps/>
          <w:sz w:val="32"/>
          <w:szCs w:val="32"/>
        </w:rPr>
        <w:t>Metro Manila</w:t>
      </w:r>
      <w:r w:rsidR="00802B12" w:rsidRPr="00802B12">
        <w:rPr>
          <w:b/>
          <w:smallCaps/>
          <w:sz w:val="32"/>
          <w:szCs w:val="32"/>
        </w:rPr>
        <w:t xml:space="preserve"> </w:t>
      </w:r>
      <w:r w:rsidR="00212ACE">
        <w:rPr>
          <w:b/>
          <w:smallCaps/>
          <w:sz w:val="32"/>
          <w:szCs w:val="32"/>
        </w:rPr>
        <w:t>1232</w:t>
      </w:r>
    </w:p>
    <w:p w14:paraId="5445AC9C" w14:textId="77777777" w:rsidR="00A624C6" w:rsidRPr="00802B12" w:rsidRDefault="00A624C6" w:rsidP="00911DCA">
      <w:pPr>
        <w:jc w:val="center"/>
        <w:rPr>
          <w:b/>
          <w:smallCaps/>
          <w:sz w:val="32"/>
          <w:szCs w:val="32"/>
        </w:rPr>
      </w:pPr>
    </w:p>
    <w:p w14:paraId="45454065" w14:textId="77777777" w:rsidR="00A624C6" w:rsidRPr="00802B12" w:rsidRDefault="00A624C6" w:rsidP="00911DCA">
      <w:pPr>
        <w:jc w:val="center"/>
        <w:rPr>
          <w:b/>
          <w:smallCaps/>
          <w:sz w:val="32"/>
          <w:szCs w:val="32"/>
        </w:rPr>
      </w:pPr>
    </w:p>
    <w:p w14:paraId="5CC67C6F" w14:textId="77777777" w:rsidR="00A624C6" w:rsidRPr="00802B12" w:rsidRDefault="00A624C6" w:rsidP="00911DCA">
      <w:pPr>
        <w:jc w:val="center"/>
        <w:rPr>
          <w:b/>
          <w:smallCaps/>
          <w:sz w:val="32"/>
          <w:szCs w:val="32"/>
        </w:rPr>
      </w:pPr>
    </w:p>
    <w:p w14:paraId="3CB98C3B" w14:textId="77777777" w:rsidR="00A624C6" w:rsidRPr="00802B12" w:rsidRDefault="00A624C6" w:rsidP="00911DCA">
      <w:pPr>
        <w:jc w:val="center"/>
        <w:rPr>
          <w:b/>
          <w:smallCaps/>
          <w:sz w:val="32"/>
          <w:szCs w:val="32"/>
        </w:rPr>
      </w:pPr>
    </w:p>
    <w:p w14:paraId="453E8B26" w14:textId="4BA70874" w:rsidR="00A624C6" w:rsidRPr="00802B12" w:rsidRDefault="00A624C6" w:rsidP="00911DCA">
      <w:pPr>
        <w:jc w:val="center"/>
        <w:rPr>
          <w:b/>
          <w:smallCaps/>
          <w:sz w:val="32"/>
          <w:szCs w:val="32"/>
        </w:rPr>
      </w:pPr>
      <w:r w:rsidRPr="00802B12">
        <w:rPr>
          <w:b/>
          <w:smallCaps/>
          <w:sz w:val="32"/>
          <w:szCs w:val="32"/>
        </w:rPr>
        <w:t>April 1, 2026</w:t>
      </w:r>
    </w:p>
    <w:p w14:paraId="5ED92E78" w14:textId="77777777" w:rsidR="006A33D8" w:rsidRPr="00F73A1D" w:rsidRDefault="006A33D8" w:rsidP="006A33D8">
      <w:pPr>
        <w:jc w:val="center"/>
        <w:rPr>
          <w:b/>
          <w:smallCaps/>
          <w:sz w:val="28"/>
          <w:szCs w:val="28"/>
        </w:rPr>
      </w:pPr>
    </w:p>
    <w:p w14:paraId="4CD88CC8" w14:textId="77777777" w:rsidR="006A33D8" w:rsidRDefault="006A33D8" w:rsidP="006A33D8">
      <w:pPr>
        <w:jc w:val="center"/>
        <w:rPr>
          <w:b/>
          <w:smallCaps/>
          <w:sz w:val="28"/>
          <w:szCs w:val="28"/>
        </w:rPr>
      </w:pPr>
    </w:p>
    <w:p w14:paraId="08984F6A" w14:textId="77777777" w:rsidR="00A624C6" w:rsidRPr="00F73A1D" w:rsidRDefault="00A624C6" w:rsidP="006A33D8">
      <w:pPr>
        <w:jc w:val="center"/>
        <w:rPr>
          <w:b/>
          <w:smallCaps/>
          <w:sz w:val="28"/>
          <w:szCs w:val="28"/>
        </w:rPr>
      </w:pPr>
    </w:p>
    <w:p w14:paraId="2A9DB0AB" w14:textId="77777777" w:rsidR="006A33D8" w:rsidRPr="00F73A1D" w:rsidRDefault="006A33D8" w:rsidP="006A33D8">
      <w:pPr>
        <w:jc w:val="center"/>
        <w:rPr>
          <w:b/>
          <w:smallCaps/>
          <w:sz w:val="28"/>
          <w:szCs w:val="28"/>
        </w:rPr>
      </w:pPr>
    </w:p>
    <w:p w14:paraId="7E8F6C0E" w14:textId="1B490BDD" w:rsidR="006A33D8" w:rsidRPr="00F73A1D" w:rsidRDefault="006A33D8" w:rsidP="006A33D8">
      <w:pPr>
        <w:jc w:val="center"/>
        <w:rPr>
          <w:b/>
          <w:smallCaps/>
          <w:sz w:val="28"/>
          <w:szCs w:val="28"/>
        </w:rPr>
      </w:pPr>
    </w:p>
    <w:p w14:paraId="01E6F21D" w14:textId="0B85DC7E" w:rsidR="006A33D8" w:rsidRPr="00F73A1D" w:rsidRDefault="006A33D8" w:rsidP="001F4E02">
      <w:pPr>
        <w:jc w:val="center"/>
      </w:pPr>
      <w:r w:rsidRPr="00F73A1D">
        <w:br w:type="page"/>
      </w:r>
    </w:p>
    <w:p w14:paraId="13E302D4" w14:textId="77777777" w:rsidR="006A33D8" w:rsidRPr="00C128AE" w:rsidRDefault="006A33D8" w:rsidP="00C128AE">
      <w:pPr>
        <w:jc w:val="center"/>
        <w:rPr>
          <w:rFonts w:ascii="Calibri" w:hAnsi="Calibri" w:cs="Calibri"/>
          <w:b/>
          <w:smallCaps/>
          <w:sz w:val="28"/>
          <w:szCs w:val="28"/>
        </w:rPr>
      </w:pPr>
      <w:r w:rsidRPr="00C128AE">
        <w:rPr>
          <w:rFonts w:ascii="Calibri" w:hAnsi="Calibri" w:cs="Calibri"/>
          <w:b/>
          <w:smallCaps/>
          <w:sz w:val="28"/>
          <w:szCs w:val="28"/>
        </w:rPr>
        <w:lastRenderedPageBreak/>
        <w:t>Table of Contents</w:t>
      </w:r>
    </w:p>
    <w:p w14:paraId="5A65AD93" w14:textId="6395C4B6" w:rsidR="00C128AE" w:rsidRPr="00C128AE" w:rsidRDefault="00F73A1D">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r w:rsidRPr="00C128AE">
        <w:rPr>
          <w:rFonts w:ascii="Calibri" w:hAnsi="Calibri" w:cs="Calibri"/>
        </w:rPr>
        <w:fldChar w:fldCharType="begin"/>
      </w:r>
      <w:r w:rsidRPr="00C128AE">
        <w:rPr>
          <w:rFonts w:ascii="Calibri" w:hAnsi="Calibri" w:cs="Calibri"/>
        </w:rPr>
        <w:instrText xml:space="preserve"> TOC \o "1-3" \h \z \u </w:instrText>
      </w:r>
      <w:r w:rsidRPr="00C128AE">
        <w:rPr>
          <w:rFonts w:ascii="Calibri" w:hAnsi="Calibri" w:cs="Calibri"/>
        </w:rPr>
        <w:fldChar w:fldCharType="separate"/>
      </w:r>
      <w:hyperlink w:anchor="_Toc227195578" w:history="1">
        <w:r w:rsidR="00C128AE" w:rsidRPr="00C128AE">
          <w:rPr>
            <w:rStyle w:val="Hyperlink"/>
            <w:rFonts w:ascii="Calibri" w:hAnsi="Calibri" w:cs="Calibri"/>
            <w:smallCaps/>
            <w:noProof/>
          </w:rPr>
          <w:t>1.</w:t>
        </w:r>
        <w:r w:rsidR="00C128AE" w:rsidRPr="00C128AE">
          <w:rPr>
            <w:rFonts w:ascii="Calibri" w:eastAsiaTheme="minorEastAsia" w:hAnsi="Calibri" w:cs="Calibri"/>
            <w:noProof/>
            <w:kern w:val="2"/>
            <w:szCs w:val="24"/>
            <w:lang w:val="en-PH" w:eastAsia="en-PH"/>
            <w14:ligatures w14:val="standardContextual"/>
          </w:rPr>
          <w:tab/>
        </w:r>
        <w:r w:rsidR="00C128AE" w:rsidRPr="00C128AE">
          <w:rPr>
            <w:rStyle w:val="Hyperlink"/>
            <w:rFonts w:ascii="Calibri" w:hAnsi="Calibri" w:cs="Calibri"/>
            <w:smallCaps/>
            <w:noProof/>
          </w:rPr>
          <w:t>Introduction</w:t>
        </w:r>
        <w:r w:rsidR="00C128AE" w:rsidRPr="00C128AE">
          <w:rPr>
            <w:rFonts w:ascii="Calibri" w:hAnsi="Calibri" w:cs="Calibri"/>
            <w:noProof/>
            <w:webHidden/>
          </w:rPr>
          <w:tab/>
        </w:r>
        <w:r w:rsidR="00C128AE" w:rsidRPr="00C128AE">
          <w:rPr>
            <w:rFonts w:ascii="Calibri" w:hAnsi="Calibri" w:cs="Calibri"/>
            <w:noProof/>
            <w:webHidden/>
          </w:rPr>
          <w:fldChar w:fldCharType="begin"/>
        </w:r>
        <w:r w:rsidR="00C128AE" w:rsidRPr="00C128AE">
          <w:rPr>
            <w:rFonts w:ascii="Calibri" w:hAnsi="Calibri" w:cs="Calibri"/>
            <w:noProof/>
            <w:webHidden/>
          </w:rPr>
          <w:instrText xml:space="preserve"> PAGEREF _Toc227195578 \h </w:instrText>
        </w:r>
        <w:r w:rsidR="00C128AE" w:rsidRPr="00C128AE">
          <w:rPr>
            <w:rFonts w:ascii="Calibri" w:hAnsi="Calibri" w:cs="Calibri"/>
            <w:noProof/>
            <w:webHidden/>
          </w:rPr>
        </w:r>
        <w:r w:rsidR="00C128AE" w:rsidRPr="00C128AE">
          <w:rPr>
            <w:rFonts w:ascii="Calibri" w:hAnsi="Calibri" w:cs="Calibri"/>
            <w:noProof/>
            <w:webHidden/>
          </w:rPr>
          <w:fldChar w:fldCharType="separate"/>
        </w:r>
        <w:r w:rsidR="00C128AE" w:rsidRPr="00C128AE">
          <w:rPr>
            <w:rFonts w:ascii="Calibri" w:hAnsi="Calibri" w:cs="Calibri"/>
            <w:noProof/>
            <w:webHidden/>
          </w:rPr>
          <w:t>3</w:t>
        </w:r>
        <w:r w:rsidR="00C128AE" w:rsidRPr="00C128AE">
          <w:rPr>
            <w:rFonts w:ascii="Calibri" w:hAnsi="Calibri" w:cs="Calibri"/>
            <w:noProof/>
            <w:webHidden/>
          </w:rPr>
          <w:fldChar w:fldCharType="end"/>
        </w:r>
      </w:hyperlink>
    </w:p>
    <w:p w14:paraId="09C0D8E5" w14:textId="6FFC5DE2" w:rsidR="00C128AE" w:rsidRPr="00C128AE" w:rsidRDefault="00C128AE">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5579" w:history="1">
        <w:r w:rsidRPr="00C128AE">
          <w:rPr>
            <w:rStyle w:val="Hyperlink"/>
            <w:rFonts w:ascii="Calibri" w:hAnsi="Calibri" w:cs="Calibri"/>
            <w:smallCaps/>
            <w:noProof/>
          </w:rPr>
          <w:t>2.</w:t>
        </w:r>
        <w:r w:rsidRPr="00C128AE">
          <w:rPr>
            <w:rFonts w:ascii="Calibri" w:eastAsiaTheme="minorEastAsia" w:hAnsi="Calibri" w:cs="Calibri"/>
            <w:noProof/>
            <w:kern w:val="2"/>
            <w:szCs w:val="24"/>
            <w:lang w:val="en-PH" w:eastAsia="en-PH"/>
            <w14:ligatures w14:val="standardContextual"/>
          </w:rPr>
          <w:tab/>
        </w:r>
        <w:r w:rsidRPr="00C128AE">
          <w:rPr>
            <w:rStyle w:val="Hyperlink"/>
            <w:rFonts w:ascii="Calibri" w:hAnsi="Calibri" w:cs="Calibri"/>
            <w:smallCaps/>
            <w:noProof/>
          </w:rPr>
          <w:t>Identify Stakeholders</w:t>
        </w:r>
        <w:r w:rsidRPr="00C128AE">
          <w:rPr>
            <w:rFonts w:ascii="Calibri" w:hAnsi="Calibri" w:cs="Calibri"/>
            <w:noProof/>
            <w:webHidden/>
          </w:rPr>
          <w:tab/>
        </w:r>
        <w:r w:rsidRPr="00C128AE">
          <w:rPr>
            <w:rFonts w:ascii="Calibri" w:hAnsi="Calibri" w:cs="Calibri"/>
            <w:noProof/>
            <w:webHidden/>
          </w:rPr>
          <w:fldChar w:fldCharType="begin"/>
        </w:r>
        <w:r w:rsidRPr="00C128AE">
          <w:rPr>
            <w:rFonts w:ascii="Calibri" w:hAnsi="Calibri" w:cs="Calibri"/>
            <w:noProof/>
            <w:webHidden/>
          </w:rPr>
          <w:instrText xml:space="preserve"> PAGEREF _Toc227195579 \h </w:instrText>
        </w:r>
        <w:r w:rsidRPr="00C128AE">
          <w:rPr>
            <w:rFonts w:ascii="Calibri" w:hAnsi="Calibri" w:cs="Calibri"/>
            <w:noProof/>
            <w:webHidden/>
          </w:rPr>
        </w:r>
        <w:r w:rsidRPr="00C128AE">
          <w:rPr>
            <w:rFonts w:ascii="Calibri" w:hAnsi="Calibri" w:cs="Calibri"/>
            <w:noProof/>
            <w:webHidden/>
          </w:rPr>
          <w:fldChar w:fldCharType="separate"/>
        </w:r>
        <w:r w:rsidRPr="00C128AE">
          <w:rPr>
            <w:rFonts w:ascii="Calibri" w:hAnsi="Calibri" w:cs="Calibri"/>
            <w:noProof/>
            <w:webHidden/>
          </w:rPr>
          <w:t>3</w:t>
        </w:r>
        <w:r w:rsidRPr="00C128AE">
          <w:rPr>
            <w:rFonts w:ascii="Calibri" w:hAnsi="Calibri" w:cs="Calibri"/>
            <w:noProof/>
            <w:webHidden/>
          </w:rPr>
          <w:fldChar w:fldCharType="end"/>
        </w:r>
      </w:hyperlink>
    </w:p>
    <w:p w14:paraId="464D704E" w14:textId="0EC1E59B" w:rsidR="00C128AE" w:rsidRPr="00C128AE" w:rsidRDefault="00C128AE">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5580" w:history="1">
        <w:r w:rsidRPr="00C128AE">
          <w:rPr>
            <w:rStyle w:val="Hyperlink"/>
            <w:rFonts w:ascii="Calibri" w:hAnsi="Calibri" w:cs="Calibri"/>
            <w:smallCaps/>
            <w:noProof/>
          </w:rPr>
          <w:t>3.</w:t>
        </w:r>
        <w:r w:rsidRPr="00C128AE">
          <w:rPr>
            <w:rFonts w:ascii="Calibri" w:eastAsiaTheme="minorEastAsia" w:hAnsi="Calibri" w:cs="Calibri"/>
            <w:noProof/>
            <w:kern w:val="2"/>
            <w:szCs w:val="24"/>
            <w:lang w:val="en-PH" w:eastAsia="en-PH"/>
            <w14:ligatures w14:val="standardContextual"/>
          </w:rPr>
          <w:tab/>
        </w:r>
        <w:r w:rsidRPr="00C128AE">
          <w:rPr>
            <w:rStyle w:val="Hyperlink"/>
            <w:rFonts w:ascii="Calibri" w:hAnsi="Calibri" w:cs="Calibri"/>
            <w:smallCaps/>
            <w:noProof/>
          </w:rPr>
          <w:t>Key Stakeholders</w:t>
        </w:r>
        <w:r w:rsidRPr="00C128AE">
          <w:rPr>
            <w:rFonts w:ascii="Calibri" w:hAnsi="Calibri" w:cs="Calibri"/>
            <w:noProof/>
            <w:webHidden/>
          </w:rPr>
          <w:tab/>
        </w:r>
        <w:r w:rsidRPr="00C128AE">
          <w:rPr>
            <w:rFonts w:ascii="Calibri" w:hAnsi="Calibri" w:cs="Calibri"/>
            <w:noProof/>
            <w:webHidden/>
          </w:rPr>
          <w:fldChar w:fldCharType="begin"/>
        </w:r>
        <w:r w:rsidRPr="00C128AE">
          <w:rPr>
            <w:rFonts w:ascii="Calibri" w:hAnsi="Calibri" w:cs="Calibri"/>
            <w:noProof/>
            <w:webHidden/>
          </w:rPr>
          <w:instrText xml:space="preserve"> PAGEREF _Toc227195580 \h </w:instrText>
        </w:r>
        <w:r w:rsidRPr="00C128AE">
          <w:rPr>
            <w:rFonts w:ascii="Calibri" w:hAnsi="Calibri" w:cs="Calibri"/>
            <w:noProof/>
            <w:webHidden/>
          </w:rPr>
        </w:r>
        <w:r w:rsidRPr="00C128AE">
          <w:rPr>
            <w:rFonts w:ascii="Calibri" w:hAnsi="Calibri" w:cs="Calibri"/>
            <w:noProof/>
            <w:webHidden/>
          </w:rPr>
          <w:fldChar w:fldCharType="separate"/>
        </w:r>
        <w:r w:rsidRPr="00C128AE">
          <w:rPr>
            <w:rFonts w:ascii="Calibri" w:hAnsi="Calibri" w:cs="Calibri"/>
            <w:noProof/>
            <w:webHidden/>
          </w:rPr>
          <w:t>4</w:t>
        </w:r>
        <w:r w:rsidRPr="00C128AE">
          <w:rPr>
            <w:rFonts w:ascii="Calibri" w:hAnsi="Calibri" w:cs="Calibri"/>
            <w:noProof/>
            <w:webHidden/>
          </w:rPr>
          <w:fldChar w:fldCharType="end"/>
        </w:r>
      </w:hyperlink>
    </w:p>
    <w:p w14:paraId="23DA3322" w14:textId="61B70D95" w:rsidR="00C128AE" w:rsidRPr="00C128AE" w:rsidRDefault="00C128AE">
      <w:pPr>
        <w:pStyle w:val="TOC1"/>
        <w:tabs>
          <w:tab w:val="left" w:pos="480"/>
          <w:tab w:val="right" w:leader="dot" w:pos="9350"/>
        </w:tabs>
        <w:rPr>
          <w:rFonts w:ascii="Calibri" w:eastAsiaTheme="minorEastAsia" w:hAnsi="Calibri" w:cs="Calibri"/>
          <w:noProof/>
          <w:kern w:val="2"/>
          <w:szCs w:val="24"/>
          <w:lang w:val="en-PH" w:eastAsia="en-PH"/>
          <w14:ligatures w14:val="standardContextual"/>
        </w:rPr>
      </w:pPr>
      <w:hyperlink w:anchor="_Toc227195581" w:history="1">
        <w:r w:rsidRPr="00C128AE">
          <w:rPr>
            <w:rStyle w:val="Hyperlink"/>
            <w:rFonts w:ascii="Calibri" w:hAnsi="Calibri" w:cs="Calibri"/>
            <w:smallCaps/>
            <w:noProof/>
          </w:rPr>
          <w:t>4.</w:t>
        </w:r>
        <w:r w:rsidRPr="00C128AE">
          <w:rPr>
            <w:rFonts w:ascii="Calibri" w:eastAsiaTheme="minorEastAsia" w:hAnsi="Calibri" w:cs="Calibri"/>
            <w:noProof/>
            <w:kern w:val="2"/>
            <w:szCs w:val="24"/>
            <w:lang w:val="en-PH" w:eastAsia="en-PH"/>
            <w14:ligatures w14:val="standardContextual"/>
          </w:rPr>
          <w:tab/>
        </w:r>
        <w:r w:rsidRPr="00C128AE">
          <w:rPr>
            <w:rStyle w:val="Hyperlink"/>
            <w:rFonts w:ascii="Calibri" w:hAnsi="Calibri" w:cs="Calibri"/>
            <w:smallCaps/>
            <w:noProof/>
          </w:rPr>
          <w:t>Stakeholder Analysis</w:t>
        </w:r>
        <w:r w:rsidRPr="00C128AE">
          <w:rPr>
            <w:rFonts w:ascii="Calibri" w:hAnsi="Calibri" w:cs="Calibri"/>
            <w:noProof/>
            <w:webHidden/>
          </w:rPr>
          <w:tab/>
        </w:r>
        <w:r w:rsidRPr="00C128AE">
          <w:rPr>
            <w:rFonts w:ascii="Calibri" w:hAnsi="Calibri" w:cs="Calibri"/>
            <w:noProof/>
            <w:webHidden/>
          </w:rPr>
          <w:fldChar w:fldCharType="begin"/>
        </w:r>
        <w:r w:rsidRPr="00C128AE">
          <w:rPr>
            <w:rFonts w:ascii="Calibri" w:hAnsi="Calibri" w:cs="Calibri"/>
            <w:noProof/>
            <w:webHidden/>
          </w:rPr>
          <w:instrText xml:space="preserve"> PAGEREF _Toc227195581 \h </w:instrText>
        </w:r>
        <w:r w:rsidRPr="00C128AE">
          <w:rPr>
            <w:rFonts w:ascii="Calibri" w:hAnsi="Calibri" w:cs="Calibri"/>
            <w:noProof/>
            <w:webHidden/>
          </w:rPr>
        </w:r>
        <w:r w:rsidRPr="00C128AE">
          <w:rPr>
            <w:rFonts w:ascii="Calibri" w:hAnsi="Calibri" w:cs="Calibri"/>
            <w:noProof/>
            <w:webHidden/>
          </w:rPr>
          <w:fldChar w:fldCharType="separate"/>
        </w:r>
        <w:r w:rsidRPr="00C128AE">
          <w:rPr>
            <w:rFonts w:ascii="Calibri" w:hAnsi="Calibri" w:cs="Calibri"/>
            <w:noProof/>
            <w:webHidden/>
          </w:rPr>
          <w:t>5</w:t>
        </w:r>
        <w:r w:rsidRPr="00C128AE">
          <w:rPr>
            <w:rFonts w:ascii="Calibri" w:hAnsi="Calibri" w:cs="Calibri"/>
            <w:noProof/>
            <w:webHidden/>
          </w:rPr>
          <w:fldChar w:fldCharType="end"/>
        </w:r>
      </w:hyperlink>
    </w:p>
    <w:p w14:paraId="00974D53" w14:textId="04E86E2E" w:rsidR="006A33D8" w:rsidRPr="00F73A1D" w:rsidRDefault="00F73A1D" w:rsidP="00F73A1D">
      <w:pPr>
        <w:ind w:left="720"/>
      </w:pPr>
      <w:r w:rsidRPr="00C128AE">
        <w:rPr>
          <w:rFonts w:ascii="Calibri" w:hAnsi="Calibri" w:cs="Calibri"/>
        </w:rPr>
        <w:fldChar w:fldCharType="end"/>
      </w:r>
    </w:p>
    <w:p w14:paraId="477E2CD0" w14:textId="77777777" w:rsidR="006A33D8" w:rsidRPr="00F73A1D" w:rsidRDefault="006A33D8" w:rsidP="006A33D8"/>
    <w:p w14:paraId="4E8A023A" w14:textId="77777777" w:rsidR="006A33D8" w:rsidRPr="00F73A1D" w:rsidRDefault="006A33D8" w:rsidP="006A33D8"/>
    <w:p w14:paraId="1F844822" w14:textId="77777777" w:rsidR="006A33D8" w:rsidRPr="00F73A1D" w:rsidRDefault="006A33D8" w:rsidP="006A33D8"/>
    <w:p w14:paraId="0FD066DA" w14:textId="71FB5331" w:rsidR="00472F59" w:rsidRPr="004C5C9C" w:rsidRDefault="006A33D8" w:rsidP="004C5C9C">
      <w:pPr>
        <w:pStyle w:val="Heading1"/>
        <w:numPr>
          <w:ilvl w:val="0"/>
          <w:numId w:val="4"/>
        </w:numPr>
        <w:jc w:val="left"/>
        <w:rPr>
          <w:rFonts w:asciiTheme="minorHAnsi" w:hAnsiTheme="minorHAnsi" w:cstheme="minorHAnsi"/>
          <w:smallCaps/>
          <w:sz w:val="28"/>
          <w:szCs w:val="28"/>
        </w:rPr>
      </w:pPr>
      <w:r w:rsidRPr="00F73A1D">
        <w:rPr>
          <w:rFonts w:asciiTheme="minorHAnsi" w:hAnsiTheme="minorHAnsi"/>
          <w:sz w:val="24"/>
        </w:rPr>
        <w:br w:type="page"/>
      </w:r>
      <w:bookmarkStart w:id="0" w:name="_Toc315954379"/>
      <w:bookmarkStart w:id="1" w:name="_Toc227195578"/>
      <w:r w:rsidR="00472F59" w:rsidRPr="00F73A1D">
        <w:rPr>
          <w:rFonts w:asciiTheme="minorHAnsi" w:hAnsiTheme="minorHAnsi" w:cstheme="minorHAnsi"/>
          <w:smallCaps/>
          <w:sz w:val="28"/>
          <w:szCs w:val="28"/>
        </w:rPr>
        <w:lastRenderedPageBreak/>
        <w:t>Introduction</w:t>
      </w:r>
      <w:bookmarkEnd w:id="0"/>
      <w:bookmarkEnd w:id="1"/>
    </w:p>
    <w:p w14:paraId="78ED0F19" w14:textId="5B70D2FB" w:rsidR="00B01F19" w:rsidRDefault="00B01F19" w:rsidP="00B05FD8">
      <w:pPr>
        <w:ind w:left="360" w:firstLine="360"/>
        <w:jc w:val="both"/>
      </w:pPr>
      <w:r>
        <w:t xml:space="preserve">This Stakeholder Management Strategy outlines how we will manage the people and organizations involved in or affected by the </w:t>
      </w:r>
      <w:r w:rsidR="004407EF">
        <w:t>LitPath AI</w:t>
      </w:r>
      <w:r>
        <w:t>: Smart Pathfinder for Theses and Dissertations project.</w:t>
      </w:r>
    </w:p>
    <w:p w14:paraId="136C251F" w14:textId="6D88F9C9" w:rsidR="00472F59" w:rsidRDefault="00B01F19" w:rsidP="00B05FD8">
      <w:pPr>
        <w:ind w:left="360" w:firstLine="360"/>
        <w:jc w:val="both"/>
      </w:pPr>
      <w:r>
        <w:t>The main goal of this strategy is to ensure that all stakeholders</w:t>
      </w:r>
      <w:r w:rsidR="008B56B8">
        <w:t xml:space="preserve">, </w:t>
      </w:r>
      <w:r>
        <w:t>from government agency leaders and technical staff to faculty advisers and student developers</w:t>
      </w:r>
      <w:r w:rsidR="008B56B8">
        <w:t xml:space="preserve">, </w:t>
      </w:r>
      <w:r>
        <w:t>are properly identified, understood, and engaged throughout the project’s lifecycle. Effective stakeholder management helps us gain support, reduce resistance, and balance competing interests. Ignoring stakeholder needs can lead to misunderstandings, delays, or project failure.</w:t>
      </w:r>
    </w:p>
    <w:p w14:paraId="541B9D45" w14:textId="024CE7E4" w:rsidR="00B01F19" w:rsidRDefault="00B01F19" w:rsidP="00B01F19">
      <w:r>
        <w:tab/>
      </w:r>
    </w:p>
    <w:p w14:paraId="5B872376" w14:textId="0716D836" w:rsidR="00B01F19" w:rsidRDefault="00B01F19" w:rsidP="00B01F19">
      <w:r>
        <w:tab/>
      </w:r>
      <w:r w:rsidRPr="00B01F19">
        <w:t>Using this document, we will:</w:t>
      </w:r>
    </w:p>
    <w:p w14:paraId="135390C6" w14:textId="77777777" w:rsidR="007E20D2" w:rsidRDefault="007E20D2" w:rsidP="00B01F19"/>
    <w:p w14:paraId="4C194C7C" w14:textId="77777777" w:rsidR="00F960D5" w:rsidRPr="00F960D5" w:rsidRDefault="00F960D5" w:rsidP="007E20D2">
      <w:pPr>
        <w:pStyle w:val="ListParagraph"/>
        <w:numPr>
          <w:ilvl w:val="0"/>
          <w:numId w:val="7"/>
        </w:numPr>
      </w:pPr>
      <w:r w:rsidRPr="00F960D5">
        <w:t>Identify and classify all project stakeholders</w:t>
      </w:r>
    </w:p>
    <w:p w14:paraId="1CE37B20" w14:textId="77777777" w:rsidR="00F960D5" w:rsidRPr="00F960D5" w:rsidRDefault="00F960D5" w:rsidP="007E20D2">
      <w:pPr>
        <w:pStyle w:val="ListParagraph"/>
        <w:numPr>
          <w:ilvl w:val="0"/>
          <w:numId w:val="7"/>
        </w:numPr>
      </w:pPr>
      <w:r w:rsidRPr="00F960D5">
        <w:t>Determine each stakeholder’s level of power, interest, and influence</w:t>
      </w:r>
    </w:p>
    <w:p w14:paraId="4534988D" w14:textId="77777777" w:rsidR="00F960D5" w:rsidRPr="00F960D5" w:rsidRDefault="00F960D5" w:rsidP="007E20D2">
      <w:pPr>
        <w:pStyle w:val="ListParagraph"/>
        <w:numPr>
          <w:ilvl w:val="0"/>
          <w:numId w:val="7"/>
        </w:numPr>
      </w:pPr>
      <w:r w:rsidRPr="00F960D5">
        <w:t>Define how we will manage and communicate with each stakeholder group</w:t>
      </w:r>
    </w:p>
    <w:p w14:paraId="517B6F43" w14:textId="4C062934" w:rsidR="00F960D5" w:rsidRDefault="00F960D5" w:rsidP="007E20D2">
      <w:pPr>
        <w:ind w:left="720"/>
      </w:pPr>
    </w:p>
    <w:p w14:paraId="76F378B1" w14:textId="5692B0DC" w:rsidR="007E20D2" w:rsidRPr="00F960D5" w:rsidRDefault="007E20D2" w:rsidP="007E20D2">
      <w:pPr>
        <w:ind w:left="720"/>
      </w:pPr>
      <w:r w:rsidRPr="007E20D2">
        <w:t xml:space="preserve">By doing this early in </w:t>
      </w:r>
      <w:r w:rsidR="003E6D72">
        <w:t>i</w:t>
      </w:r>
      <w:r w:rsidRPr="007E20D2">
        <w:t>nitiation</w:t>
      </w:r>
      <w:r w:rsidR="002C3B87">
        <w:t xml:space="preserve"> phase</w:t>
      </w:r>
      <w:r w:rsidRPr="007E20D2">
        <w:t>, we can:</w:t>
      </w:r>
    </w:p>
    <w:p w14:paraId="0C441D3E" w14:textId="77D4453B" w:rsidR="00B01F19" w:rsidRDefault="002C3B87" w:rsidP="002C3B87">
      <w:r>
        <w:tab/>
      </w:r>
    </w:p>
    <w:p w14:paraId="0173C956" w14:textId="77777777" w:rsidR="0073658F" w:rsidRPr="0073658F" w:rsidRDefault="0073658F" w:rsidP="0073658F">
      <w:pPr>
        <w:pStyle w:val="ListParagraph"/>
        <w:numPr>
          <w:ilvl w:val="0"/>
          <w:numId w:val="8"/>
        </w:numPr>
      </w:pPr>
      <w:r w:rsidRPr="0073658F">
        <w:t>Gain input from influential stakeholders to guide project planning</w:t>
      </w:r>
    </w:p>
    <w:p w14:paraId="7654B5A6" w14:textId="02349135" w:rsidR="002C3B87" w:rsidRDefault="0073658F" w:rsidP="0073658F">
      <w:pPr>
        <w:pStyle w:val="ListParagraph"/>
        <w:numPr>
          <w:ilvl w:val="0"/>
          <w:numId w:val="8"/>
        </w:numPr>
      </w:pPr>
      <w:r w:rsidRPr="0073658F">
        <w:t>Minimize conflicts caused by differing objectives</w:t>
      </w:r>
    </w:p>
    <w:p w14:paraId="2AC6A6BA" w14:textId="36EAE8DD" w:rsidR="00D63288" w:rsidRPr="00D63288" w:rsidRDefault="00D63288" w:rsidP="00D63288">
      <w:pPr>
        <w:pStyle w:val="ListParagraph"/>
        <w:numPr>
          <w:ilvl w:val="0"/>
          <w:numId w:val="8"/>
        </w:numPr>
      </w:pPr>
      <w:r w:rsidRPr="00D63288">
        <w:t>Maximize the resources, support, and cooperation needed to complete L</w:t>
      </w:r>
      <w:r w:rsidR="008B56B8">
        <w:t>itPath</w:t>
      </w:r>
      <w:r w:rsidRPr="00D63288">
        <w:t xml:space="preserve"> AI successfully</w:t>
      </w:r>
    </w:p>
    <w:p w14:paraId="604EA050" w14:textId="77777777" w:rsidR="0073658F" w:rsidRDefault="0073658F" w:rsidP="00D63288"/>
    <w:p w14:paraId="6EB770C6" w14:textId="6497A071" w:rsidR="008B56B8" w:rsidRPr="00D63288" w:rsidRDefault="00D63288" w:rsidP="00B05FD8">
      <w:pPr>
        <w:ind w:left="360" w:firstLine="360"/>
        <w:jc w:val="both"/>
        <w:rPr>
          <w:lang w:val="en-PH"/>
        </w:rPr>
      </w:pPr>
      <w:r w:rsidRPr="00D63288">
        <w:rPr>
          <w:lang w:val="en-PH"/>
        </w:rPr>
        <w:t>Early identification and open communication are critical. Some stakeholders may benefit from the project, while others may have concerns</w:t>
      </w:r>
      <w:r w:rsidR="008B56B8">
        <w:rPr>
          <w:lang w:val="en-PH"/>
        </w:rPr>
        <w:t xml:space="preserve">, </w:t>
      </w:r>
      <w:r w:rsidRPr="00D63288">
        <w:rPr>
          <w:lang w:val="en-PH"/>
        </w:rPr>
        <w:t>such as budget allocation, changing requirements, system integration issues, or unfamiliar interface changes. By managing stakeholder relationships proactively, we can address these concerns early and keep the project on track.</w:t>
      </w:r>
    </w:p>
    <w:p w14:paraId="28769C93" w14:textId="7A9248DA" w:rsidR="00D63288" w:rsidRPr="00D63288" w:rsidRDefault="00D63288" w:rsidP="00B05FD8">
      <w:pPr>
        <w:ind w:left="360" w:firstLine="360"/>
        <w:jc w:val="both"/>
        <w:rPr>
          <w:lang w:val="en-PH"/>
        </w:rPr>
      </w:pPr>
      <w:r w:rsidRPr="00D63288">
        <w:rPr>
          <w:lang w:val="en-PH"/>
        </w:rPr>
        <w:t xml:space="preserve">In summary, this Stakeholder Management Strategy will help the </w:t>
      </w:r>
      <w:r w:rsidR="008B56B8" w:rsidRPr="00D63288">
        <w:t>L</w:t>
      </w:r>
      <w:r w:rsidR="008B56B8">
        <w:t>itPath</w:t>
      </w:r>
      <w:r w:rsidR="008B56B8" w:rsidRPr="00D63288">
        <w:t xml:space="preserve"> </w:t>
      </w:r>
      <w:r w:rsidRPr="00D63288">
        <w:rPr>
          <w:lang w:val="en-PH"/>
        </w:rPr>
        <w:t xml:space="preserve">AI project team work effectively with DOST-STII, APC faculty, student developers, and the </w:t>
      </w:r>
      <w:r w:rsidR="00B05FD8">
        <w:rPr>
          <w:lang w:val="en-PH"/>
        </w:rPr>
        <w:t>end users</w:t>
      </w:r>
      <w:r w:rsidR="008B56B8">
        <w:rPr>
          <w:lang w:val="en-PH"/>
        </w:rPr>
        <w:t xml:space="preserve">, </w:t>
      </w:r>
      <w:r w:rsidRPr="00D63288">
        <w:rPr>
          <w:lang w:val="en-PH"/>
        </w:rPr>
        <w:t>ensuring that everyone’s interests are understood and balanced as we build a smarter, faster research discovery tool for theses and dissertations.</w:t>
      </w:r>
    </w:p>
    <w:p w14:paraId="08EE0BD4" w14:textId="77777777" w:rsidR="00D63288" w:rsidRPr="00D63288" w:rsidRDefault="00D63288" w:rsidP="00D63288">
      <w:pPr>
        <w:ind w:left="360"/>
        <w:rPr>
          <w:lang w:val="en-PH"/>
        </w:rPr>
      </w:pPr>
    </w:p>
    <w:p w14:paraId="5EDD344E" w14:textId="77777777" w:rsidR="001E6C20" w:rsidRPr="00F73A1D" w:rsidRDefault="001E6C20" w:rsidP="00472F59">
      <w:pPr>
        <w:ind w:left="360"/>
      </w:pPr>
    </w:p>
    <w:p w14:paraId="0DC6B252" w14:textId="122D6910" w:rsidR="008C2EF0" w:rsidRPr="001650AC" w:rsidRDefault="00472F59" w:rsidP="001650AC">
      <w:pPr>
        <w:pStyle w:val="Heading1"/>
        <w:numPr>
          <w:ilvl w:val="0"/>
          <w:numId w:val="4"/>
        </w:numPr>
        <w:jc w:val="left"/>
        <w:rPr>
          <w:rFonts w:asciiTheme="minorHAnsi" w:hAnsiTheme="minorHAnsi" w:cstheme="minorHAnsi"/>
          <w:smallCaps/>
          <w:sz w:val="28"/>
          <w:szCs w:val="28"/>
        </w:rPr>
      </w:pPr>
      <w:bookmarkStart w:id="2" w:name="_Toc315954380"/>
      <w:bookmarkStart w:id="3" w:name="_Toc227195579"/>
      <w:r w:rsidRPr="00F73A1D">
        <w:rPr>
          <w:rFonts w:asciiTheme="minorHAnsi" w:hAnsiTheme="minorHAnsi" w:cstheme="minorHAnsi"/>
          <w:smallCaps/>
          <w:sz w:val="28"/>
          <w:szCs w:val="28"/>
        </w:rPr>
        <w:t>Identify Stakeholders</w:t>
      </w:r>
      <w:bookmarkEnd w:id="2"/>
      <w:bookmarkEnd w:id="3"/>
    </w:p>
    <w:p w14:paraId="3414277A" w14:textId="4ED32410" w:rsidR="005D0DC0" w:rsidRDefault="005D0DC0" w:rsidP="001650AC">
      <w:pPr>
        <w:ind w:left="360" w:firstLine="360"/>
        <w:jc w:val="both"/>
      </w:pPr>
      <w:r w:rsidRPr="005D0DC0">
        <w:t xml:space="preserve">The LitPath AI Project Team, consisting of student developers from APC, will conduct an internal brainstorming session to identify stakeholders for the project. This session will be based on available project documents, client communications, and faculty guidance. Because this is a Project-Based Learning (PBL) setup with limited direct access to DOST-STII personnel, </w:t>
      </w:r>
      <w:r w:rsidRPr="005D0DC0">
        <w:lastRenderedPageBreak/>
        <w:t>the initial stakeholder identification will be done by the developer team. The session will be divided into two parts. The first part will focus on internal stakeholders within APC, including student project developers and SoCIT project advisers. The second part will focus on external stakeholders outside APC, which may include DOST-STII (Science Research Specialists) and</w:t>
      </w:r>
      <w:r w:rsidR="004F20A6">
        <w:t xml:space="preserve"> </w:t>
      </w:r>
      <w:r w:rsidRPr="005D0DC0">
        <w:t>end users of the research discovery tool.</w:t>
      </w:r>
    </w:p>
    <w:p w14:paraId="173F3A1A" w14:textId="3DCB4D23" w:rsidR="00E7513A" w:rsidRDefault="00A55773" w:rsidP="001650AC">
      <w:pPr>
        <w:ind w:left="360" w:firstLine="360"/>
        <w:jc w:val="both"/>
      </w:pPr>
      <w:r w:rsidRPr="00A55773">
        <w:t xml:space="preserve">Once the developer team has completed its initial stakeholder list, the list will be reviewed and validated by the project advisers to ensure completeness and accuracy. If any stakeholders were missed, they will be added at this validation step. Furthermore, if new stakeholders emerge during the project lifecycle, they will be added and managed accordingly. Based on actual project interactions, additional DOST-STII personnel such as a technical specialist, the head librarian, or the </w:t>
      </w:r>
      <w:r>
        <w:t>department</w:t>
      </w:r>
      <w:r w:rsidRPr="00A55773">
        <w:t xml:space="preserve"> head may occasionally attend meetings and should be considered stakeholders if they meet the criteria below.</w:t>
      </w:r>
    </w:p>
    <w:p w14:paraId="1192CDCC" w14:textId="77777777" w:rsidR="00A55773" w:rsidRDefault="00A55773" w:rsidP="002B5331">
      <w:pPr>
        <w:ind w:left="360" w:firstLine="360"/>
      </w:pPr>
    </w:p>
    <w:p w14:paraId="2C19E0A5" w14:textId="2FBBE9DA" w:rsidR="00E7513A" w:rsidRDefault="00E7513A" w:rsidP="004F20A6">
      <w:pPr>
        <w:ind w:left="360" w:firstLine="360"/>
      </w:pPr>
      <w:r w:rsidRPr="00E7513A">
        <w:t>To decide whether a person or organization should be considered a stakeholder, the project team will ask five questions.</w:t>
      </w:r>
    </w:p>
    <w:p w14:paraId="4DF04CAF" w14:textId="287FFF9C" w:rsidR="00E7513A" w:rsidRDefault="00E7513A" w:rsidP="00E7513A">
      <w:pPr>
        <w:pStyle w:val="ListParagraph"/>
        <w:numPr>
          <w:ilvl w:val="0"/>
          <w:numId w:val="9"/>
        </w:numPr>
      </w:pPr>
      <w:r>
        <w:t>W</w:t>
      </w:r>
      <w:r w:rsidRPr="00E7513A">
        <w:t>ill the person or organization be directly or indirectly affected by this project?</w:t>
      </w:r>
    </w:p>
    <w:p w14:paraId="79D35265" w14:textId="32262321" w:rsidR="00E7513A" w:rsidRDefault="00E7513A" w:rsidP="00E7513A">
      <w:pPr>
        <w:pStyle w:val="ListParagraph"/>
        <w:numPr>
          <w:ilvl w:val="0"/>
          <w:numId w:val="9"/>
        </w:numPr>
      </w:pPr>
      <w:r>
        <w:t>D</w:t>
      </w:r>
      <w:r w:rsidRPr="00E7513A">
        <w:t>oes the person or organization hold a position from which they can influence the project?</w:t>
      </w:r>
    </w:p>
    <w:p w14:paraId="4E3E4EFC" w14:textId="6BB3DB83" w:rsidR="00E7513A" w:rsidRDefault="00E7513A" w:rsidP="00E7513A">
      <w:pPr>
        <w:pStyle w:val="ListParagraph"/>
        <w:numPr>
          <w:ilvl w:val="0"/>
          <w:numId w:val="9"/>
        </w:numPr>
      </w:pPr>
      <w:r>
        <w:t>D</w:t>
      </w:r>
      <w:r w:rsidRPr="00E7513A">
        <w:t>oes the person have an impact on the project's resources, including material, personnel, or funding?</w:t>
      </w:r>
    </w:p>
    <w:p w14:paraId="0A16CA8D" w14:textId="4E9D43E2" w:rsidR="00E7513A" w:rsidRDefault="00E7513A" w:rsidP="00E7513A">
      <w:pPr>
        <w:pStyle w:val="ListParagraph"/>
        <w:numPr>
          <w:ilvl w:val="0"/>
          <w:numId w:val="9"/>
        </w:numPr>
      </w:pPr>
      <w:r>
        <w:t>D</w:t>
      </w:r>
      <w:r w:rsidRPr="00E7513A">
        <w:t>oes the person or organization have any special skills or capabilities the project will require?</w:t>
      </w:r>
    </w:p>
    <w:p w14:paraId="22669571" w14:textId="6414F89D" w:rsidR="00BC365E" w:rsidRDefault="00E7513A" w:rsidP="004C5C9C">
      <w:pPr>
        <w:pStyle w:val="ListParagraph"/>
        <w:numPr>
          <w:ilvl w:val="0"/>
          <w:numId w:val="9"/>
        </w:numPr>
      </w:pPr>
      <w:r>
        <w:t>D</w:t>
      </w:r>
      <w:r w:rsidRPr="00E7513A">
        <w:t xml:space="preserve">oes the person potentially benefit from the project, or are they </w:t>
      </w:r>
      <w:proofErr w:type="gramStart"/>
      <w:r w:rsidRPr="00E7513A">
        <w:t>in a position</w:t>
      </w:r>
      <w:proofErr w:type="gramEnd"/>
      <w:r w:rsidRPr="00E7513A">
        <w:t xml:space="preserve"> to resist this change? </w:t>
      </w:r>
    </w:p>
    <w:p w14:paraId="1D68B873" w14:textId="5FA39A62" w:rsidR="00E7513A" w:rsidRPr="00F73A1D" w:rsidRDefault="00E7513A" w:rsidP="0021593D">
      <w:pPr>
        <w:ind w:left="360"/>
      </w:pPr>
      <w:r w:rsidRPr="00E7513A">
        <w:t>Any individual or organization that meets one or more of these criteria will be identified as a stakeholder.</w:t>
      </w:r>
    </w:p>
    <w:p w14:paraId="2836DABD" w14:textId="77777777" w:rsidR="00472F59" w:rsidRPr="00F73A1D" w:rsidRDefault="00472F59" w:rsidP="00472F59">
      <w:pPr>
        <w:ind w:left="360"/>
      </w:pPr>
    </w:p>
    <w:p w14:paraId="7AAF361D" w14:textId="0F5C7BC4" w:rsidR="00472F59" w:rsidRPr="004F20A6" w:rsidRDefault="00472F59" w:rsidP="004F20A6">
      <w:pPr>
        <w:pStyle w:val="Heading1"/>
        <w:numPr>
          <w:ilvl w:val="0"/>
          <w:numId w:val="4"/>
        </w:numPr>
        <w:jc w:val="left"/>
        <w:rPr>
          <w:rFonts w:asciiTheme="minorHAnsi" w:hAnsiTheme="minorHAnsi" w:cstheme="minorHAnsi"/>
          <w:smallCaps/>
          <w:sz w:val="28"/>
          <w:szCs w:val="28"/>
        </w:rPr>
      </w:pPr>
      <w:bookmarkStart w:id="4" w:name="_Toc315954381"/>
      <w:bookmarkStart w:id="5" w:name="_Toc227195580"/>
      <w:r w:rsidRPr="00F73A1D">
        <w:rPr>
          <w:rFonts w:asciiTheme="minorHAnsi" w:hAnsiTheme="minorHAnsi" w:cstheme="minorHAnsi"/>
          <w:smallCaps/>
          <w:sz w:val="28"/>
          <w:szCs w:val="28"/>
        </w:rPr>
        <w:t>Key Stakeholders</w:t>
      </w:r>
      <w:bookmarkStart w:id="6" w:name="_Toc260941772"/>
      <w:bookmarkStart w:id="7" w:name="_Toc261333351"/>
      <w:bookmarkEnd w:id="4"/>
      <w:bookmarkEnd w:id="5"/>
    </w:p>
    <w:p w14:paraId="3735FAB7" w14:textId="75C4843C" w:rsidR="003D7D3D" w:rsidRDefault="003D7D3D" w:rsidP="004F20A6">
      <w:pPr>
        <w:ind w:left="360" w:firstLine="360"/>
        <w:jc w:val="both"/>
      </w:pPr>
      <w:r w:rsidRPr="003D7D3D">
        <w:t xml:space="preserve">For the LitPath AI project, the following stakeholders have been identified as key stakeholders. From DOST-STII, Assistant Secretary Napoleon K. Juanillo, Jr. PhD is a key stakeholder because he has high influence over budget allocations and project approval. The two Science Research Specialists, Khasian Eunice Romulo (Primary POC) and Jonathan Abalon (Alternate POC), are key stakeholders because they define requirements, approve deliverables, communicate with the Office of the Solicitor General, and have direct influence over project success. </w:t>
      </w:r>
    </w:p>
    <w:p w14:paraId="1E6A22C5" w14:textId="4AD2C37C" w:rsidR="00472F59" w:rsidRDefault="003D7D3D" w:rsidP="004F20A6">
      <w:pPr>
        <w:ind w:left="360" w:firstLine="360"/>
        <w:jc w:val="both"/>
      </w:pPr>
      <w:r w:rsidRPr="003D7D3D">
        <w:t>From APC, the PBL Coordinator Manuel Sebastian S. Sanchez is a key stakeholder because he sources projects and manages the partnership with DOST-STII. The SoCIT Faculty or Project Adviser</w:t>
      </w:r>
      <w:r>
        <w:t>s</w:t>
      </w:r>
      <w:r w:rsidRPr="003D7D3D">
        <w:t xml:space="preserve"> are key stakeholders because they provide project guidance, technical mentorship, approve deliverables, and evaluate academic outcomes. The student developers are also key stakeholders because they are directly responsible for system development and project </w:t>
      </w:r>
      <w:r w:rsidRPr="003D7D3D">
        <w:lastRenderedPageBreak/>
        <w:t xml:space="preserve">delivery. The </w:t>
      </w:r>
      <w:r w:rsidR="00717701">
        <w:t>end user</w:t>
      </w:r>
      <w:r w:rsidRPr="003D7D3D">
        <w:t xml:space="preserve"> is not considered a key stakeholder for the purposes of intensive management but will be kept informed as users.</w:t>
      </w:r>
    </w:p>
    <w:p w14:paraId="72474154" w14:textId="77777777" w:rsidR="00F10B4D" w:rsidRPr="00F73A1D" w:rsidRDefault="00F10B4D" w:rsidP="00472F59">
      <w:pPr>
        <w:ind w:left="360"/>
      </w:pPr>
    </w:p>
    <w:p w14:paraId="7EDB6095" w14:textId="51F36EEA" w:rsidR="00472F59" w:rsidRPr="004F20A6" w:rsidRDefault="00472F59" w:rsidP="004F20A6">
      <w:pPr>
        <w:pStyle w:val="Heading1"/>
        <w:numPr>
          <w:ilvl w:val="0"/>
          <w:numId w:val="4"/>
        </w:numPr>
        <w:jc w:val="left"/>
        <w:rPr>
          <w:rFonts w:asciiTheme="minorHAnsi" w:hAnsiTheme="minorHAnsi" w:cstheme="minorHAnsi"/>
          <w:smallCaps/>
          <w:sz w:val="28"/>
          <w:szCs w:val="28"/>
        </w:rPr>
      </w:pPr>
      <w:bookmarkStart w:id="8" w:name="_Toc315954382"/>
      <w:bookmarkStart w:id="9" w:name="_Toc227195581"/>
      <w:r w:rsidRPr="00F73A1D">
        <w:rPr>
          <w:rFonts w:asciiTheme="minorHAnsi" w:hAnsiTheme="minorHAnsi" w:cstheme="minorHAnsi"/>
          <w:smallCaps/>
          <w:sz w:val="28"/>
          <w:szCs w:val="28"/>
        </w:rPr>
        <w:t>Stakeholder Analysis</w:t>
      </w:r>
      <w:bookmarkEnd w:id="8"/>
      <w:bookmarkEnd w:id="9"/>
    </w:p>
    <w:p w14:paraId="709C1EC7" w14:textId="7B42158D" w:rsidR="00AE11DB" w:rsidRPr="00AE11DB" w:rsidRDefault="00AE11DB" w:rsidP="004F20A6">
      <w:pPr>
        <w:ind w:left="360" w:firstLine="360"/>
        <w:jc w:val="both"/>
        <w:rPr>
          <w:lang w:val="en-PH"/>
        </w:rPr>
      </w:pPr>
      <w:r w:rsidRPr="00AE11DB">
        <w:rPr>
          <w:lang w:val="en-PH"/>
        </w:rPr>
        <w:t>Once all LitPath AI stakeholders have been identified, the project team will categorize and analyze each stakeholder. The purpose of this analysis is to determine the stakeholders' level of power or influence, plan the management approach for each stakeholder, and to determine the appropriate levels of communication and participation each stakeholder will have on the project.</w:t>
      </w:r>
    </w:p>
    <w:p w14:paraId="3055A2B1" w14:textId="77777777" w:rsidR="00AE11DB" w:rsidRPr="00AE11DB" w:rsidRDefault="00AE11DB" w:rsidP="004F20A6">
      <w:pPr>
        <w:ind w:left="360" w:firstLine="360"/>
        <w:jc w:val="both"/>
        <w:rPr>
          <w:lang w:val="en-PH"/>
        </w:rPr>
      </w:pPr>
      <w:r w:rsidRPr="00AE11DB">
        <w:rPr>
          <w:lang w:val="en-PH"/>
        </w:rPr>
        <w:t>The project team will categorize stakeholders based on their organization or department. Once all stakeholders have been categorized, the project team will utilize a power and interest matrix to illustrate the potential impact each stakeholder may have on the project. Based on this analysis the project team will also complete a stakeholder analysis matrix which illustrates the concerns, level of involvement, and management strategy for each stakeholder.</w:t>
      </w:r>
    </w:p>
    <w:p w14:paraId="604F3771" w14:textId="77777777" w:rsidR="00AE11DB" w:rsidRPr="00AE11DB" w:rsidRDefault="00AE11DB" w:rsidP="004F20A6">
      <w:pPr>
        <w:ind w:left="360"/>
        <w:jc w:val="both"/>
        <w:rPr>
          <w:lang w:val="en-PH"/>
        </w:rPr>
      </w:pPr>
    </w:p>
    <w:p w14:paraId="02BF1660" w14:textId="5A0ECD68" w:rsidR="00472F59" w:rsidRDefault="00AE11DB" w:rsidP="004F20A6">
      <w:pPr>
        <w:ind w:left="360"/>
        <w:jc w:val="both"/>
        <w:rPr>
          <w:lang w:val="en-PH"/>
        </w:rPr>
      </w:pPr>
      <w:r w:rsidRPr="00AE11DB">
        <w:rPr>
          <w:lang w:val="en-PH"/>
        </w:rPr>
        <w:t>The chart below will be used to establish stakeholders and their levels of power and interest for use on the power and interest chart as part of the stakeholder analysis.</w:t>
      </w:r>
    </w:p>
    <w:p w14:paraId="19DAF1B2" w14:textId="77777777" w:rsidR="00AE11DB" w:rsidRPr="00AE11DB" w:rsidRDefault="00AE11DB" w:rsidP="00AE11DB">
      <w:pPr>
        <w:ind w:left="360"/>
        <w:rPr>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2295"/>
        <w:gridCol w:w="2599"/>
        <w:gridCol w:w="1859"/>
        <w:gridCol w:w="1867"/>
      </w:tblGrid>
      <w:tr w:rsidR="00472F59" w:rsidRPr="00F73A1D" w14:paraId="25CE1633" w14:textId="77777777" w:rsidTr="00615CA7">
        <w:tc>
          <w:tcPr>
            <w:tcW w:w="730" w:type="dxa"/>
          </w:tcPr>
          <w:p w14:paraId="77CA024A" w14:textId="77777777" w:rsidR="00472F59" w:rsidRPr="00E83218" w:rsidRDefault="00472F59" w:rsidP="009B3975">
            <w:pPr>
              <w:rPr>
                <w:b/>
                <w:bCs/>
              </w:rPr>
            </w:pPr>
            <w:r w:rsidRPr="00E83218">
              <w:rPr>
                <w:b/>
                <w:bCs/>
              </w:rPr>
              <w:t>Key</w:t>
            </w:r>
          </w:p>
        </w:tc>
        <w:tc>
          <w:tcPr>
            <w:tcW w:w="2295" w:type="dxa"/>
          </w:tcPr>
          <w:p w14:paraId="1BC6D18A" w14:textId="77777777" w:rsidR="00472F59" w:rsidRPr="00E83218" w:rsidRDefault="00472F59" w:rsidP="009B3975">
            <w:pPr>
              <w:rPr>
                <w:b/>
                <w:bCs/>
              </w:rPr>
            </w:pPr>
            <w:r w:rsidRPr="00E83218">
              <w:rPr>
                <w:b/>
                <w:bCs/>
              </w:rPr>
              <w:t>Organization</w:t>
            </w:r>
          </w:p>
        </w:tc>
        <w:tc>
          <w:tcPr>
            <w:tcW w:w="2599" w:type="dxa"/>
          </w:tcPr>
          <w:p w14:paraId="356160E4" w14:textId="77777777" w:rsidR="00472F59" w:rsidRPr="00E83218" w:rsidRDefault="00472F59" w:rsidP="009B3975">
            <w:pPr>
              <w:rPr>
                <w:b/>
                <w:bCs/>
              </w:rPr>
            </w:pPr>
            <w:r w:rsidRPr="00E83218">
              <w:rPr>
                <w:b/>
                <w:bCs/>
              </w:rPr>
              <w:t>Name</w:t>
            </w:r>
          </w:p>
        </w:tc>
        <w:tc>
          <w:tcPr>
            <w:tcW w:w="1859" w:type="dxa"/>
          </w:tcPr>
          <w:p w14:paraId="73CEE8C9" w14:textId="77777777" w:rsidR="00472F59" w:rsidRPr="00E83218" w:rsidRDefault="00472F59" w:rsidP="009B3975">
            <w:pPr>
              <w:rPr>
                <w:b/>
                <w:bCs/>
              </w:rPr>
            </w:pPr>
            <w:r w:rsidRPr="00E83218">
              <w:rPr>
                <w:b/>
                <w:bCs/>
              </w:rPr>
              <w:t>Power (1-5)</w:t>
            </w:r>
          </w:p>
        </w:tc>
        <w:tc>
          <w:tcPr>
            <w:tcW w:w="1867" w:type="dxa"/>
          </w:tcPr>
          <w:p w14:paraId="63C55EAE" w14:textId="77777777" w:rsidR="00472F59" w:rsidRPr="00E83218" w:rsidRDefault="00472F59" w:rsidP="009B3975">
            <w:pPr>
              <w:rPr>
                <w:b/>
                <w:bCs/>
              </w:rPr>
            </w:pPr>
            <w:r w:rsidRPr="00E83218">
              <w:rPr>
                <w:b/>
                <w:bCs/>
              </w:rPr>
              <w:t>Interest (1-5)</w:t>
            </w:r>
          </w:p>
        </w:tc>
      </w:tr>
      <w:tr w:rsidR="00472F59" w:rsidRPr="00F73A1D" w14:paraId="42E80AF2" w14:textId="77777777" w:rsidTr="00615CA7">
        <w:tc>
          <w:tcPr>
            <w:tcW w:w="730" w:type="dxa"/>
          </w:tcPr>
          <w:p w14:paraId="6E3665F6" w14:textId="77777777" w:rsidR="00472F59" w:rsidRPr="00F73A1D" w:rsidRDefault="00472F59" w:rsidP="009B3975">
            <w:r w:rsidRPr="00F73A1D">
              <w:t>A</w:t>
            </w:r>
          </w:p>
        </w:tc>
        <w:tc>
          <w:tcPr>
            <w:tcW w:w="2295" w:type="dxa"/>
          </w:tcPr>
          <w:p w14:paraId="37F27A7D" w14:textId="4B90621B" w:rsidR="00472F59" w:rsidRPr="00F73A1D" w:rsidRDefault="00E83218" w:rsidP="009B3975">
            <w:r w:rsidRPr="00E83218">
              <w:t>DOST-STII</w:t>
            </w:r>
          </w:p>
        </w:tc>
        <w:tc>
          <w:tcPr>
            <w:tcW w:w="2599" w:type="dxa"/>
          </w:tcPr>
          <w:p w14:paraId="6C51EB71" w14:textId="56823CB0" w:rsidR="00472F59" w:rsidRPr="00F73A1D" w:rsidRDefault="00952D6E" w:rsidP="009B3975">
            <w:r w:rsidRPr="00952D6E">
              <w:t>Assistant Secretary Napoleon K. Juanillo, Jr. PhD</w:t>
            </w:r>
          </w:p>
        </w:tc>
        <w:tc>
          <w:tcPr>
            <w:tcW w:w="1859" w:type="dxa"/>
          </w:tcPr>
          <w:p w14:paraId="1DC24CAF" w14:textId="75D57D95" w:rsidR="00472F59" w:rsidRPr="00F73A1D" w:rsidRDefault="00615CA7" w:rsidP="00615CA7">
            <w:pPr>
              <w:jc w:val="center"/>
            </w:pPr>
            <w:r>
              <w:t>5</w:t>
            </w:r>
          </w:p>
        </w:tc>
        <w:tc>
          <w:tcPr>
            <w:tcW w:w="1867" w:type="dxa"/>
          </w:tcPr>
          <w:p w14:paraId="42048827" w14:textId="17A5F65B" w:rsidR="00472F59" w:rsidRPr="00F73A1D" w:rsidRDefault="00615CA7" w:rsidP="00615CA7">
            <w:pPr>
              <w:jc w:val="center"/>
            </w:pPr>
            <w:r>
              <w:t>3</w:t>
            </w:r>
          </w:p>
        </w:tc>
      </w:tr>
      <w:tr w:rsidR="00472F59" w:rsidRPr="00F73A1D" w14:paraId="415E5365" w14:textId="77777777" w:rsidTr="00615CA7">
        <w:tc>
          <w:tcPr>
            <w:tcW w:w="730" w:type="dxa"/>
          </w:tcPr>
          <w:p w14:paraId="5AF8CA64" w14:textId="77777777" w:rsidR="00472F59" w:rsidRPr="00F73A1D" w:rsidRDefault="00472F59" w:rsidP="009B3975">
            <w:r w:rsidRPr="00F73A1D">
              <w:t>B</w:t>
            </w:r>
          </w:p>
        </w:tc>
        <w:tc>
          <w:tcPr>
            <w:tcW w:w="2295" w:type="dxa"/>
          </w:tcPr>
          <w:p w14:paraId="15794E6C" w14:textId="4A71B269" w:rsidR="00472F59" w:rsidRPr="00F73A1D" w:rsidRDefault="00E83218" w:rsidP="009B3975">
            <w:r w:rsidRPr="00E83218">
              <w:t>DOST-STII</w:t>
            </w:r>
          </w:p>
        </w:tc>
        <w:tc>
          <w:tcPr>
            <w:tcW w:w="2599" w:type="dxa"/>
          </w:tcPr>
          <w:p w14:paraId="69C254E2" w14:textId="78E7A056" w:rsidR="00472F59" w:rsidRPr="00F73A1D" w:rsidRDefault="00952D6E" w:rsidP="009B3975">
            <w:r w:rsidRPr="00952D6E">
              <w:t>Science Research Specialist II - Khasian Eunice Romulo (Primary POC)</w:t>
            </w:r>
          </w:p>
        </w:tc>
        <w:tc>
          <w:tcPr>
            <w:tcW w:w="1859" w:type="dxa"/>
          </w:tcPr>
          <w:p w14:paraId="5F3F3F29" w14:textId="77777777" w:rsidR="00472F59" w:rsidRPr="00F73A1D" w:rsidRDefault="00472F59" w:rsidP="00615CA7">
            <w:pPr>
              <w:jc w:val="center"/>
            </w:pPr>
            <w:r w:rsidRPr="00F73A1D">
              <w:t>4</w:t>
            </w:r>
          </w:p>
        </w:tc>
        <w:tc>
          <w:tcPr>
            <w:tcW w:w="1867" w:type="dxa"/>
          </w:tcPr>
          <w:p w14:paraId="1866F8AA" w14:textId="77777777" w:rsidR="00472F59" w:rsidRPr="00F73A1D" w:rsidRDefault="00472F59" w:rsidP="00615CA7">
            <w:pPr>
              <w:jc w:val="center"/>
            </w:pPr>
            <w:r w:rsidRPr="00F73A1D">
              <w:t>5</w:t>
            </w:r>
          </w:p>
        </w:tc>
      </w:tr>
      <w:tr w:rsidR="00472F59" w:rsidRPr="00F73A1D" w14:paraId="3B0CD230" w14:textId="77777777" w:rsidTr="00615CA7">
        <w:tc>
          <w:tcPr>
            <w:tcW w:w="730" w:type="dxa"/>
          </w:tcPr>
          <w:p w14:paraId="5AB22806" w14:textId="77777777" w:rsidR="00472F59" w:rsidRPr="00F73A1D" w:rsidRDefault="00472F59" w:rsidP="009B3975">
            <w:r w:rsidRPr="00F73A1D">
              <w:t>C</w:t>
            </w:r>
          </w:p>
        </w:tc>
        <w:tc>
          <w:tcPr>
            <w:tcW w:w="2295" w:type="dxa"/>
          </w:tcPr>
          <w:p w14:paraId="7FB66251" w14:textId="1E12108F" w:rsidR="00472F59" w:rsidRPr="00F73A1D" w:rsidRDefault="00E83218" w:rsidP="009B3975">
            <w:r w:rsidRPr="00E83218">
              <w:t>DOST-STII</w:t>
            </w:r>
          </w:p>
        </w:tc>
        <w:tc>
          <w:tcPr>
            <w:tcW w:w="2599" w:type="dxa"/>
          </w:tcPr>
          <w:p w14:paraId="12E6AC19" w14:textId="75958FBD" w:rsidR="00472F59" w:rsidRPr="00F73A1D" w:rsidRDefault="00952D6E" w:rsidP="009B3975">
            <w:r w:rsidRPr="00952D6E">
              <w:t>Science Research Specialist II - Jonathan Abalon (Alternate POC)</w:t>
            </w:r>
          </w:p>
        </w:tc>
        <w:tc>
          <w:tcPr>
            <w:tcW w:w="1859" w:type="dxa"/>
          </w:tcPr>
          <w:p w14:paraId="3664F980" w14:textId="5AB1FA11" w:rsidR="00472F59" w:rsidRPr="00F73A1D" w:rsidRDefault="007C482D" w:rsidP="00615CA7">
            <w:pPr>
              <w:jc w:val="center"/>
            </w:pPr>
            <w:r>
              <w:t>4</w:t>
            </w:r>
          </w:p>
        </w:tc>
        <w:tc>
          <w:tcPr>
            <w:tcW w:w="1867" w:type="dxa"/>
          </w:tcPr>
          <w:p w14:paraId="5AC462BD" w14:textId="5B8012F5" w:rsidR="00472F59" w:rsidRPr="00F73A1D" w:rsidRDefault="007C482D" w:rsidP="00615CA7">
            <w:pPr>
              <w:jc w:val="center"/>
            </w:pPr>
            <w:r>
              <w:t>5</w:t>
            </w:r>
          </w:p>
        </w:tc>
      </w:tr>
      <w:tr w:rsidR="00472F59" w:rsidRPr="00F73A1D" w14:paraId="64123CEF" w14:textId="77777777" w:rsidTr="00615CA7">
        <w:tc>
          <w:tcPr>
            <w:tcW w:w="730" w:type="dxa"/>
          </w:tcPr>
          <w:p w14:paraId="75E859FE" w14:textId="77777777" w:rsidR="00472F59" w:rsidRPr="00F73A1D" w:rsidRDefault="00472F59" w:rsidP="009B3975">
            <w:r w:rsidRPr="00F73A1D">
              <w:t>D</w:t>
            </w:r>
          </w:p>
        </w:tc>
        <w:tc>
          <w:tcPr>
            <w:tcW w:w="2295" w:type="dxa"/>
          </w:tcPr>
          <w:p w14:paraId="6DD16E51" w14:textId="5EBF000D" w:rsidR="00472F59" w:rsidRPr="00F73A1D" w:rsidRDefault="00E83218" w:rsidP="009B3975">
            <w:r w:rsidRPr="00E83218">
              <w:t>APC</w:t>
            </w:r>
          </w:p>
        </w:tc>
        <w:tc>
          <w:tcPr>
            <w:tcW w:w="2599" w:type="dxa"/>
          </w:tcPr>
          <w:p w14:paraId="1681FBCF" w14:textId="5D4C8627" w:rsidR="00472F59" w:rsidRPr="00F73A1D" w:rsidRDefault="00952D6E" w:rsidP="009B3975">
            <w:r w:rsidRPr="00952D6E">
              <w:t>PBL Coordinator - Manuel Sebastian S. Sanchez</w:t>
            </w:r>
          </w:p>
        </w:tc>
        <w:tc>
          <w:tcPr>
            <w:tcW w:w="1859" w:type="dxa"/>
          </w:tcPr>
          <w:p w14:paraId="13A5FAB6" w14:textId="2DA27CE5" w:rsidR="00472F59" w:rsidRPr="00F73A1D" w:rsidRDefault="007C482D" w:rsidP="00615CA7">
            <w:pPr>
              <w:jc w:val="center"/>
            </w:pPr>
            <w:r>
              <w:t>3</w:t>
            </w:r>
          </w:p>
        </w:tc>
        <w:tc>
          <w:tcPr>
            <w:tcW w:w="1867" w:type="dxa"/>
          </w:tcPr>
          <w:p w14:paraId="618FC8AB" w14:textId="49FCBC37" w:rsidR="00472F59" w:rsidRPr="00F73A1D" w:rsidRDefault="007C482D" w:rsidP="00615CA7">
            <w:pPr>
              <w:jc w:val="center"/>
            </w:pPr>
            <w:r>
              <w:t>4</w:t>
            </w:r>
          </w:p>
        </w:tc>
      </w:tr>
      <w:tr w:rsidR="00472F59" w:rsidRPr="00F73A1D" w14:paraId="729EE92B" w14:textId="77777777" w:rsidTr="00615CA7">
        <w:tc>
          <w:tcPr>
            <w:tcW w:w="730" w:type="dxa"/>
          </w:tcPr>
          <w:p w14:paraId="2AB87D7C" w14:textId="77777777" w:rsidR="00472F59" w:rsidRPr="00F73A1D" w:rsidRDefault="00472F59" w:rsidP="009B3975">
            <w:r w:rsidRPr="00F73A1D">
              <w:t>E</w:t>
            </w:r>
          </w:p>
        </w:tc>
        <w:tc>
          <w:tcPr>
            <w:tcW w:w="2295" w:type="dxa"/>
          </w:tcPr>
          <w:p w14:paraId="02B2BDAA" w14:textId="6FB1D926" w:rsidR="00472F59" w:rsidRPr="00F73A1D" w:rsidRDefault="00E83218" w:rsidP="009B3975">
            <w:r w:rsidRPr="00E83218">
              <w:t>APC</w:t>
            </w:r>
          </w:p>
        </w:tc>
        <w:tc>
          <w:tcPr>
            <w:tcW w:w="2599" w:type="dxa"/>
          </w:tcPr>
          <w:p w14:paraId="1E22DE67" w14:textId="04957C7C" w:rsidR="00472F59" w:rsidRPr="00F73A1D" w:rsidRDefault="00952D6E" w:rsidP="009B3975">
            <w:r w:rsidRPr="00952D6E">
              <w:t>SoCIT Faculty / Project Advisers</w:t>
            </w:r>
          </w:p>
        </w:tc>
        <w:tc>
          <w:tcPr>
            <w:tcW w:w="1859" w:type="dxa"/>
          </w:tcPr>
          <w:p w14:paraId="3ABADF60" w14:textId="77777777" w:rsidR="00472F59" w:rsidRPr="00F73A1D" w:rsidRDefault="00472F59" w:rsidP="00615CA7">
            <w:pPr>
              <w:jc w:val="center"/>
            </w:pPr>
            <w:r w:rsidRPr="00F73A1D">
              <w:t>3</w:t>
            </w:r>
          </w:p>
        </w:tc>
        <w:tc>
          <w:tcPr>
            <w:tcW w:w="1867" w:type="dxa"/>
          </w:tcPr>
          <w:p w14:paraId="2E183B12" w14:textId="77777777" w:rsidR="00472F59" w:rsidRPr="00F73A1D" w:rsidRDefault="00472F59" w:rsidP="00615CA7">
            <w:pPr>
              <w:jc w:val="center"/>
            </w:pPr>
            <w:r w:rsidRPr="00F73A1D">
              <w:t>5</w:t>
            </w:r>
          </w:p>
        </w:tc>
      </w:tr>
      <w:tr w:rsidR="00472F59" w:rsidRPr="00F73A1D" w14:paraId="7D78AA55" w14:textId="77777777" w:rsidTr="00615CA7">
        <w:tc>
          <w:tcPr>
            <w:tcW w:w="730" w:type="dxa"/>
          </w:tcPr>
          <w:p w14:paraId="55640956" w14:textId="77777777" w:rsidR="00472F59" w:rsidRPr="00F73A1D" w:rsidRDefault="00472F59" w:rsidP="009B3975">
            <w:r w:rsidRPr="00F73A1D">
              <w:t>F</w:t>
            </w:r>
          </w:p>
        </w:tc>
        <w:tc>
          <w:tcPr>
            <w:tcW w:w="2295" w:type="dxa"/>
          </w:tcPr>
          <w:p w14:paraId="79C705AD" w14:textId="1B2E0EDB" w:rsidR="00472F59" w:rsidRPr="00F73A1D" w:rsidRDefault="00E83218" w:rsidP="009B3975">
            <w:r w:rsidRPr="00E83218">
              <w:t>APC</w:t>
            </w:r>
          </w:p>
        </w:tc>
        <w:tc>
          <w:tcPr>
            <w:tcW w:w="2599" w:type="dxa"/>
          </w:tcPr>
          <w:p w14:paraId="6331AB17" w14:textId="18A6637B" w:rsidR="00472F59" w:rsidRPr="00F73A1D" w:rsidRDefault="00615CA7" w:rsidP="009B3975">
            <w:r w:rsidRPr="00615CA7">
              <w:t>Student Developers</w:t>
            </w:r>
          </w:p>
        </w:tc>
        <w:tc>
          <w:tcPr>
            <w:tcW w:w="1859" w:type="dxa"/>
          </w:tcPr>
          <w:p w14:paraId="037D8B45" w14:textId="331752B9" w:rsidR="00472F59" w:rsidRPr="00F73A1D" w:rsidRDefault="007C482D" w:rsidP="00615CA7">
            <w:pPr>
              <w:jc w:val="center"/>
            </w:pPr>
            <w:r>
              <w:t>2</w:t>
            </w:r>
          </w:p>
        </w:tc>
        <w:tc>
          <w:tcPr>
            <w:tcW w:w="1867" w:type="dxa"/>
          </w:tcPr>
          <w:p w14:paraId="0254777D" w14:textId="7D1C1935" w:rsidR="00472F59" w:rsidRPr="00F73A1D" w:rsidRDefault="007C482D" w:rsidP="00615CA7">
            <w:pPr>
              <w:jc w:val="center"/>
            </w:pPr>
            <w:r>
              <w:t>5</w:t>
            </w:r>
          </w:p>
        </w:tc>
      </w:tr>
      <w:tr w:rsidR="00472F59" w:rsidRPr="00F73A1D" w14:paraId="7992ADFD" w14:textId="77777777" w:rsidTr="00615CA7">
        <w:tc>
          <w:tcPr>
            <w:tcW w:w="730" w:type="dxa"/>
          </w:tcPr>
          <w:p w14:paraId="192B7A5E" w14:textId="77777777" w:rsidR="00472F59" w:rsidRPr="00F73A1D" w:rsidRDefault="00472F59" w:rsidP="009B3975">
            <w:r w:rsidRPr="00F73A1D">
              <w:t>G</w:t>
            </w:r>
          </w:p>
        </w:tc>
        <w:tc>
          <w:tcPr>
            <w:tcW w:w="2295" w:type="dxa"/>
          </w:tcPr>
          <w:p w14:paraId="34021987" w14:textId="57672D6F" w:rsidR="00472F59" w:rsidRPr="00F73A1D" w:rsidRDefault="00E83218" w:rsidP="009B3975">
            <w:r w:rsidRPr="00E83218">
              <w:t>External</w:t>
            </w:r>
          </w:p>
        </w:tc>
        <w:tc>
          <w:tcPr>
            <w:tcW w:w="2599" w:type="dxa"/>
          </w:tcPr>
          <w:p w14:paraId="4F9A1E6B" w14:textId="666D68BA" w:rsidR="00472F59" w:rsidRPr="00F73A1D" w:rsidRDefault="002545AB" w:rsidP="009B3975">
            <w:r>
              <w:t>End Users</w:t>
            </w:r>
          </w:p>
        </w:tc>
        <w:tc>
          <w:tcPr>
            <w:tcW w:w="1859" w:type="dxa"/>
          </w:tcPr>
          <w:p w14:paraId="668DC88F" w14:textId="2C1BDE3D" w:rsidR="00472F59" w:rsidRPr="00F73A1D" w:rsidRDefault="007C482D" w:rsidP="00615CA7">
            <w:pPr>
              <w:jc w:val="center"/>
            </w:pPr>
            <w:r>
              <w:t>1</w:t>
            </w:r>
          </w:p>
        </w:tc>
        <w:tc>
          <w:tcPr>
            <w:tcW w:w="1867" w:type="dxa"/>
          </w:tcPr>
          <w:p w14:paraId="6854000C" w14:textId="2581ADCE" w:rsidR="00472F59" w:rsidRPr="00F73A1D" w:rsidRDefault="00E823E9" w:rsidP="00615CA7">
            <w:pPr>
              <w:jc w:val="center"/>
            </w:pPr>
            <w:r>
              <w:t>4</w:t>
            </w:r>
          </w:p>
        </w:tc>
      </w:tr>
    </w:tbl>
    <w:p w14:paraId="0B29B6C1" w14:textId="77777777" w:rsidR="00472F59" w:rsidRDefault="00472F59" w:rsidP="00472F59">
      <w:pPr>
        <w:ind w:left="360"/>
      </w:pPr>
    </w:p>
    <w:p w14:paraId="0E5830E1" w14:textId="77777777" w:rsidR="00C131DC" w:rsidRPr="00F73A1D" w:rsidRDefault="00C131DC" w:rsidP="00E823E9"/>
    <w:p w14:paraId="75FB14F8" w14:textId="2C4CF765" w:rsidR="00472F59" w:rsidRPr="00F73A1D" w:rsidRDefault="004B5EED" w:rsidP="004F20A6">
      <w:pPr>
        <w:ind w:left="360"/>
        <w:jc w:val="both"/>
      </w:pPr>
      <w:r w:rsidRPr="004B5EED">
        <w:lastRenderedPageBreak/>
        <w:t>Below is the power and interest chart for the LitPath AI stakeholders. Each letter represents a stakeholder in accordance with the key in the chart above.</w:t>
      </w:r>
    </w:p>
    <w:p w14:paraId="5632BC4B" w14:textId="77777777" w:rsidR="00472F59" w:rsidRPr="00F73A1D" w:rsidRDefault="00472F59" w:rsidP="00F75012"/>
    <w:p w14:paraId="736E7DFB" w14:textId="7C41938C" w:rsidR="00472F59" w:rsidRPr="002545AB" w:rsidRDefault="006440C5" w:rsidP="00F75012">
      <w:pPr>
        <w:rPr>
          <w:lang w:val="en-PH"/>
        </w:rPr>
      </w:pPr>
      <w:r w:rsidRPr="006440C5">
        <w:rPr>
          <w:noProof/>
          <w:lang w:val="en-PH"/>
        </w:rPr>
        <w:drawing>
          <wp:inline distT="0" distB="0" distL="0" distR="0" wp14:anchorId="458E052A" wp14:editId="345F6E34">
            <wp:extent cx="5943600" cy="2769235"/>
            <wp:effectExtent l="0" t="0" r="0" b="0"/>
            <wp:docPr id="1981892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69235"/>
                    </a:xfrm>
                    <a:prstGeom prst="rect">
                      <a:avLst/>
                    </a:prstGeom>
                    <a:noFill/>
                    <a:ln>
                      <a:noFill/>
                    </a:ln>
                  </pic:spPr>
                </pic:pic>
              </a:graphicData>
            </a:graphic>
          </wp:inline>
        </w:drawing>
      </w:r>
    </w:p>
    <w:p w14:paraId="70E4063C" w14:textId="77777777" w:rsidR="00472F59" w:rsidRPr="00F73A1D" w:rsidRDefault="00472F59" w:rsidP="00472F59">
      <w:pPr>
        <w:ind w:left="360"/>
      </w:pPr>
    </w:p>
    <w:p w14:paraId="5A0B15A6" w14:textId="5ED94780" w:rsidR="000D3D24" w:rsidRPr="000D3D24" w:rsidRDefault="000D3D24" w:rsidP="000D3D24">
      <w:pPr>
        <w:ind w:left="720"/>
        <w:rPr>
          <w:lang w:val="en-PH"/>
        </w:rPr>
      </w:pPr>
      <w:r w:rsidRPr="000D3D24">
        <w:rPr>
          <w:b/>
          <w:bCs/>
          <w:lang w:val="en-PH"/>
        </w:rPr>
        <w:t>POWER:</w:t>
      </w:r>
      <w:r w:rsidRPr="000D3D24">
        <w:rPr>
          <w:lang w:val="en-PH"/>
        </w:rPr>
        <w:t xml:space="preserve"> Refers to a stakeholder's level of direct or indirect influence and authority over project decisions, resources, and final outcomes.</w:t>
      </w:r>
    </w:p>
    <w:p w14:paraId="764A730B" w14:textId="77777777" w:rsidR="000D3D24" w:rsidRPr="002545AB" w:rsidRDefault="000D3D24" w:rsidP="000D3D24">
      <w:pPr>
        <w:ind w:left="720"/>
        <w:rPr>
          <w:lang w:val="en-PH"/>
        </w:rPr>
      </w:pPr>
      <w:r w:rsidRPr="000D3D24">
        <w:rPr>
          <w:b/>
          <w:bCs/>
          <w:lang w:val="en-PH"/>
        </w:rPr>
        <w:t>INTEREST:</w:t>
      </w:r>
      <w:r w:rsidRPr="000D3D24">
        <w:rPr>
          <w:lang w:val="en-PH"/>
        </w:rPr>
        <w:t xml:space="preserve"> Refers to the degree of importance or priority a stakeholder places on the project's goals, deliverables, and success, which affects their desire to be involved.</w:t>
      </w:r>
    </w:p>
    <w:p w14:paraId="3A4D1A82" w14:textId="77777777" w:rsidR="000D3D24" w:rsidRDefault="000D3D24" w:rsidP="002545AB">
      <w:pPr>
        <w:ind w:firstLine="360"/>
        <w:rPr>
          <w:b/>
          <w:bCs/>
          <w:lang w:val="en-PH"/>
        </w:rPr>
      </w:pPr>
    </w:p>
    <w:p w14:paraId="58A569BD" w14:textId="073FEBFE" w:rsidR="002545AB" w:rsidRPr="002545AB" w:rsidRDefault="002545AB" w:rsidP="002545AB">
      <w:pPr>
        <w:ind w:firstLine="360"/>
        <w:rPr>
          <w:b/>
          <w:bCs/>
          <w:lang w:val="en-PH"/>
        </w:rPr>
      </w:pPr>
      <w:r w:rsidRPr="002545AB">
        <w:rPr>
          <w:b/>
          <w:bCs/>
          <w:lang w:val="en-PH"/>
        </w:rPr>
        <w:t>Quadrant Descriptions:</w:t>
      </w:r>
    </w:p>
    <w:p w14:paraId="5CD660C8" w14:textId="77777777" w:rsidR="002545AB" w:rsidRPr="002545AB" w:rsidRDefault="002545AB" w:rsidP="002545AB">
      <w:pPr>
        <w:numPr>
          <w:ilvl w:val="0"/>
          <w:numId w:val="11"/>
        </w:numPr>
        <w:rPr>
          <w:lang w:val="en-PH"/>
        </w:rPr>
      </w:pPr>
      <w:r w:rsidRPr="002545AB">
        <w:rPr>
          <w:b/>
          <w:bCs/>
          <w:lang w:val="en-PH"/>
        </w:rPr>
        <w:t>Manage Closely (High Power, High Interest): (B, C)</w:t>
      </w:r>
      <w:r w:rsidRPr="002545AB">
        <w:rPr>
          <w:lang w:val="en-PH"/>
        </w:rPr>
        <w:t xml:space="preserve"> These stakeholders are critical for success and require maximum attention and active engagement to understand and satisfy their needs.</w:t>
      </w:r>
    </w:p>
    <w:p w14:paraId="274BD2CB" w14:textId="77777777" w:rsidR="002545AB" w:rsidRPr="002545AB" w:rsidRDefault="002545AB" w:rsidP="002545AB">
      <w:pPr>
        <w:numPr>
          <w:ilvl w:val="0"/>
          <w:numId w:val="11"/>
        </w:numPr>
        <w:rPr>
          <w:lang w:val="en-PH"/>
        </w:rPr>
      </w:pPr>
      <w:r w:rsidRPr="002545AB">
        <w:rPr>
          <w:b/>
          <w:bCs/>
          <w:lang w:val="en-PH"/>
        </w:rPr>
        <w:t>Keep Satisfied (High Power, Low/Mid Interest): (A)</w:t>
      </w:r>
      <w:r w:rsidRPr="002545AB">
        <w:rPr>
          <w:lang w:val="en-PH"/>
        </w:rPr>
        <w:t xml:space="preserve"> These stakeholders have significant authority but lower engagement. Keep them content with major milestones and decisions to prevent them from becoming impediments.</w:t>
      </w:r>
    </w:p>
    <w:p w14:paraId="22E26C12" w14:textId="77777777" w:rsidR="002545AB" w:rsidRPr="002545AB" w:rsidRDefault="002545AB" w:rsidP="002545AB">
      <w:pPr>
        <w:numPr>
          <w:ilvl w:val="0"/>
          <w:numId w:val="11"/>
        </w:numPr>
        <w:rPr>
          <w:lang w:val="en-PH"/>
        </w:rPr>
      </w:pPr>
      <w:r w:rsidRPr="002545AB">
        <w:rPr>
          <w:b/>
          <w:bCs/>
          <w:lang w:val="en-PH"/>
        </w:rPr>
        <w:t>Keep Informed (Low Power, High Interest): (D, E, F, G)</w:t>
      </w:r>
      <w:r w:rsidRPr="002545AB">
        <w:rPr>
          <w:lang w:val="en-PH"/>
        </w:rPr>
        <w:t xml:space="preserve"> These stakeholders are highly invested in the outcome but have limited influence. Regular updates and opportunities for input are key to maintaining their support and managing their expectations.</w:t>
      </w:r>
    </w:p>
    <w:p w14:paraId="6358BC76" w14:textId="77777777" w:rsidR="002545AB" w:rsidRPr="002545AB" w:rsidRDefault="002545AB" w:rsidP="002545AB">
      <w:pPr>
        <w:numPr>
          <w:ilvl w:val="0"/>
          <w:numId w:val="11"/>
        </w:numPr>
        <w:rPr>
          <w:lang w:val="en-PH"/>
        </w:rPr>
      </w:pPr>
      <w:r w:rsidRPr="002545AB">
        <w:rPr>
          <w:b/>
          <w:bCs/>
          <w:lang w:val="en-PH"/>
        </w:rPr>
        <w:t>Monitor (Low Power, Low/Mid Interest): (Empty)</w:t>
      </w:r>
      <w:r w:rsidRPr="002545AB">
        <w:rPr>
          <w:lang w:val="en-PH"/>
        </w:rPr>
        <w:t xml:space="preserve"> These stakeholders have minimal interest and minimal impact. Monitor them for any changes in their position or status with minimal effort.</w:t>
      </w:r>
    </w:p>
    <w:p w14:paraId="45A1DEC0" w14:textId="77777777" w:rsidR="00903A7E" w:rsidRDefault="00903A7E" w:rsidP="00FB5721">
      <w:pPr>
        <w:ind w:left="360" w:firstLine="360"/>
        <w:rPr>
          <w:lang w:val="en-PH"/>
        </w:rPr>
      </w:pPr>
    </w:p>
    <w:p w14:paraId="737AFED0" w14:textId="412BD42C" w:rsidR="00903A7E" w:rsidRPr="00F73A1D" w:rsidRDefault="00903A7E" w:rsidP="000D3D24">
      <w:pPr>
        <w:ind w:left="360"/>
        <w:jc w:val="both"/>
      </w:pPr>
      <w:r w:rsidRPr="00903A7E">
        <w:lastRenderedPageBreak/>
        <w:t xml:space="preserve">The stakeholder analysis matrix will be used to capture stakeholder concerns, level of involvement, and management strategy based on the stakeholder analysis and power and interest matrix above. The stakeholder analysis matrix will be reviewed and updated throughout the project's duration </w:t>
      </w:r>
      <w:r w:rsidR="004F20A6" w:rsidRPr="00903A7E">
        <w:t>to</w:t>
      </w:r>
      <w:r w:rsidRPr="00903A7E">
        <w:t xml:space="preserve"> capture any new concerns or stakeholder management strategy efforts.</w:t>
      </w:r>
    </w:p>
    <w:p w14:paraId="3C55A18C" w14:textId="304F3356" w:rsidR="000A5434" w:rsidRPr="00F73A1D" w:rsidRDefault="000D3D24" w:rsidP="00903A7E">
      <w:r w:rsidRPr="006B1CD8">
        <w:rPr>
          <w:noProof/>
        </w:rPr>
        <w:drawing>
          <wp:anchor distT="0" distB="0" distL="114300" distR="114300" simplePos="0" relativeHeight="251658240" behindDoc="1" locked="0" layoutInCell="1" allowOverlap="1" wp14:anchorId="20F7887A" wp14:editId="69712895">
            <wp:simplePos x="0" y="0"/>
            <wp:positionH relativeFrom="margin">
              <wp:align>center</wp:align>
            </wp:positionH>
            <wp:positionV relativeFrom="paragraph">
              <wp:posOffset>153640</wp:posOffset>
            </wp:positionV>
            <wp:extent cx="7109914" cy="4189228"/>
            <wp:effectExtent l="0" t="0" r="0" b="1905"/>
            <wp:wrapNone/>
            <wp:docPr id="166941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09914" cy="41892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B3957" w14:textId="30D74695" w:rsidR="00472F59" w:rsidRPr="00F73A1D" w:rsidRDefault="00472F59" w:rsidP="006B1CD8">
      <w:pPr>
        <w:ind w:left="360"/>
        <w:jc w:val="center"/>
      </w:pPr>
    </w:p>
    <w:p w14:paraId="21939AC5" w14:textId="77777777" w:rsidR="00472F59" w:rsidRPr="00F73A1D" w:rsidRDefault="00472F59" w:rsidP="00472F59">
      <w:pPr>
        <w:ind w:left="360"/>
      </w:pPr>
    </w:p>
    <w:p w14:paraId="36A53B14" w14:textId="7C4A74DD" w:rsidR="00472F59" w:rsidRPr="00F73A1D" w:rsidRDefault="00472F59" w:rsidP="00472F59">
      <w:pPr>
        <w:ind w:left="360"/>
      </w:pPr>
    </w:p>
    <w:p w14:paraId="7BD83AFD" w14:textId="77777777" w:rsidR="00472F59" w:rsidRPr="00F73A1D" w:rsidRDefault="00472F59" w:rsidP="00472F59">
      <w:pPr>
        <w:ind w:left="360"/>
      </w:pPr>
    </w:p>
    <w:p w14:paraId="315BFC1D" w14:textId="69B0DB56" w:rsidR="00472F59" w:rsidRPr="00F73A1D" w:rsidRDefault="00472F59" w:rsidP="00472F59">
      <w:pPr>
        <w:ind w:left="360"/>
      </w:pPr>
    </w:p>
    <w:p w14:paraId="30E3B648" w14:textId="57151EAC" w:rsidR="00472F59" w:rsidRPr="00F73A1D" w:rsidRDefault="00472F59" w:rsidP="00472F59">
      <w:pPr>
        <w:ind w:left="360"/>
      </w:pPr>
    </w:p>
    <w:p w14:paraId="2AD4C884" w14:textId="7CBC27CE" w:rsidR="00472F59" w:rsidRPr="00F73A1D" w:rsidRDefault="00472F59" w:rsidP="00472F59">
      <w:pPr>
        <w:ind w:left="360"/>
      </w:pPr>
    </w:p>
    <w:p w14:paraId="401D3A0F" w14:textId="77777777" w:rsidR="00472F59" w:rsidRPr="00F73A1D" w:rsidRDefault="00472F59" w:rsidP="00472F59">
      <w:pPr>
        <w:ind w:left="360"/>
      </w:pPr>
    </w:p>
    <w:p w14:paraId="3C491D94" w14:textId="77777777" w:rsidR="00472F59" w:rsidRPr="00F73A1D" w:rsidRDefault="00472F59" w:rsidP="00472F59">
      <w:pPr>
        <w:ind w:left="360"/>
      </w:pPr>
    </w:p>
    <w:p w14:paraId="46668B86" w14:textId="77777777" w:rsidR="006B1CD8" w:rsidRDefault="006B1CD8" w:rsidP="00472F59">
      <w:pPr>
        <w:rPr>
          <w:b/>
          <w:sz w:val="28"/>
          <w:szCs w:val="28"/>
        </w:rPr>
      </w:pPr>
      <w:bookmarkStart w:id="10" w:name="_Toc227815120"/>
      <w:bookmarkEnd w:id="6"/>
      <w:bookmarkEnd w:id="7"/>
    </w:p>
    <w:p w14:paraId="080F0A31" w14:textId="77777777" w:rsidR="006B1CD8" w:rsidRDefault="006B1CD8" w:rsidP="00472F59">
      <w:pPr>
        <w:rPr>
          <w:b/>
          <w:sz w:val="28"/>
          <w:szCs w:val="28"/>
        </w:rPr>
      </w:pPr>
    </w:p>
    <w:p w14:paraId="50C79C3B" w14:textId="77777777" w:rsidR="006B1CD8" w:rsidRDefault="006B1CD8" w:rsidP="00472F59">
      <w:pPr>
        <w:rPr>
          <w:b/>
          <w:sz w:val="28"/>
          <w:szCs w:val="28"/>
        </w:rPr>
      </w:pPr>
    </w:p>
    <w:p w14:paraId="583B4293" w14:textId="77777777" w:rsidR="006B1CD8" w:rsidRDefault="006B1CD8" w:rsidP="00472F59">
      <w:pPr>
        <w:rPr>
          <w:b/>
          <w:sz w:val="28"/>
          <w:szCs w:val="28"/>
        </w:rPr>
      </w:pPr>
    </w:p>
    <w:p w14:paraId="6C5F5D8A" w14:textId="77777777" w:rsidR="006B1CD8" w:rsidRDefault="006B1CD8" w:rsidP="00472F59">
      <w:pPr>
        <w:rPr>
          <w:b/>
          <w:sz w:val="28"/>
          <w:szCs w:val="28"/>
        </w:rPr>
      </w:pPr>
    </w:p>
    <w:p w14:paraId="581A6B55" w14:textId="77777777" w:rsidR="006B1CD8" w:rsidRDefault="006B1CD8" w:rsidP="00472F59">
      <w:pPr>
        <w:rPr>
          <w:b/>
          <w:sz w:val="28"/>
          <w:szCs w:val="28"/>
        </w:rPr>
      </w:pPr>
    </w:p>
    <w:p w14:paraId="44327178" w14:textId="77777777" w:rsidR="006B1CD8" w:rsidRDefault="006B1CD8" w:rsidP="00472F59">
      <w:pPr>
        <w:rPr>
          <w:b/>
          <w:sz w:val="28"/>
          <w:szCs w:val="28"/>
        </w:rPr>
      </w:pPr>
    </w:p>
    <w:p w14:paraId="22E7D7A0" w14:textId="77777777" w:rsidR="006B1CD8" w:rsidRDefault="006B1CD8" w:rsidP="00472F59">
      <w:pPr>
        <w:rPr>
          <w:b/>
          <w:sz w:val="28"/>
          <w:szCs w:val="28"/>
        </w:rPr>
      </w:pPr>
    </w:p>
    <w:p w14:paraId="663A92D8" w14:textId="77777777" w:rsidR="006B1CD8" w:rsidRDefault="006B1CD8" w:rsidP="00472F59">
      <w:pPr>
        <w:rPr>
          <w:b/>
          <w:sz w:val="28"/>
          <w:szCs w:val="28"/>
        </w:rPr>
      </w:pPr>
    </w:p>
    <w:p w14:paraId="24EF5095" w14:textId="77777777" w:rsidR="006B1CD8" w:rsidRDefault="006B1CD8" w:rsidP="00472F59">
      <w:pPr>
        <w:rPr>
          <w:b/>
          <w:sz w:val="28"/>
          <w:szCs w:val="28"/>
        </w:rPr>
      </w:pPr>
    </w:p>
    <w:p w14:paraId="0B80BD15" w14:textId="77777777" w:rsidR="006B1CD8" w:rsidRDefault="006B1CD8" w:rsidP="00472F59">
      <w:pPr>
        <w:rPr>
          <w:b/>
          <w:sz w:val="28"/>
          <w:szCs w:val="28"/>
        </w:rPr>
      </w:pPr>
    </w:p>
    <w:p w14:paraId="3A0FD8C4" w14:textId="77777777" w:rsidR="00413EC9" w:rsidRDefault="00413EC9" w:rsidP="00472F59">
      <w:pPr>
        <w:rPr>
          <w:b/>
          <w:sz w:val="28"/>
          <w:szCs w:val="28"/>
        </w:rPr>
      </w:pPr>
    </w:p>
    <w:p w14:paraId="53CD190C" w14:textId="77777777" w:rsidR="000D3D24" w:rsidRDefault="000D3D24" w:rsidP="00472F59">
      <w:pPr>
        <w:rPr>
          <w:b/>
          <w:sz w:val="28"/>
          <w:szCs w:val="28"/>
        </w:rPr>
      </w:pPr>
    </w:p>
    <w:p w14:paraId="7B06DF81" w14:textId="77777777" w:rsidR="000D3D24" w:rsidRDefault="000D3D24" w:rsidP="00472F59">
      <w:pPr>
        <w:rPr>
          <w:b/>
          <w:sz w:val="28"/>
          <w:szCs w:val="28"/>
        </w:rPr>
      </w:pPr>
    </w:p>
    <w:p w14:paraId="4FFB4455" w14:textId="77777777" w:rsidR="000D3D24" w:rsidRDefault="000D3D24" w:rsidP="00472F59">
      <w:pPr>
        <w:rPr>
          <w:b/>
          <w:sz w:val="28"/>
          <w:szCs w:val="28"/>
        </w:rPr>
      </w:pPr>
    </w:p>
    <w:p w14:paraId="4C6D4166" w14:textId="77777777" w:rsidR="000D3D24" w:rsidRDefault="000D3D24" w:rsidP="00472F59">
      <w:pPr>
        <w:rPr>
          <w:b/>
          <w:sz w:val="28"/>
          <w:szCs w:val="28"/>
        </w:rPr>
      </w:pPr>
    </w:p>
    <w:p w14:paraId="4C243B42" w14:textId="77777777" w:rsidR="000D3D24" w:rsidRDefault="000D3D24" w:rsidP="00472F59">
      <w:pPr>
        <w:rPr>
          <w:b/>
          <w:sz w:val="28"/>
          <w:szCs w:val="28"/>
        </w:rPr>
      </w:pPr>
    </w:p>
    <w:p w14:paraId="608693B3" w14:textId="77777777" w:rsidR="000D3D24" w:rsidRDefault="000D3D24" w:rsidP="00472F59">
      <w:pPr>
        <w:rPr>
          <w:b/>
          <w:sz w:val="28"/>
          <w:szCs w:val="28"/>
        </w:rPr>
      </w:pPr>
    </w:p>
    <w:p w14:paraId="2DEB3657" w14:textId="77777777" w:rsidR="000D3D24" w:rsidRDefault="000D3D24" w:rsidP="00472F59">
      <w:pPr>
        <w:rPr>
          <w:b/>
          <w:sz w:val="28"/>
          <w:szCs w:val="28"/>
        </w:rPr>
      </w:pPr>
    </w:p>
    <w:p w14:paraId="4516F9E3" w14:textId="77777777" w:rsidR="000D3D24" w:rsidRDefault="000D3D24" w:rsidP="00472F59">
      <w:pPr>
        <w:rPr>
          <w:b/>
          <w:sz w:val="28"/>
          <w:szCs w:val="28"/>
        </w:rPr>
      </w:pPr>
    </w:p>
    <w:p w14:paraId="6A147E79" w14:textId="77777777" w:rsidR="000D3D24" w:rsidRDefault="000D3D24" w:rsidP="00472F59">
      <w:pPr>
        <w:rPr>
          <w:b/>
          <w:sz w:val="28"/>
          <w:szCs w:val="28"/>
        </w:rPr>
      </w:pPr>
    </w:p>
    <w:p w14:paraId="71078DFA" w14:textId="24FDDCE4" w:rsidR="00472F59" w:rsidRPr="00F73A1D" w:rsidRDefault="00472F59" w:rsidP="00472F59">
      <w:pPr>
        <w:rPr>
          <w:b/>
          <w:sz w:val="28"/>
          <w:szCs w:val="28"/>
        </w:rPr>
      </w:pPr>
      <w:r w:rsidRPr="00F73A1D">
        <w:rPr>
          <w:b/>
          <w:sz w:val="28"/>
          <w:szCs w:val="28"/>
        </w:rPr>
        <w:lastRenderedPageBreak/>
        <w:t>Sponsor Acceptance</w:t>
      </w:r>
      <w:bookmarkEnd w:id="10"/>
      <w:r w:rsidRPr="00F73A1D">
        <w:rPr>
          <w:b/>
          <w:sz w:val="28"/>
          <w:szCs w:val="28"/>
        </w:rPr>
        <w:t xml:space="preserve"> </w:t>
      </w:r>
    </w:p>
    <w:p w14:paraId="7F27C718" w14:textId="77777777" w:rsidR="00472F59" w:rsidRPr="00F73A1D" w:rsidRDefault="00472F59" w:rsidP="00472F59"/>
    <w:p w14:paraId="340DD490" w14:textId="187CF162" w:rsidR="00472F59" w:rsidRPr="00F73A1D" w:rsidRDefault="00472F59" w:rsidP="00472F59">
      <w:r w:rsidRPr="00F73A1D">
        <w:t>Approved by the Project Sponsor:</w:t>
      </w:r>
    </w:p>
    <w:p w14:paraId="11A06112" w14:textId="6DF058BA" w:rsidR="00472F59" w:rsidRDefault="00472F59" w:rsidP="00472F59"/>
    <w:p w14:paraId="11B8B4D4" w14:textId="77777777" w:rsidR="009B02AF" w:rsidRPr="00F73A1D" w:rsidRDefault="009B02AF" w:rsidP="00472F59"/>
    <w:p w14:paraId="50B8B153" w14:textId="6329E792" w:rsidR="00472F59" w:rsidRPr="00F73A1D" w:rsidRDefault="00472F59" w:rsidP="00472F59">
      <w:pPr>
        <w:pStyle w:val="Header"/>
      </w:pPr>
    </w:p>
    <w:p w14:paraId="5877A96C" w14:textId="2D31E86A" w:rsidR="00472F59" w:rsidRPr="00F73A1D" w:rsidRDefault="00472F59" w:rsidP="00472F59">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t>Date:</w:t>
      </w:r>
      <w:r w:rsidR="0016469D">
        <w:rPr>
          <w:rFonts w:asciiTheme="minorHAnsi" w:hAnsiTheme="minorHAnsi"/>
        </w:rPr>
        <w:t xml:space="preserve"> </w:t>
      </w:r>
      <w:r w:rsidR="0016469D" w:rsidRPr="0016469D">
        <w:rPr>
          <w:rFonts w:asciiTheme="minorHAnsi" w:hAnsiTheme="minorHAnsi"/>
          <w:u w:val="single"/>
        </w:rPr>
        <w:t>April 1, 2026</w:t>
      </w:r>
    </w:p>
    <w:p w14:paraId="6B0DD7A9" w14:textId="77777777" w:rsidR="00FC28FE" w:rsidRPr="009633D4" w:rsidRDefault="00FC28FE" w:rsidP="00FC28FE">
      <w:pPr>
        <w:rPr>
          <w:color w:val="0000FF"/>
        </w:rPr>
      </w:pPr>
      <w:r w:rsidRPr="009633D4">
        <w:rPr>
          <w:color w:val="0000FF"/>
        </w:rPr>
        <w:t>Khasian Eunice Romulo</w:t>
      </w:r>
    </w:p>
    <w:p w14:paraId="0D175DD1" w14:textId="77777777" w:rsidR="00FC28FE" w:rsidRDefault="00FC28FE" w:rsidP="00FC28FE">
      <w:pPr>
        <w:rPr>
          <w:color w:val="0000FF"/>
        </w:rPr>
      </w:pPr>
      <w:r w:rsidRPr="009633D4">
        <w:rPr>
          <w:color w:val="0000FF"/>
        </w:rPr>
        <w:t>Science Research Specialist II / Unit Head</w:t>
      </w:r>
    </w:p>
    <w:p w14:paraId="5476D24C" w14:textId="77777777" w:rsidR="00FC28FE" w:rsidRPr="009633D4" w:rsidRDefault="00FC28FE" w:rsidP="00FC28FE">
      <w:pPr>
        <w:rPr>
          <w:lang w:val="en-PH"/>
        </w:rPr>
      </w:pPr>
      <w:r>
        <w:rPr>
          <w:color w:val="0000FF"/>
        </w:rPr>
        <w:t>(</w:t>
      </w:r>
      <w:r w:rsidRPr="009633D4">
        <w:rPr>
          <w:color w:val="0000FF"/>
        </w:rPr>
        <w:t>Digital Information and Processing Delivery Unit</w:t>
      </w:r>
      <w:r>
        <w:rPr>
          <w:color w:val="0000FF"/>
        </w:rPr>
        <w:t>)</w:t>
      </w:r>
    </w:p>
    <w:p w14:paraId="0528B073" w14:textId="051C78B4" w:rsidR="00472F59" w:rsidRPr="00FC28FE" w:rsidRDefault="00472F59" w:rsidP="00472F59">
      <w:pPr>
        <w:rPr>
          <w:lang w:val="en-PH"/>
        </w:rPr>
      </w:pPr>
    </w:p>
    <w:p w14:paraId="1FD508BA" w14:textId="77777777" w:rsidR="006133CE" w:rsidRPr="00F73A1D" w:rsidRDefault="006133CE" w:rsidP="00472F59"/>
    <w:p w14:paraId="4B50096F" w14:textId="77777777" w:rsidR="00472F59" w:rsidRPr="00F73A1D" w:rsidRDefault="00472F59" w:rsidP="00472F59">
      <w:pPr>
        <w:tabs>
          <w:tab w:val="left" w:pos="450"/>
        </w:tabs>
        <w:ind w:left="360"/>
        <w:rPr>
          <w:color w:val="008000"/>
        </w:rPr>
      </w:pPr>
    </w:p>
    <w:p w14:paraId="1EF5AD01" w14:textId="23A395CC" w:rsidR="00C05E33" w:rsidRPr="00F73A1D" w:rsidRDefault="00C05E33" w:rsidP="00472F59">
      <w:pPr>
        <w:pStyle w:val="Heading1"/>
        <w:jc w:val="left"/>
        <w:rPr>
          <w:rFonts w:asciiTheme="minorHAnsi" w:hAnsiTheme="minorHAnsi"/>
        </w:rPr>
      </w:pPr>
    </w:p>
    <w:sectPr w:rsidR="00C05E33" w:rsidRPr="00F73A1D" w:rsidSect="00005A27">
      <w:headerReference w:type="even" r:id="rId13"/>
      <w:headerReference w:type="default" r:id="rId14"/>
      <w:footerReference w:type="even" r:id="rId15"/>
      <w:footerReference w:type="default" r:id="rId16"/>
      <w:headerReference w:type="first" r:id="rId17"/>
      <w:footerReference w:type="first" r:id="rId18"/>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D60B" w14:textId="77777777" w:rsidR="001C4722" w:rsidRDefault="001C4722" w:rsidP="00005A27">
      <w:r>
        <w:separator/>
      </w:r>
    </w:p>
  </w:endnote>
  <w:endnote w:type="continuationSeparator" w:id="0">
    <w:p w14:paraId="362685A2" w14:textId="77777777" w:rsidR="001C4722" w:rsidRDefault="001C4722"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42A7" w14:textId="77777777" w:rsidR="00A624C6" w:rsidRDefault="00A62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D3D9" w14:textId="77777777" w:rsidR="00A624C6" w:rsidRDefault="00A62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AF42" w14:textId="77777777" w:rsidR="001C4722" w:rsidRDefault="001C4722" w:rsidP="00005A27">
      <w:r>
        <w:separator/>
      </w:r>
    </w:p>
  </w:footnote>
  <w:footnote w:type="continuationSeparator" w:id="0">
    <w:p w14:paraId="30B81EDA" w14:textId="77777777" w:rsidR="001C4722" w:rsidRDefault="001C4722"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3EBF" w14:textId="77777777" w:rsidR="00A624C6" w:rsidRDefault="00A62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F83A" w14:textId="77777777" w:rsidR="00A624C6" w:rsidRDefault="00A62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BE776E"/>
    <w:multiLevelType w:val="hybridMultilevel"/>
    <w:tmpl w:val="D4684F54"/>
    <w:lvl w:ilvl="0" w:tplc="D24069A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1344B0"/>
    <w:multiLevelType w:val="hybridMultilevel"/>
    <w:tmpl w:val="536CB0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B5009A4"/>
    <w:multiLevelType w:val="hybridMultilevel"/>
    <w:tmpl w:val="0BA4D5B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4EC8089A"/>
    <w:multiLevelType w:val="multilevel"/>
    <w:tmpl w:val="4DD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7E4179"/>
    <w:multiLevelType w:val="hybridMultilevel"/>
    <w:tmpl w:val="2520AC02"/>
    <w:lvl w:ilvl="0" w:tplc="34090011">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E542BC"/>
    <w:multiLevelType w:val="hybridMultilevel"/>
    <w:tmpl w:val="A6D825C2"/>
    <w:lvl w:ilvl="0" w:tplc="34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3223D99"/>
    <w:multiLevelType w:val="multilevel"/>
    <w:tmpl w:val="56D825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93969170">
    <w:abstractNumId w:val="0"/>
  </w:num>
  <w:num w:numId="2" w16cid:durableId="1613392957">
    <w:abstractNumId w:val="8"/>
  </w:num>
  <w:num w:numId="3" w16cid:durableId="1474836366">
    <w:abstractNumId w:val="2"/>
  </w:num>
  <w:num w:numId="4" w16cid:durableId="893660413">
    <w:abstractNumId w:val="6"/>
  </w:num>
  <w:num w:numId="5" w16cid:durableId="1472210796">
    <w:abstractNumId w:val="3"/>
  </w:num>
  <w:num w:numId="6" w16cid:durableId="1596790039">
    <w:abstractNumId w:val="4"/>
  </w:num>
  <w:num w:numId="7" w16cid:durableId="1762212526">
    <w:abstractNumId w:val="9"/>
  </w:num>
  <w:num w:numId="8" w16cid:durableId="1838880508">
    <w:abstractNumId w:val="1"/>
  </w:num>
  <w:num w:numId="9" w16cid:durableId="1057977779">
    <w:abstractNumId w:val="7"/>
  </w:num>
  <w:num w:numId="10" w16cid:durableId="168445808">
    <w:abstractNumId w:val="5"/>
  </w:num>
  <w:num w:numId="11" w16cid:durableId="1256786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A5434"/>
    <w:rsid w:val="000D3D24"/>
    <w:rsid w:val="0014103D"/>
    <w:rsid w:val="0016469D"/>
    <w:rsid w:val="001650AC"/>
    <w:rsid w:val="00191B21"/>
    <w:rsid w:val="001A1FD0"/>
    <w:rsid w:val="001B7D1C"/>
    <w:rsid w:val="001C4722"/>
    <w:rsid w:val="001E6C20"/>
    <w:rsid w:val="001F4E02"/>
    <w:rsid w:val="00212ACE"/>
    <w:rsid w:val="0021593D"/>
    <w:rsid w:val="0025063F"/>
    <w:rsid w:val="0025119C"/>
    <w:rsid w:val="002524D8"/>
    <w:rsid w:val="002545AB"/>
    <w:rsid w:val="0028396A"/>
    <w:rsid w:val="002B5331"/>
    <w:rsid w:val="002C3B87"/>
    <w:rsid w:val="003553A0"/>
    <w:rsid w:val="003C6AAF"/>
    <w:rsid w:val="003D7D3D"/>
    <w:rsid w:val="003E6D72"/>
    <w:rsid w:val="00400F7E"/>
    <w:rsid w:val="00402578"/>
    <w:rsid w:val="00413EC9"/>
    <w:rsid w:val="004407EF"/>
    <w:rsid w:val="00442F54"/>
    <w:rsid w:val="00446B4F"/>
    <w:rsid w:val="0044771D"/>
    <w:rsid w:val="00472F59"/>
    <w:rsid w:val="004B5540"/>
    <w:rsid w:val="004B5EED"/>
    <w:rsid w:val="004C5252"/>
    <w:rsid w:val="004C5C9C"/>
    <w:rsid w:val="004F20A6"/>
    <w:rsid w:val="0050539A"/>
    <w:rsid w:val="0056499A"/>
    <w:rsid w:val="005A366A"/>
    <w:rsid w:val="005D0DC0"/>
    <w:rsid w:val="005E4B07"/>
    <w:rsid w:val="006133CE"/>
    <w:rsid w:val="00615CA7"/>
    <w:rsid w:val="00640C40"/>
    <w:rsid w:val="006440C5"/>
    <w:rsid w:val="006A33D8"/>
    <w:rsid w:val="006B1CD8"/>
    <w:rsid w:val="006B68B0"/>
    <w:rsid w:val="006C1190"/>
    <w:rsid w:val="00717701"/>
    <w:rsid w:val="007217EC"/>
    <w:rsid w:val="0073658F"/>
    <w:rsid w:val="007819B2"/>
    <w:rsid w:val="007C2AB6"/>
    <w:rsid w:val="007C482D"/>
    <w:rsid w:val="007E20D2"/>
    <w:rsid w:val="00802B12"/>
    <w:rsid w:val="00816F21"/>
    <w:rsid w:val="008A2912"/>
    <w:rsid w:val="008B56B8"/>
    <w:rsid w:val="008B5B79"/>
    <w:rsid w:val="008B5ECF"/>
    <w:rsid w:val="008C2EF0"/>
    <w:rsid w:val="00903A7E"/>
    <w:rsid w:val="00903B50"/>
    <w:rsid w:val="00911DCA"/>
    <w:rsid w:val="00952D6E"/>
    <w:rsid w:val="00953857"/>
    <w:rsid w:val="00975968"/>
    <w:rsid w:val="00993334"/>
    <w:rsid w:val="009B02AF"/>
    <w:rsid w:val="009B5AA8"/>
    <w:rsid w:val="009E4497"/>
    <w:rsid w:val="009F6AD1"/>
    <w:rsid w:val="00A10DCA"/>
    <w:rsid w:val="00A34D0D"/>
    <w:rsid w:val="00A55773"/>
    <w:rsid w:val="00A624C6"/>
    <w:rsid w:val="00A937C3"/>
    <w:rsid w:val="00A94E8D"/>
    <w:rsid w:val="00AE11DB"/>
    <w:rsid w:val="00B01F19"/>
    <w:rsid w:val="00B05FD8"/>
    <w:rsid w:val="00B53322"/>
    <w:rsid w:val="00B7559E"/>
    <w:rsid w:val="00BC365E"/>
    <w:rsid w:val="00BD7BEC"/>
    <w:rsid w:val="00BE64B1"/>
    <w:rsid w:val="00C05E33"/>
    <w:rsid w:val="00C128AE"/>
    <w:rsid w:val="00C131DC"/>
    <w:rsid w:val="00C14C3C"/>
    <w:rsid w:val="00C509B5"/>
    <w:rsid w:val="00CA2623"/>
    <w:rsid w:val="00D017AF"/>
    <w:rsid w:val="00D20E9F"/>
    <w:rsid w:val="00D4421A"/>
    <w:rsid w:val="00D62690"/>
    <w:rsid w:val="00D63288"/>
    <w:rsid w:val="00D7339B"/>
    <w:rsid w:val="00D737D9"/>
    <w:rsid w:val="00DA568B"/>
    <w:rsid w:val="00E0121F"/>
    <w:rsid w:val="00E20C7A"/>
    <w:rsid w:val="00E33527"/>
    <w:rsid w:val="00E42672"/>
    <w:rsid w:val="00E7513A"/>
    <w:rsid w:val="00E81C21"/>
    <w:rsid w:val="00E823E9"/>
    <w:rsid w:val="00E83218"/>
    <w:rsid w:val="00EE4AF3"/>
    <w:rsid w:val="00F027A7"/>
    <w:rsid w:val="00F10B4D"/>
    <w:rsid w:val="00F21F6B"/>
    <w:rsid w:val="00F73A1D"/>
    <w:rsid w:val="00F74583"/>
    <w:rsid w:val="00F75012"/>
    <w:rsid w:val="00F84B40"/>
    <w:rsid w:val="00F960D5"/>
    <w:rsid w:val="00FB5721"/>
    <w:rsid w:val="00FB666F"/>
    <w:rsid w:val="00FC2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191B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B5B7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2Char">
    <w:name w:val="Heading 2 Char"/>
    <w:basedOn w:val="DefaultParagraphFont"/>
    <w:link w:val="Heading2"/>
    <w:uiPriority w:val="9"/>
    <w:semiHidden/>
    <w:rsid w:val="00191B2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01F19"/>
    <w:pPr>
      <w:ind w:left="720"/>
      <w:contextualSpacing/>
    </w:pPr>
  </w:style>
  <w:style w:type="character" w:customStyle="1" w:styleId="Heading3Char">
    <w:name w:val="Heading 3 Char"/>
    <w:basedOn w:val="DefaultParagraphFont"/>
    <w:link w:val="Heading3"/>
    <w:uiPriority w:val="9"/>
    <w:semiHidden/>
    <w:rsid w:val="008B5B7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3817CF-D752-4EEE-B773-9FFABB481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9BBDA3-17F9-4253-87E9-73EFE1285948}">
  <ds:schemaRefs>
    <ds:schemaRef ds:uri="http://schemas.microsoft.com/sharepoint/v3/contenttype/forms"/>
  </ds:schemaRefs>
</ds:datastoreItem>
</file>

<file path=customXml/itemProps3.xml><?xml version="1.0" encoding="utf-8"?>
<ds:datastoreItem xmlns:ds="http://schemas.openxmlformats.org/officeDocument/2006/customXml" ds:itemID="{A2EF5AA8-719E-439F-8024-D38B3D5C6F09}">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4.xml><?xml version="1.0" encoding="utf-8"?>
<ds:datastoreItem xmlns:ds="http://schemas.openxmlformats.org/officeDocument/2006/customXml" ds:itemID="{FBE645B3-DC5E-4A1E-B15D-BFFC2A277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8</Pages>
  <Words>1379</Words>
  <Characters>7714</Characters>
  <Application>Microsoft Office Word</Application>
  <DocSecurity>0</DocSecurity>
  <Lines>226</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93</cp:revision>
  <dcterms:created xsi:type="dcterms:W3CDTF">2018-07-13T18:47:00Z</dcterms:created>
  <dcterms:modified xsi:type="dcterms:W3CDTF">2026-04-15T17:33:00Z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Order">
    <vt:r8>7176200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