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tab/>
        <w:tab/>
        <w:t xml:space="preserve"> </w:t>
        <w:tab/>
        <w:tab/>
        <w:t xml:space="preserve"> </w:t>
        <w:tab/>
        <w:t xml:space="preserve"> </w:t>
        <w:tab/>
        <w:t xml:space="preserve"> </w:t>
        <w:tab/>
        <w:tab/>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0D">
      <w:pPr>
        <w:pStyle w:val="Title"/>
        <w:jc w:val="center"/>
        <w:rPr/>
      </w:pPr>
      <w:bookmarkStart w:colFirst="0" w:colLast="0" w:name="_biveqkbs3be1" w:id="0"/>
      <w:bookmarkEnd w:id="0"/>
      <w:r w:rsidDel="00000000" w:rsidR="00000000" w:rsidRPr="00000000">
        <w:rPr>
          <w:rFonts w:ascii="Times New Roman" w:cs="Times New Roman" w:eastAsia="Times New Roman" w:hAnsi="Times New Roman"/>
          <w:sz w:val="72"/>
          <w:szCs w:val="72"/>
          <w:rtl w:val="0"/>
        </w:rPr>
        <w:t xml:space="preserve">Massmine for the Masses</w:t>
      </w:r>
      <w:r w:rsidDel="00000000" w:rsidR="00000000" w:rsidRPr="00000000">
        <w:rPr>
          <w:rtl w:val="0"/>
        </w:rPr>
        <w:t xml:space="preserve"> </w:t>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Project Team: Morgan McIntyre, Logan Hornbuckle, Patricia Tanzer, Joshua Moore</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tl w:val="0"/>
        </w:rPr>
        <w:tab/>
        <w:tab/>
        <w:tab/>
        <w:tab/>
        <w:tab/>
      </w:r>
      <w:r w:rsidDel="00000000" w:rsidR="00000000" w:rsidRPr="00000000">
        <w:rPr>
          <w:rFonts w:ascii="Times New Roman" w:cs="Times New Roman" w:eastAsia="Times New Roman" w:hAnsi="Times New Roman"/>
          <w:sz w:val="32"/>
          <w:szCs w:val="32"/>
          <w:rtl w:val="0"/>
        </w:rPr>
        <w:t xml:space="preserve">Table of Contents</w:t>
      </w:r>
    </w:p>
    <w:p w:rsidR="00000000" w:rsidDel="00000000" w:rsidP="00000000" w:rsidRDefault="00000000" w:rsidRPr="00000000" w14:paraId="00000012">
      <w:pPr>
        <w:rPr>
          <w:rFonts w:ascii="Times New Roman" w:cs="Times New Roman" w:eastAsia="Times New Roman" w:hAnsi="Times New Roman"/>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6pns9jm1fk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Project Definition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_f6pns9jm1fk3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kxeknchn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Why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_wckxeknchnp2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qoao6zgu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What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_8pqoao6zguhn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67agwzeg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How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_ac67agwzegxq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8tvbcpndfd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Project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_s8tvbcpndfdn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ut9bfa4x5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Functional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_nut9bfa4x5r4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6102w55pc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Usability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_p6102w55pc12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m0uglhdzq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User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_cm0uglhdzq4d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bcm4tqhdre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Performance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_obcm4tqhdre9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c4t3wnifl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_oc4t3wniflsg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83g7pjlev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Hardware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_683g7pjlevav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c8gzajo58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_nc8gzajo58wn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i0zjke0ru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_pi0zjke0ru85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zvt94xc9f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Security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_xzvt94xc9fhb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ksquogfbmj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Project Specification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_eksquogfbmju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433nvb9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Focus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_rg433nvb9yv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z5zpc4ey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Domain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_hmz5zpc4eyke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5trxio2ij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Area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_y5trxio2ijz9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ed61g3em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Libraries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_jked61g3emcr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3rpc1v4zv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Development Environment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_13rpc1v4zvqk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uisdeskcn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Framework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_8uisdeskcnpl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zvwrs9cvj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Platform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_mzvwrs9cvj6c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6p0zahmz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Genre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_5y6p0zahmzml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5j4ixnmnpe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System – Design Perspective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_a5j4ixnmnpey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umvy5vsdv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Identify subsystems – design point of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_3umvy5vsdveo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df5mtsj7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Sub-System Communication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_qzexdtnouptd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g43d2qlu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Entity Relationship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_qvg43d2qlux8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7zpqrcr1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Overall operation - System Model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_3y7zpqrcr1im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nwvi8acowh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System – Analysis Perspective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_lnwvi8acowhv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o700v8xz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Identify subsystems – analysis point of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_x2el0r5wcsv4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18u0w7ft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System (Tables and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_bj18u0w7fth6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t8ed9kqj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Data analysis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_it8ed9kqjnr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t9axl9vgc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Process models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_at9axl9vgcdb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33hvher64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Algorithm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_933hvher64ls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t06g8nan9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Big - O analysis of overall System and Sub-Systems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_wt06g8nan9n8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lc1r9u9hvb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Project Scrum Report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_vlc1r9u9hvb9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coqhh8a85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Product Backlog (Table /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_mcoqhh8a85vm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j6jdkr9qw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Sprint Backlog (Table /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_jj6jdkr9qw9u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7yl22u7q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Burndown 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_vx7yl22u7qwn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bbrecckf7l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Subsystems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_dbbrecckf7l2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dx0mmrvo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Subsystem 1 – </w:t>
            </w:r>
          </w:hyperlink>
          <w:hyperlink w:anchor="_lwdx0mmrvoty">
            <w:r w:rsidDel="00000000" w:rsidR="00000000" w:rsidRPr="00000000">
              <w:rPr>
                <w:rtl w:val="0"/>
              </w:rPr>
              <w:t xml:space="preserve">User Management</w:t>
            </w:r>
          </w:hyperlink>
          <w:hyperlink w:anchor="_lwdx0mmrvo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hyperlink>
          <w:r w:rsidDel="00000000" w:rsidR="00000000" w:rsidRPr="00000000">
            <w:rPr>
              <w:rtl w:val="0"/>
            </w:rPr>
            <w:t xml:space="preserve">Patti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_lwdx0mmrvoty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g9ggqud3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Subsystem 2 – </w:t>
            </w:r>
          </w:hyperlink>
          <w:hyperlink w:anchor="_qwg9ggqud3v0">
            <w:r w:rsidDel="00000000" w:rsidR="00000000" w:rsidRPr="00000000">
              <w:rPr>
                <w:rtl w:val="0"/>
              </w:rPr>
              <w:t xml:space="preserve">Analysis Management</w:t>
            </w:r>
          </w:hyperlink>
          <w:hyperlink w:anchor="_qwg9ggqud3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hyperlink>
          <w:r w:rsidDel="00000000" w:rsidR="00000000" w:rsidRPr="00000000">
            <w:rPr>
              <w:rtl w:val="0"/>
            </w:rPr>
            <w:t xml:space="preserve">Morgan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_qwg9ggqud3v0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juk6py8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Subsystem 3 – </w:t>
            </w:r>
          </w:hyperlink>
          <w:hyperlink w:anchor="_hqjuk6py8zx">
            <w:r w:rsidDel="00000000" w:rsidR="00000000" w:rsidRPr="00000000">
              <w:rPr>
                <w:rtl w:val="0"/>
              </w:rPr>
              <w:t xml:space="preserve">Query Management</w:t>
            </w:r>
          </w:hyperlink>
          <w:hyperlink w:anchor="_hqjuk6py8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hyperlink>
          <w:r w:rsidDel="00000000" w:rsidR="00000000" w:rsidRPr="00000000">
            <w:rPr>
              <w:rtl w:val="0"/>
            </w:rPr>
            <w:t xml:space="preserve">Logan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_hqjuk6py8zx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ixyol1ash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Subsystem 4 – </w:t>
            </w:r>
          </w:hyperlink>
          <w:hyperlink w:anchor="_3ixyol1ashjz">
            <w:r w:rsidDel="00000000" w:rsidR="00000000" w:rsidRPr="00000000">
              <w:rPr>
                <w:rtl w:val="0"/>
              </w:rPr>
              <w:t xml:space="preserve">Massmine Integration</w:t>
            </w:r>
          </w:hyperlink>
          <w:hyperlink w:anchor="_3ixyol1ash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r w:rsidDel="00000000" w:rsidR="00000000" w:rsidRPr="00000000">
            <w:rPr>
              <w:rtl w:val="0"/>
            </w:rPr>
            <w:t xml:space="preserve"> Josh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_3ixyol1ashjz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rqicvy4qa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Complete System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_hrqicvy4qa2o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rFonts w:ascii="Times New Roman" w:cs="Times New Roman" w:eastAsia="Times New Roman" w:hAnsi="Times New Roman"/>
          <w:b w:val="1"/>
          <w:sz w:val="24"/>
          <w:szCs w:val="24"/>
        </w:rPr>
      </w:pPr>
      <w:bookmarkStart w:colFirst="0" w:colLast="0" w:name="_f6pns9jm1fk3" w:id="1"/>
      <w:bookmarkEnd w:id="1"/>
      <w:r w:rsidDel="00000000" w:rsidR="00000000" w:rsidRPr="00000000">
        <w:rPr>
          <w:rFonts w:ascii="Times New Roman" w:cs="Times New Roman" w:eastAsia="Times New Roman" w:hAnsi="Times New Roman"/>
          <w:b w:val="1"/>
          <w:sz w:val="24"/>
          <w:szCs w:val="24"/>
          <w:rtl w:val="0"/>
        </w:rPr>
        <w:t xml:space="preserve">1. Project Definition</w:t>
      </w:r>
    </w:p>
    <w:p w:rsidR="00000000" w:rsidDel="00000000" w:rsidP="00000000" w:rsidRDefault="00000000" w:rsidRPr="00000000" w14:paraId="00000048">
      <w:pPr>
        <w:pStyle w:val="Heading2"/>
        <w:rPr/>
      </w:pPr>
      <w:bookmarkStart w:colFirst="0" w:colLast="0" w:name="_wckxeknchnp2" w:id="2"/>
      <w:bookmarkEnd w:id="2"/>
      <w:r w:rsidDel="00000000" w:rsidR="00000000" w:rsidRPr="00000000">
        <w:rPr>
          <w:rtl w:val="0"/>
        </w:rPr>
        <w:t xml:space="preserve">1.1 Why</w:t>
      </w:r>
      <w:r w:rsidDel="00000000" w:rsidR="00000000" w:rsidRPr="00000000">
        <w:rPr>
          <w:rtl w:val="0"/>
        </w:rPr>
        <w:t xml:space="preserve"> </w:t>
      </w:r>
    </w:p>
    <w:p w:rsidR="00000000" w:rsidDel="00000000" w:rsidP="00000000" w:rsidRDefault="00000000" w:rsidRPr="00000000" w14:paraId="0000004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Massmine  (</w:t>
      </w:r>
      <w:hyperlink r:id="rId6">
        <w:r w:rsidDel="00000000" w:rsidR="00000000" w:rsidRPr="00000000">
          <w:rPr>
            <w:rFonts w:ascii="Times New Roman" w:cs="Times New Roman" w:eastAsia="Times New Roman" w:hAnsi="Times New Roman"/>
            <w:color w:val="1155cc"/>
            <w:sz w:val="24"/>
            <w:szCs w:val="24"/>
            <w:u w:val="single"/>
            <w:rtl w:val="0"/>
          </w:rPr>
          <w:t xml:space="preserve">www.massmine.org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command-line tool useful in the data analysis field in that it can pull massive amounts of data from sources like Twitter and give them to the user for further analysis. However, because it is a command-line tool in the Linux operating system, not every user understands how to work with it. Additionally, it produces that data in a form which is difficult to parse for the non-technically oriented. This makes massmine very difficult to work with, despite its usefulness.</w:t>
      </w:r>
    </w:p>
    <w:p w:rsidR="00000000" w:rsidDel="00000000" w:rsidP="00000000" w:rsidRDefault="00000000" w:rsidRPr="00000000" w14:paraId="0000004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2"/>
        <w:ind w:left="1440" w:firstLine="0"/>
        <w:rPr/>
      </w:pPr>
      <w:bookmarkStart w:colFirst="0" w:colLast="0" w:name="_8pqoao6zguhn" w:id="3"/>
      <w:bookmarkEnd w:id="3"/>
      <w:r w:rsidDel="00000000" w:rsidR="00000000" w:rsidRPr="00000000">
        <w:rPr>
          <w:b w:val="1"/>
          <w:rtl w:val="0"/>
        </w:rPr>
        <w:t xml:space="preserve">1.2 What</w:t>
      </w:r>
      <w:r w:rsidDel="00000000" w:rsidR="00000000" w:rsidRPr="00000000">
        <w:rPr>
          <w:rtl w:val="0"/>
        </w:rPr>
        <w:t xml:space="preserve"> </w:t>
      </w:r>
    </w:p>
    <w:p w:rsidR="00000000" w:rsidDel="00000000" w:rsidP="00000000" w:rsidRDefault="00000000" w:rsidRPr="00000000" w14:paraId="0000004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it to simplify this process for the average user by creating a web application that allows a user to create queries for Twitter data in a simple, easily understandable user interface. The data will also be presented in a simple user interface to allow for basic analysis without the user ever having to directly interact with it.</w:t>
      </w:r>
    </w:p>
    <w:p w:rsidR="00000000" w:rsidDel="00000000" w:rsidP="00000000" w:rsidRDefault="00000000" w:rsidRPr="00000000" w14:paraId="0000004D">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2"/>
        <w:ind w:left="1440" w:firstLine="0"/>
        <w:rPr/>
      </w:pPr>
      <w:bookmarkStart w:colFirst="0" w:colLast="0" w:name="_ac67agwzegxq" w:id="4"/>
      <w:bookmarkEnd w:id="4"/>
      <w:r w:rsidDel="00000000" w:rsidR="00000000" w:rsidRPr="00000000">
        <w:rPr>
          <w:rtl w:val="0"/>
        </w:rPr>
        <w:t xml:space="preserve">1.3 How</w:t>
      </w:r>
    </w:p>
    <w:p w:rsidR="00000000" w:rsidDel="00000000" w:rsidP="00000000" w:rsidRDefault="00000000" w:rsidRPr="00000000" w14:paraId="0000004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application will take query information from the user such as search terms and time periods, and send this information to a massmine instance running on the host server. The data retrieved from this massmine instance will be parsed and stored in a database which can then be accessed at a later date through the web application.</w:t>
      </w:r>
    </w:p>
    <w:p w:rsidR="00000000" w:rsidDel="00000000" w:rsidP="00000000" w:rsidRDefault="00000000" w:rsidRPr="00000000" w14:paraId="0000005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1"/>
        <w:rPr/>
      </w:pPr>
      <w:bookmarkStart w:colFirst="0" w:colLast="0" w:name="_s8tvbcpndfdn" w:id="5"/>
      <w:bookmarkEnd w:id="5"/>
      <w:r w:rsidDel="00000000" w:rsidR="00000000" w:rsidRPr="00000000">
        <w:rPr>
          <w:rtl w:val="0"/>
        </w:rPr>
        <w:t xml:space="preserve">2. Project Requirements</w:t>
      </w:r>
    </w:p>
    <w:p w:rsidR="00000000" w:rsidDel="00000000" w:rsidP="00000000" w:rsidRDefault="00000000" w:rsidRPr="00000000" w14:paraId="00000052">
      <w:pPr>
        <w:pStyle w:val="Heading2"/>
        <w:ind w:left="1440" w:firstLine="0"/>
        <w:rPr/>
      </w:pPr>
      <w:bookmarkStart w:colFirst="0" w:colLast="0" w:name="_nut9bfa4x5r4" w:id="6"/>
      <w:bookmarkEnd w:id="6"/>
      <w:r w:rsidDel="00000000" w:rsidR="00000000" w:rsidRPr="00000000">
        <w:rPr>
          <w:rtl w:val="0"/>
        </w:rPr>
        <w:t xml:space="preserve">2.1 Functional</w:t>
      </w:r>
    </w:p>
    <w:p w:rsidR="00000000" w:rsidDel="00000000" w:rsidP="00000000" w:rsidRDefault="00000000" w:rsidRPr="00000000" w14:paraId="00000053">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 Dockerized web application and associated database to:</w:t>
      </w:r>
    </w:p>
    <w:p w:rsidR="00000000" w:rsidDel="00000000" w:rsidP="00000000" w:rsidRDefault="00000000" w:rsidRPr="00000000" w14:paraId="00000054">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Store user information (username, password, Twitter authorization key, short bio)</w:t>
      </w:r>
    </w:p>
    <w:p w:rsidR="00000000" w:rsidDel="00000000" w:rsidP="00000000" w:rsidRDefault="00000000" w:rsidRPr="00000000" w14:paraId="00000055">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Store collected Twitter data (tweet id, author, content, etc.)</w:t>
      </w:r>
    </w:p>
    <w:p w:rsidR="00000000" w:rsidDel="00000000" w:rsidP="00000000" w:rsidRDefault="00000000" w:rsidRPr="00000000" w14:paraId="00000056">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and update new users (change oauth key, bio) </w:t>
      </w:r>
    </w:p>
    <w:p w:rsidR="00000000" w:rsidDel="00000000" w:rsidP="00000000" w:rsidRDefault="00000000" w:rsidRPr="00000000" w14:paraId="00000057">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users to gather Twitter data. The mass of data collected by a query is a ‘study’. </w:t>
      </w:r>
    </w:p>
    <w:p w:rsidR="00000000" w:rsidDel="00000000" w:rsidP="00000000" w:rsidRDefault="00000000" w:rsidRPr="00000000" w14:paraId="00000058">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users to perform basic analysis on this Twitter data.</w:t>
      </w:r>
    </w:p>
    <w:p w:rsidR="00000000" w:rsidDel="00000000" w:rsidP="00000000" w:rsidRDefault="00000000" w:rsidRPr="00000000" w14:paraId="00000059">
      <w:pPr>
        <w:pStyle w:val="Heading2"/>
        <w:ind w:left="1440" w:firstLine="0"/>
        <w:rPr/>
      </w:pPr>
      <w:bookmarkStart w:colFirst="0" w:colLast="0" w:name="_p6102w55pc12" w:id="7"/>
      <w:bookmarkEnd w:id="7"/>
      <w:r w:rsidDel="00000000" w:rsidR="00000000" w:rsidRPr="00000000">
        <w:rPr>
          <w:rtl w:val="0"/>
        </w:rPr>
        <w:t xml:space="preserve">2.2 </w:t>
      </w:r>
      <w:r w:rsidDel="00000000" w:rsidR="00000000" w:rsidRPr="00000000">
        <w:rPr>
          <w:rtl w:val="0"/>
        </w:rPr>
        <w:t xml:space="preserve">Usability</w:t>
      </w:r>
    </w:p>
    <w:p w:rsidR="00000000" w:rsidDel="00000000" w:rsidP="00000000" w:rsidRDefault="00000000" w:rsidRPr="00000000" w14:paraId="0000005A">
      <w:pPr>
        <w:pStyle w:val="Heading3"/>
        <w:ind w:left="2160" w:firstLine="0"/>
        <w:rPr/>
      </w:pPr>
      <w:bookmarkStart w:colFirst="0" w:colLast="0" w:name="_cm0uglhdzq4d" w:id="8"/>
      <w:bookmarkEnd w:id="8"/>
      <w:r w:rsidDel="00000000" w:rsidR="00000000" w:rsidRPr="00000000">
        <w:rPr>
          <w:rtl w:val="0"/>
        </w:rPr>
        <w:t xml:space="preserve">2.2.1 User interface</w:t>
      </w:r>
    </w:p>
    <w:p w:rsidR="00000000" w:rsidDel="00000000" w:rsidP="00000000" w:rsidRDefault="00000000" w:rsidRPr="00000000" w14:paraId="0000005B">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interface: should allow the creation of accounts, as well as signing in. </w:t>
      </w:r>
    </w:p>
    <w:p w:rsidR="00000000" w:rsidDel="00000000" w:rsidP="00000000" w:rsidRDefault="00000000" w:rsidRPr="00000000" w14:paraId="0000005C">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account interface: Allow user to enter or change their Twitter authentication code, as well as bio.</w:t>
      </w:r>
    </w:p>
    <w:p w:rsidR="00000000" w:rsidDel="00000000" w:rsidP="00000000" w:rsidRDefault="00000000" w:rsidRPr="00000000" w14:paraId="0000005D">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Study interface: Lists the studies that a user has access to and allows them to open Analysis interfaces on those studies. Another link allows them to create a new study or remove an old one. Optional but useful: Allow renaming of studies and inviting/removing additional users from viewing a study. </w:t>
      </w:r>
    </w:p>
    <w:p w:rsidR="00000000" w:rsidDel="00000000" w:rsidP="00000000" w:rsidRDefault="00000000" w:rsidRPr="00000000" w14:paraId="0000005E">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Collection interface: Allow the user to create queries or ‘studies’.</w:t>
      </w:r>
    </w:p>
    <w:p w:rsidR="00000000" w:rsidDel="00000000" w:rsidP="00000000" w:rsidRDefault="00000000" w:rsidRPr="00000000" w14:paraId="0000005F">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interface: Allow the user to run basic analyses, such as aggregate by hour, on a study. (Optional: allow user to export analysis for presentation, etc).</w:t>
      </w:r>
    </w:p>
    <w:p w:rsidR="00000000" w:rsidDel="00000000" w:rsidP="00000000" w:rsidRDefault="00000000" w:rsidRPr="00000000" w14:paraId="00000060">
      <w:pPr>
        <w:pStyle w:val="Heading3"/>
        <w:ind w:left="2160" w:firstLine="0"/>
        <w:rPr/>
      </w:pPr>
      <w:bookmarkStart w:colFirst="0" w:colLast="0" w:name="_obcm4tqhdre9" w:id="9"/>
      <w:bookmarkEnd w:id="9"/>
      <w:r w:rsidDel="00000000" w:rsidR="00000000" w:rsidRPr="00000000">
        <w:rPr>
          <w:rtl w:val="0"/>
        </w:rPr>
        <w:t xml:space="preserve">2.2.2 Performance</w:t>
      </w:r>
    </w:p>
    <w:p w:rsidR="00000000" w:rsidDel="00000000" w:rsidP="00000000" w:rsidRDefault="00000000" w:rsidRPr="00000000" w14:paraId="00000061">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should not notice any significant time delay when running analyses on data already gathered. Depending on the query, data likely will not be available immediately after a query is given, but this should not impact the user from signing out, back in, or running additional queries and analyses in the meanwhile. A collection database will keep past queries to maintain efficient analysis.</w:t>
      </w:r>
    </w:p>
    <w:p w:rsidR="00000000" w:rsidDel="00000000" w:rsidP="00000000" w:rsidRDefault="00000000" w:rsidRPr="00000000" w14:paraId="00000062">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uses should be able to use the web-app at once. Up to 50 accounts expected. </w:t>
      </w:r>
    </w:p>
    <w:p w:rsidR="00000000" w:rsidDel="00000000" w:rsidP="00000000" w:rsidRDefault="00000000" w:rsidRPr="00000000" w14:paraId="00000063">
      <w:pPr>
        <w:pStyle w:val="Heading2"/>
        <w:ind w:left="1440" w:firstLine="0"/>
        <w:rPr/>
      </w:pPr>
      <w:bookmarkStart w:colFirst="0" w:colLast="0" w:name="_oc4t3wniflsg" w:id="10"/>
      <w:bookmarkEnd w:id="10"/>
      <w:r w:rsidDel="00000000" w:rsidR="00000000" w:rsidRPr="00000000">
        <w:rPr>
          <w:rtl w:val="0"/>
        </w:rPr>
        <w:t xml:space="preserve">2.3 System</w:t>
      </w:r>
    </w:p>
    <w:p w:rsidR="00000000" w:rsidDel="00000000" w:rsidP="00000000" w:rsidRDefault="00000000" w:rsidRPr="00000000" w14:paraId="00000064">
      <w:pPr>
        <w:pStyle w:val="Heading3"/>
        <w:ind w:left="2160" w:firstLine="0"/>
        <w:rPr/>
      </w:pPr>
      <w:bookmarkStart w:colFirst="0" w:colLast="0" w:name="_683g7pjlevav" w:id="11"/>
      <w:bookmarkEnd w:id="11"/>
      <w:r w:rsidDel="00000000" w:rsidR="00000000" w:rsidRPr="00000000">
        <w:rPr>
          <w:rtl w:val="0"/>
        </w:rPr>
        <w:t xml:space="preserve">2.3.1 Hardware</w:t>
      </w:r>
    </w:p>
    <w:p w:rsidR="00000000" w:rsidDel="00000000" w:rsidP="00000000" w:rsidRDefault="00000000" w:rsidRPr="00000000" w14:paraId="00000065">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Any computer or server capable of running a Docker container.</w:t>
      </w:r>
    </w:p>
    <w:p w:rsidR="00000000" w:rsidDel="00000000" w:rsidP="00000000" w:rsidRDefault="00000000" w:rsidRPr="00000000" w14:paraId="00000066">
      <w:pPr>
        <w:pStyle w:val="Heading3"/>
        <w:ind w:left="2160" w:firstLine="0"/>
        <w:rPr/>
      </w:pPr>
      <w:bookmarkStart w:colFirst="0" w:colLast="0" w:name="_nc8gzajo58wn" w:id="12"/>
      <w:bookmarkEnd w:id="12"/>
      <w:r w:rsidDel="00000000" w:rsidR="00000000" w:rsidRPr="00000000">
        <w:rPr>
          <w:rtl w:val="0"/>
        </w:rPr>
        <w:t xml:space="preserve">2.3.2 Software</w:t>
      </w:r>
    </w:p>
    <w:p w:rsidR="00000000" w:rsidDel="00000000" w:rsidP="00000000" w:rsidRDefault="00000000" w:rsidRPr="00000000" w14:paraId="00000067">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application from Django framework, programmed in Python and HTML.</w:t>
      </w:r>
    </w:p>
    <w:p w:rsidR="00000000" w:rsidDel="00000000" w:rsidP="00000000" w:rsidRDefault="00000000" w:rsidRPr="00000000" w14:paraId="00000068">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Additional modules in Python to communicate with Massmine.. </w:t>
      </w:r>
    </w:p>
    <w:p w:rsidR="00000000" w:rsidDel="00000000" w:rsidP="00000000" w:rsidRDefault="00000000" w:rsidRPr="00000000" w14:paraId="00000069">
      <w:pPr>
        <w:pStyle w:val="Heading3"/>
        <w:ind w:left="2160" w:firstLine="0"/>
        <w:rPr/>
      </w:pPr>
      <w:bookmarkStart w:colFirst="0" w:colLast="0" w:name="_pi0zjke0ru85" w:id="13"/>
      <w:bookmarkEnd w:id="13"/>
      <w:r w:rsidDel="00000000" w:rsidR="00000000" w:rsidRPr="00000000">
        <w:rPr>
          <w:rtl w:val="0"/>
        </w:rPr>
        <w:t xml:space="preserve">2.3.3 Database</w:t>
      </w:r>
    </w:p>
    <w:p w:rsidR="00000000" w:rsidDel="00000000" w:rsidP="00000000" w:rsidRDefault="00000000" w:rsidRPr="00000000" w14:paraId="0000006A">
      <w:pPr>
        <w:numPr>
          <w:ilvl w:val="2"/>
          <w:numId w:val="8"/>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SQLite, provided by Django framework.</w:t>
      </w:r>
    </w:p>
    <w:p w:rsidR="00000000" w:rsidDel="00000000" w:rsidP="00000000" w:rsidRDefault="00000000" w:rsidRPr="00000000" w14:paraId="0000006B">
      <w:pPr>
        <w:pStyle w:val="Heading2"/>
        <w:ind w:left="1440" w:firstLine="0"/>
        <w:rPr/>
      </w:pPr>
      <w:bookmarkStart w:colFirst="0" w:colLast="0" w:name="_xzvt94xc9fhb" w:id="14"/>
      <w:bookmarkEnd w:id="14"/>
      <w:r w:rsidDel="00000000" w:rsidR="00000000" w:rsidRPr="00000000">
        <w:rPr>
          <w:rtl w:val="0"/>
        </w:rPr>
        <w:t xml:space="preserve">2.4 Security</w:t>
      </w:r>
    </w:p>
    <w:p w:rsidR="00000000" w:rsidDel="00000000" w:rsidP="00000000" w:rsidRDefault="00000000" w:rsidRPr="00000000" w14:paraId="0000006C">
      <w:pPr>
        <w:numPr>
          <w:ilvl w:val="1"/>
          <w:numId w:val="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At-rest encryption of user authentication keys. Passwords used to sign in to the account will be salted and hashed. At this time, looking at Django REST encryption for this feature.</w:t>
      </w:r>
    </w:p>
    <w:p w:rsidR="00000000" w:rsidDel="00000000" w:rsidP="00000000" w:rsidRDefault="00000000" w:rsidRPr="00000000" w14:paraId="0000006D">
      <w:pPr>
        <w:numPr>
          <w:ilvl w:val="1"/>
          <w:numId w:val="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framework used, Django, has built-in protections and security features. Django guards against cross site scripting, cross site request forgery, SQL injection, and clickjacking. </w:t>
      </w:r>
    </w:p>
    <w:p w:rsidR="00000000" w:rsidDel="00000000" w:rsidP="00000000" w:rsidRDefault="00000000" w:rsidRPr="00000000" w14:paraId="0000006E">
      <w:pPr>
        <w:numPr>
          <w:ilvl w:val="1"/>
          <w:numId w:val="8"/>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queries will be scrubbed for invalid input</w:t>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pStyle w:val="Heading1"/>
        <w:rPr/>
      </w:pPr>
      <w:bookmarkStart w:colFirst="0" w:colLast="0" w:name="_eksquogfbmju" w:id="15"/>
      <w:bookmarkEnd w:id="15"/>
      <w:r w:rsidDel="00000000" w:rsidR="00000000" w:rsidRPr="00000000">
        <w:rPr>
          <w:rtl w:val="0"/>
        </w:rPr>
        <w:t xml:space="preserve">3. </w:t>
      </w:r>
      <w:r w:rsidDel="00000000" w:rsidR="00000000" w:rsidRPr="00000000">
        <w:rPr>
          <w:rtl w:val="0"/>
        </w:rPr>
        <w:t xml:space="preserve">Project Specification</w:t>
      </w:r>
      <w:r w:rsidDel="00000000" w:rsidR="00000000" w:rsidRPr="00000000">
        <w:rPr>
          <w:rtl w:val="0"/>
        </w:rPr>
      </w:r>
    </w:p>
    <w:p w:rsidR="00000000" w:rsidDel="00000000" w:rsidP="00000000" w:rsidRDefault="00000000" w:rsidRPr="00000000" w14:paraId="00000071">
      <w:pPr>
        <w:pStyle w:val="Heading2"/>
        <w:ind w:left="1440" w:firstLine="0"/>
        <w:rPr/>
      </w:pPr>
      <w:bookmarkStart w:colFirst="0" w:colLast="0" w:name="_rg433nvb9yv" w:id="16"/>
      <w:bookmarkEnd w:id="16"/>
      <w:r w:rsidDel="00000000" w:rsidR="00000000" w:rsidRPr="00000000">
        <w:rPr>
          <w:rtl w:val="0"/>
        </w:rPr>
        <w:t xml:space="preserve">3.1 Focus</w:t>
      </w:r>
      <w:r w:rsidDel="00000000" w:rsidR="00000000" w:rsidRPr="00000000">
        <w:rPr>
          <w:rtl w:val="0"/>
        </w:rPr>
      </w:r>
    </w:p>
    <w:p w:rsidR="00000000" w:rsidDel="00000000" w:rsidP="00000000" w:rsidRDefault="00000000" w:rsidRPr="00000000" w14:paraId="00000072">
      <w:pPr>
        <w:numPr>
          <w:ilvl w:val="1"/>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an open source, web-based application to collect and analyze social network data using Massmine.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ind w:left="1440" w:firstLine="0"/>
        <w:rPr/>
      </w:pPr>
      <w:bookmarkStart w:colFirst="0" w:colLast="0" w:name="_hmz5zpc4eyke" w:id="17"/>
      <w:bookmarkEnd w:id="17"/>
      <w:r w:rsidDel="00000000" w:rsidR="00000000" w:rsidRPr="00000000">
        <w:rPr>
          <w:rtl w:val="0"/>
        </w:rPr>
        <w:t xml:space="preserve">3.2 Domain </w:t>
      </w:r>
    </w:p>
    <w:p w:rsidR="00000000" w:rsidDel="00000000" w:rsidP="00000000" w:rsidRDefault="00000000" w:rsidRPr="00000000" w14:paraId="00000075">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intended user for this application would be academic researchers and universities that may host their own version of this project. This application should appeal to those interested in social media research that lack the necessary command-line skills to fully utilize massmine.</w:t>
      </w:r>
    </w:p>
    <w:p w:rsidR="00000000" w:rsidDel="00000000" w:rsidP="00000000" w:rsidRDefault="00000000" w:rsidRPr="00000000" w14:paraId="00000076">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2"/>
        <w:ind w:left="1440" w:firstLine="0"/>
        <w:rPr/>
      </w:pPr>
      <w:bookmarkStart w:colFirst="0" w:colLast="0" w:name="_y5trxio2ijz9" w:id="18"/>
      <w:bookmarkEnd w:id="18"/>
      <w:r w:rsidDel="00000000" w:rsidR="00000000" w:rsidRPr="00000000">
        <w:rPr>
          <w:rtl w:val="0"/>
        </w:rPr>
        <w:t xml:space="preserve">3.3 Area </w:t>
      </w:r>
    </w:p>
    <w:p w:rsidR="00000000" w:rsidDel="00000000" w:rsidP="00000000" w:rsidRDefault="00000000" w:rsidRPr="00000000" w14:paraId="00000078">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Big data/data analysis - This project will involve large sets of metadata that must be parsed through and organized efficiently. </w:t>
      </w:r>
    </w:p>
    <w:p w:rsidR="00000000" w:rsidDel="00000000" w:rsidP="00000000" w:rsidRDefault="00000000" w:rsidRPr="00000000" w14:paraId="00000079">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 management - There will be several databases used and maintained within the scope of this project. </w:t>
      </w:r>
    </w:p>
    <w:p w:rsidR="00000000" w:rsidDel="00000000" w:rsidP="00000000" w:rsidRDefault="00000000" w:rsidRPr="00000000" w14:paraId="0000007A">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application/web application security</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2"/>
        <w:ind w:left="1440" w:firstLine="0"/>
        <w:rPr/>
      </w:pPr>
      <w:bookmarkStart w:colFirst="0" w:colLast="0" w:name="_jked61g3emcr" w:id="19"/>
      <w:bookmarkEnd w:id="19"/>
      <w:r w:rsidDel="00000000" w:rsidR="00000000" w:rsidRPr="00000000">
        <w:rPr>
          <w:rtl w:val="0"/>
        </w:rPr>
        <w:t xml:space="preserve">3.4 Libraries</w:t>
      </w:r>
    </w:p>
    <w:p w:rsidR="00000000" w:rsidDel="00000000" w:rsidP="00000000" w:rsidRDefault="00000000" w:rsidRPr="00000000" w14:paraId="0000007D">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following are examples of Python libraries that will be used: shell_plus, clean_pyc, json encoding and decoding, create_template tags, describe_form, notes</w:t>
      </w:r>
    </w:p>
    <w:p w:rsidR="00000000" w:rsidDel="00000000" w:rsidP="00000000" w:rsidRDefault="00000000" w:rsidRPr="00000000" w14:paraId="0000007E">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Style w:val="Heading2"/>
        <w:ind w:left="1440" w:firstLine="0"/>
        <w:rPr/>
      </w:pPr>
      <w:bookmarkStart w:colFirst="0" w:colLast="0" w:name="_13rpc1v4zvqk" w:id="20"/>
      <w:bookmarkEnd w:id="20"/>
      <w:r w:rsidDel="00000000" w:rsidR="00000000" w:rsidRPr="00000000">
        <w:rPr>
          <w:rtl w:val="0"/>
        </w:rPr>
        <w:t xml:space="preserve">3.5 Development Environment</w:t>
      </w:r>
    </w:p>
    <w:p w:rsidR="00000000" w:rsidDel="00000000" w:rsidP="00000000" w:rsidRDefault="00000000" w:rsidRPr="00000000" w14:paraId="00000080">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Pip virtualenv</w:t>
      </w:r>
    </w:p>
    <w:p w:rsidR="00000000" w:rsidDel="00000000" w:rsidP="00000000" w:rsidRDefault="00000000" w:rsidRPr="00000000" w14:paraId="00000081">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Django 2.1.7</w:t>
      </w:r>
    </w:p>
    <w:p w:rsidR="00000000" w:rsidDel="00000000" w:rsidP="00000000" w:rsidRDefault="00000000" w:rsidRPr="00000000" w14:paraId="00000082">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Ubuntu 18.04 host(virtual machine)</w:t>
      </w:r>
    </w:p>
    <w:p w:rsidR="00000000" w:rsidDel="00000000" w:rsidP="00000000" w:rsidRDefault="00000000" w:rsidRPr="00000000" w14:paraId="00000083">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2"/>
        <w:ind w:left="1440" w:firstLine="0"/>
        <w:rPr/>
      </w:pPr>
      <w:bookmarkStart w:colFirst="0" w:colLast="0" w:name="_8uisdeskcnpl" w:id="21"/>
      <w:bookmarkEnd w:id="21"/>
      <w:r w:rsidDel="00000000" w:rsidR="00000000" w:rsidRPr="00000000">
        <w:rPr>
          <w:rtl w:val="0"/>
        </w:rPr>
        <w:t xml:space="preserve">3.6 Framework </w:t>
      </w:r>
    </w:p>
    <w:p w:rsidR="00000000" w:rsidDel="00000000" w:rsidP="00000000" w:rsidRDefault="00000000" w:rsidRPr="00000000" w14:paraId="00000085">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Django 2.1.7, a high-level Python web framework. This framework is scalable and secure. </w:t>
      </w:r>
    </w:p>
    <w:p w:rsidR="00000000" w:rsidDel="00000000" w:rsidP="00000000" w:rsidRDefault="00000000" w:rsidRPr="00000000" w14:paraId="00000086">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SQLite is our framework for the databases. It is the default database for Django and fills our needs.</w:t>
      </w:r>
    </w:p>
    <w:p w:rsidR="00000000" w:rsidDel="00000000" w:rsidP="00000000" w:rsidRDefault="00000000" w:rsidRPr="00000000" w14:paraId="00000087">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2"/>
        <w:ind w:left="1440" w:firstLine="0"/>
        <w:rPr/>
      </w:pPr>
      <w:bookmarkStart w:colFirst="0" w:colLast="0" w:name="_mzvwrs9cvj6c" w:id="22"/>
      <w:bookmarkEnd w:id="22"/>
      <w:r w:rsidDel="00000000" w:rsidR="00000000" w:rsidRPr="00000000">
        <w:rPr>
          <w:rtl w:val="0"/>
        </w:rPr>
        <w:t xml:space="preserve">3.7 Platform </w:t>
      </w:r>
    </w:p>
    <w:p w:rsidR="00000000" w:rsidDel="00000000" w:rsidP="00000000" w:rsidRDefault="00000000" w:rsidRPr="00000000" w14:paraId="00000089">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application meant for desktop access. This platform allows for user usage on any operating system, although the server should be running a Linux distribution to run the Massmine tool. </w:t>
      </w:r>
    </w:p>
    <w:p w:rsidR="00000000" w:rsidDel="00000000" w:rsidP="00000000" w:rsidRDefault="00000000" w:rsidRPr="00000000" w14:paraId="0000008A">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2"/>
        <w:ind w:left="1440" w:firstLine="0"/>
        <w:rPr/>
      </w:pPr>
      <w:bookmarkStart w:colFirst="0" w:colLast="0" w:name="_5y6p0zahmzml" w:id="23"/>
      <w:bookmarkEnd w:id="23"/>
      <w:r w:rsidDel="00000000" w:rsidR="00000000" w:rsidRPr="00000000">
        <w:rPr>
          <w:rtl w:val="0"/>
        </w:rPr>
        <w:t xml:space="preserve">3.8 Genre</w:t>
      </w:r>
    </w:p>
    <w:p w:rsidR="00000000" w:rsidDel="00000000" w:rsidP="00000000" w:rsidRDefault="00000000" w:rsidRPr="00000000" w14:paraId="0000008C">
      <w:pPr>
        <w:numPr>
          <w:ilvl w:val="1"/>
          <w:numId w:val="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application layered over the command-line tool Massmine.</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8E">
      <w:pPr>
        <w:pStyle w:val="Heading1"/>
        <w:rPr>
          <w:i w:val="1"/>
        </w:rPr>
      </w:pPr>
      <w:bookmarkStart w:colFirst="0" w:colLast="0" w:name="_a5j4ixnmnpey" w:id="24"/>
      <w:bookmarkEnd w:id="24"/>
      <w:r w:rsidDel="00000000" w:rsidR="00000000" w:rsidRPr="00000000">
        <w:rPr>
          <w:b w:val="1"/>
          <w:rtl w:val="0"/>
        </w:rPr>
        <w:t xml:space="preserve">4. System – Design Perspective</w:t>
      </w:r>
      <w:r w:rsidDel="00000000" w:rsidR="00000000" w:rsidRPr="00000000">
        <w:rPr>
          <w:i w:val="1"/>
          <w:rtl w:val="0"/>
        </w:rPr>
        <w:t xml:space="preserve"> </w:t>
      </w:r>
    </w:p>
    <w:p w:rsidR="00000000" w:rsidDel="00000000" w:rsidP="00000000" w:rsidRDefault="00000000" w:rsidRPr="00000000" w14:paraId="0000008F">
      <w:pPr>
        <w:pStyle w:val="Heading2"/>
        <w:ind w:left="1440" w:firstLine="0"/>
        <w:rPr>
          <w:rFonts w:ascii="Times New Roman" w:cs="Times New Roman" w:eastAsia="Times New Roman" w:hAnsi="Times New Roman"/>
          <w:sz w:val="24"/>
          <w:szCs w:val="24"/>
        </w:rPr>
      </w:pPr>
      <w:bookmarkStart w:colFirst="0" w:colLast="0" w:name="_3umvy5vsdveo" w:id="25"/>
      <w:bookmarkEnd w:id="25"/>
      <w:r w:rsidDel="00000000" w:rsidR="00000000" w:rsidRPr="00000000">
        <w:rPr>
          <w:rtl w:val="0"/>
        </w:rPr>
        <w:t xml:space="preserve">4.1 Identify subsystems – design point of view </w:t>
      </w:r>
      <w:r w:rsidDel="00000000" w:rsidR="00000000" w:rsidRPr="00000000">
        <w:rPr>
          <w:rtl w:val="0"/>
        </w:rPr>
      </w:r>
    </w:p>
    <w:p w:rsidR="00000000" w:rsidDel="00000000" w:rsidP="00000000" w:rsidRDefault="00000000" w:rsidRPr="00000000" w14:paraId="00000090">
      <w:pPr>
        <w:numPr>
          <w:ilvl w:val="1"/>
          <w:numId w:val="1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Subsystem 1: User Management - Patti</w:t>
      </w:r>
    </w:p>
    <w:p w:rsidR="00000000" w:rsidDel="00000000" w:rsidP="00000000" w:rsidRDefault="00000000" w:rsidRPr="00000000" w14:paraId="00000091">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Home page</w:t>
      </w:r>
    </w:p>
    <w:p w:rsidR="00000000" w:rsidDel="00000000" w:rsidP="00000000" w:rsidRDefault="00000000" w:rsidRPr="00000000" w14:paraId="00000092">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Gives options to register, log in, or go to the admin page (requires authentication)</w:t>
      </w:r>
    </w:p>
    <w:p w:rsidR="00000000" w:rsidDel="00000000" w:rsidP="00000000" w:rsidRDefault="00000000" w:rsidRPr="00000000" w14:paraId="00000093">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w:t>
      </w:r>
    </w:p>
    <w:p w:rsidR="00000000" w:rsidDel="00000000" w:rsidP="00000000" w:rsidRDefault="00000000" w:rsidRPr="00000000" w14:paraId="00000094">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Username</w:t>
      </w:r>
    </w:p>
    <w:p w:rsidR="00000000" w:rsidDel="00000000" w:rsidP="00000000" w:rsidRDefault="00000000" w:rsidRPr="00000000" w14:paraId="00000095">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096">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097">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Oauth </w:t>
      </w:r>
    </w:p>
    <w:p w:rsidR="00000000" w:rsidDel="00000000" w:rsidP="00000000" w:rsidRDefault="00000000" w:rsidRPr="00000000" w14:paraId="00000098">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Bio (not required)</w:t>
      </w:r>
    </w:p>
    <w:p w:rsidR="00000000" w:rsidDel="00000000" w:rsidP="00000000" w:rsidRDefault="00000000" w:rsidRPr="00000000" w14:paraId="00000099">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name (not required)</w:t>
      </w:r>
    </w:p>
    <w:p w:rsidR="00000000" w:rsidDel="00000000" w:rsidP="00000000" w:rsidRDefault="00000000" w:rsidRPr="00000000" w14:paraId="0000009A">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 name (not required)</w:t>
      </w:r>
    </w:p>
    <w:p w:rsidR="00000000" w:rsidDel="00000000" w:rsidP="00000000" w:rsidRDefault="00000000" w:rsidRPr="00000000" w14:paraId="0000009B">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Registration:</w:t>
      </w:r>
    </w:p>
    <w:p w:rsidR="00000000" w:rsidDel="00000000" w:rsidP="00000000" w:rsidRDefault="00000000" w:rsidRPr="00000000" w14:paraId="0000009C">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Takes some user profile information at time of registration. Ensures password meets security standards</w:t>
      </w:r>
    </w:p>
    <w:p w:rsidR="00000000" w:rsidDel="00000000" w:rsidP="00000000" w:rsidRDefault="00000000" w:rsidRPr="00000000" w14:paraId="0000009D">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Profile:</w:t>
      </w:r>
    </w:p>
    <w:p w:rsidR="00000000" w:rsidDel="00000000" w:rsidP="00000000" w:rsidRDefault="00000000" w:rsidRPr="00000000" w14:paraId="0000009E">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Allow user to change everything in their profile except their username.</w:t>
      </w:r>
    </w:p>
    <w:p w:rsidR="00000000" w:rsidDel="00000000" w:rsidP="00000000" w:rsidRDefault="00000000" w:rsidRPr="00000000" w14:paraId="0000009F">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Login/Logout</w:t>
      </w:r>
    </w:p>
    <w:p w:rsidR="00000000" w:rsidDel="00000000" w:rsidP="00000000" w:rsidRDefault="00000000" w:rsidRPr="00000000" w14:paraId="000000A0">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should be able to log out from any page</w:t>
      </w:r>
    </w:p>
    <w:p w:rsidR="00000000" w:rsidDel="00000000" w:rsidP="00000000" w:rsidRDefault="00000000" w:rsidRPr="00000000" w14:paraId="000000A1">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should only be available from the home page</w:t>
      </w:r>
    </w:p>
    <w:p w:rsidR="00000000" w:rsidDel="00000000" w:rsidP="00000000" w:rsidRDefault="00000000" w:rsidRPr="00000000" w14:paraId="000000A2">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Administration </w:t>
      </w:r>
    </w:p>
    <w:p w:rsidR="00000000" w:rsidDel="00000000" w:rsidP="00000000" w:rsidRDefault="00000000" w:rsidRPr="00000000" w14:paraId="000000A3">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edit, delete, create users</w:t>
      </w:r>
    </w:p>
    <w:p w:rsidR="00000000" w:rsidDel="00000000" w:rsidP="00000000" w:rsidRDefault="00000000" w:rsidRPr="00000000" w14:paraId="000000A4">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 see all user information</w:t>
      </w:r>
    </w:p>
    <w:p w:rsidR="00000000" w:rsidDel="00000000" w:rsidP="00000000" w:rsidRDefault="00000000" w:rsidRPr="00000000" w14:paraId="000000A5">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Subsystem 2: Analysis Management:  - Morgan</w:t>
      </w:r>
    </w:p>
    <w:p w:rsidR="00000000" w:rsidDel="00000000" w:rsidP="00000000" w:rsidRDefault="00000000" w:rsidRPr="00000000" w14:paraId="000000A6">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types:</w:t>
      </w:r>
    </w:p>
    <w:p w:rsidR="00000000" w:rsidDel="00000000" w:rsidP="00000000" w:rsidRDefault="00000000" w:rsidRPr="00000000" w14:paraId="000000A7">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tweet_type - This sorts a study by tweet type (tweet, reply, retweet)</w:t>
      </w:r>
    </w:p>
    <w:p w:rsidR="00000000" w:rsidDel="00000000" w:rsidP="00000000" w:rsidRDefault="00000000" w:rsidRPr="00000000" w14:paraId="000000A8">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freq_words - Sorts by the most frequently used words in a study</w:t>
      </w:r>
    </w:p>
    <w:p w:rsidR="00000000" w:rsidDel="00000000" w:rsidP="00000000" w:rsidRDefault="00000000" w:rsidRPr="00000000" w14:paraId="000000A9">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freq_hashtags - Sorts by the most frequently used hashtags in a study</w:t>
      </w:r>
    </w:p>
    <w:p w:rsidR="00000000" w:rsidDel="00000000" w:rsidP="00000000" w:rsidRDefault="00000000" w:rsidRPr="00000000" w14:paraId="000000AA">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act_authors - Sorts by the most active users (by how many posts they have)</w:t>
      </w:r>
    </w:p>
    <w:p w:rsidR="00000000" w:rsidDel="00000000" w:rsidP="00000000" w:rsidRDefault="00000000" w:rsidRPr="00000000" w14:paraId="000000AB">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pop_authors - Sorts by authors with the most followers</w:t>
      </w:r>
    </w:p>
    <w:p w:rsidR="00000000" w:rsidDel="00000000" w:rsidP="00000000" w:rsidRDefault="00000000" w:rsidRPr="00000000" w14:paraId="000000AC">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men_accounts - Sorts by most mentioned accounts</w:t>
      </w:r>
    </w:p>
    <w:p w:rsidR="00000000" w:rsidDel="00000000" w:rsidP="00000000" w:rsidRDefault="00000000" w:rsidRPr="00000000" w14:paraId="000000AD">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lang - Lets user filter/sort languages</w:t>
      </w:r>
    </w:p>
    <w:p w:rsidR="00000000" w:rsidDel="00000000" w:rsidP="00000000" w:rsidRDefault="00000000" w:rsidRPr="00000000" w14:paraId="000000AE">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device - Sorts by source device</w:t>
      </w:r>
    </w:p>
    <w:p w:rsidR="00000000" w:rsidDel="00000000" w:rsidP="00000000" w:rsidRDefault="00000000" w:rsidRPr="00000000" w14:paraId="000000AF">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date - Sorts by date</w:t>
      </w:r>
    </w:p>
    <w:p w:rsidR="00000000" w:rsidDel="00000000" w:rsidP="00000000" w:rsidRDefault="00000000" w:rsidRPr="00000000" w14:paraId="000000B0">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times_retweeted  - Sorts by how many times each tweet was retweeted (most popular tweets)</w:t>
      </w:r>
    </w:p>
    <w:p w:rsidR="00000000" w:rsidDel="00000000" w:rsidP="00000000" w:rsidRDefault="00000000" w:rsidRPr="00000000" w14:paraId="000000B1">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times_favorited - Sorts by how many times the tweet is favorited</w:t>
      </w:r>
    </w:p>
    <w:p w:rsidR="00000000" w:rsidDel="00000000" w:rsidP="00000000" w:rsidRDefault="00000000" w:rsidRPr="00000000" w14:paraId="000000B2">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location - Sorts by country, all tweets with no geo information will be excluded</w:t>
      </w:r>
    </w:p>
    <w:p w:rsidR="00000000" w:rsidDel="00000000" w:rsidP="00000000" w:rsidRDefault="00000000" w:rsidRPr="00000000" w14:paraId="000000B3">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Stored as a model in Django</w:t>
      </w:r>
    </w:p>
    <w:p w:rsidR="00000000" w:rsidDel="00000000" w:rsidP="00000000" w:rsidRDefault="00000000" w:rsidRPr="00000000" w14:paraId="000000B4">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may choose one of these analyses on the Analysis page and feed it the study ID of the study to be sorted, so that the results are graphically displayed</w:t>
      </w:r>
    </w:p>
    <w:p w:rsidR="00000000" w:rsidDel="00000000" w:rsidP="00000000" w:rsidRDefault="00000000" w:rsidRPr="00000000" w14:paraId="000000B5">
      <w:pPr>
        <w:numPr>
          <w:ilvl w:val="1"/>
          <w:numId w:val="1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Subsystem: Query Management - Logan</w:t>
      </w:r>
    </w:p>
    <w:p w:rsidR="00000000" w:rsidDel="00000000" w:rsidP="00000000" w:rsidRDefault="00000000" w:rsidRPr="00000000" w14:paraId="000000B6">
      <w:pPr>
        <w:numPr>
          <w:ilvl w:val="1"/>
          <w:numId w:val="1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Subsystem: Massmine Integration - Josh</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numPr>
          <w:ilvl w:val="0"/>
          <w:numId w:val="9"/>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 Use-Case Diagram: - Logan</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56200"/>
            <wp:effectExtent b="0" l="0" r="0" t="0"/>
            <wp:docPr id="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numPr>
          <w:ilvl w:val="0"/>
          <w:numId w:val="1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Massmine integration: - Patti </w:t>
      </w:r>
    </w:p>
    <w:p w:rsidR="00000000" w:rsidDel="00000000" w:rsidP="00000000" w:rsidRDefault="00000000" w:rsidRPr="00000000" w14:paraId="000000C5">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3718403" cy="5729288"/>
            <wp:effectExtent b="0" l="0" r="0" t="0"/>
            <wp:docPr id="1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718403" cy="572928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numPr>
          <w:ilvl w:val="0"/>
          <w:numId w:val="2"/>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interface - Home page mockup</w:t>
      </w:r>
    </w:p>
    <w:p w:rsidR="00000000" w:rsidDel="00000000" w:rsidP="00000000" w:rsidRDefault="00000000" w:rsidRPr="00000000" w14:paraId="000000D1">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numPr>
          <w:ilvl w:val="0"/>
          <w:numId w:val="13"/>
        </w:numPr>
        <w:ind w:left="288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D3">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Style w:val="Heading2"/>
        <w:ind w:left="0" w:firstLine="720"/>
        <w:rPr/>
      </w:pPr>
      <w:bookmarkStart w:colFirst="0" w:colLast="0" w:name="_23df5mtsj783" w:id="26"/>
      <w:bookmarkEnd w:id="26"/>
      <w:r w:rsidDel="00000000" w:rsidR="00000000" w:rsidRPr="00000000">
        <w:rPr>
          <w:rtl w:val="0"/>
        </w:rPr>
        <w:t xml:space="preserve">4.2 Sub-System Communication</w:t>
      </w:r>
    </w:p>
    <w:p w:rsidR="00000000" w:rsidDel="00000000" w:rsidP="00000000" w:rsidRDefault="00000000" w:rsidRPr="00000000" w14:paraId="000000D5">
      <w:pPr>
        <w:numPr>
          <w:ilvl w:val="0"/>
          <w:numId w:val="1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Controls by subsystem - Morgan  + Pati</w:t>
      </w:r>
    </w:p>
    <w:p w:rsidR="00000000" w:rsidDel="00000000" w:rsidP="00000000" w:rsidRDefault="00000000" w:rsidRPr="00000000" w14:paraId="000000D6">
      <w:pPr>
        <w:pStyle w:val="Heading2"/>
        <w:numPr>
          <w:ilvl w:val="1"/>
          <w:numId w:val="17"/>
        </w:numPr>
        <w:ind w:left="2880" w:hanging="360"/>
        <w:rPr/>
      </w:pPr>
      <w:bookmarkStart w:colFirst="0" w:colLast="0" w:name="_6gm478elxjuu" w:id="27"/>
      <w:bookmarkEnd w:id="27"/>
      <w:r w:rsidDel="00000000" w:rsidR="00000000" w:rsidRPr="00000000">
        <w:rPr>
          <w:b w:val="0"/>
          <w:rtl w:val="0"/>
        </w:rPr>
        <w:t xml:space="preserve">Subsystem 1: User Management and Templates</w:t>
      </w:r>
    </w:p>
    <w:p w:rsidR="00000000" w:rsidDel="00000000" w:rsidP="00000000" w:rsidRDefault="00000000" w:rsidRPr="00000000" w14:paraId="000000D7">
      <w:pPr>
        <w:numPr>
          <w:ilvl w:val="2"/>
          <w:numId w:val="17"/>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 has built-in controls to prevent cross site scripting and cross site request forgery. - Morgan</w:t>
      </w:r>
    </w:p>
    <w:p w:rsidR="00000000" w:rsidDel="00000000" w:rsidP="00000000" w:rsidRDefault="00000000" w:rsidRPr="00000000" w14:paraId="000000D8">
      <w:pPr>
        <w:numPr>
          <w:ilvl w:val="2"/>
          <w:numId w:val="17"/>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may navigate from page to page with buttons on the top of the screen.  - Morgan</w:t>
      </w:r>
    </w:p>
    <w:p w:rsidR="00000000" w:rsidDel="00000000" w:rsidP="00000000" w:rsidRDefault="00000000" w:rsidRPr="00000000" w14:paraId="000000D9">
      <w:pPr>
        <w:numPr>
          <w:ilvl w:val="2"/>
          <w:numId w:val="17"/>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entry, including username, bio, and oauth key, will be checked for sql injection. Password is already scrubbed for invalid characters. - Patti</w:t>
      </w:r>
    </w:p>
    <w:p w:rsidR="00000000" w:rsidDel="00000000" w:rsidP="00000000" w:rsidRDefault="00000000" w:rsidRPr="00000000" w14:paraId="000000DA">
      <w:pPr>
        <w:numPr>
          <w:ilvl w:val="2"/>
          <w:numId w:val="17"/>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creation will require a unique username and a password that fits length and complexity standards. - Morgan</w:t>
      </w:r>
    </w:p>
    <w:p w:rsidR="00000000" w:rsidDel="00000000" w:rsidP="00000000" w:rsidRDefault="00000000" w:rsidRPr="00000000" w14:paraId="000000DB">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will require the correct username and password combination and verified in database.  - Patti</w:t>
      </w:r>
    </w:p>
    <w:p w:rsidR="00000000" w:rsidDel="00000000" w:rsidP="00000000" w:rsidRDefault="00000000" w:rsidRPr="00000000" w14:paraId="000000DC">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passwords will be hashed and salted in the user database. - Patti</w:t>
      </w:r>
    </w:p>
    <w:p w:rsidR="00000000" w:rsidDel="00000000" w:rsidP="00000000" w:rsidRDefault="00000000" w:rsidRPr="00000000" w14:paraId="000000DD">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credentials must be verified to access the edit profile page. - Patti</w:t>
      </w:r>
    </w:p>
    <w:p w:rsidR="00000000" w:rsidDel="00000000" w:rsidP="00000000" w:rsidRDefault="00000000" w:rsidRPr="00000000" w14:paraId="000000DE">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diagram  - Morgan</w:t>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2082800"/>
            <wp:effectExtent b="0" l="0" r="0" t="0"/>
            <wp:docPr id="2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numPr>
          <w:ilvl w:val="1"/>
          <w:numId w:val="17"/>
        </w:numPr>
        <w:ind w:left="2880" w:hanging="360"/>
        <w:rPr>
          <w:rFonts w:ascii="Times New Roman" w:cs="Times New Roman" w:eastAsia="Times New Roman" w:hAnsi="Times New Roman"/>
          <w:b w:val="1"/>
          <w:sz w:val="24"/>
          <w:szCs w:val="24"/>
        </w:rPr>
      </w:pPr>
      <w:bookmarkStart w:colFirst="0" w:colLast="0" w:name="_7dptvxnacr2c" w:id="28"/>
      <w:bookmarkEnd w:id="28"/>
      <w:r w:rsidDel="00000000" w:rsidR="00000000" w:rsidRPr="00000000">
        <w:rPr>
          <w:b w:val="0"/>
          <w:rtl w:val="0"/>
        </w:rPr>
        <w:t xml:space="preserve">Subsystem 2: Analysis Management - Morgan</w:t>
      </w:r>
      <w:r w:rsidDel="00000000" w:rsidR="00000000" w:rsidRPr="00000000">
        <w:rPr>
          <w:rtl w:val="0"/>
        </w:rPr>
      </w:r>
    </w:p>
    <w:p w:rsidR="00000000" w:rsidDel="00000000" w:rsidP="00000000" w:rsidRDefault="00000000" w:rsidRPr="00000000" w14:paraId="000000E1">
      <w:pPr>
        <w:numPr>
          <w:ilvl w:val="2"/>
          <w:numId w:val="17"/>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credentials must be verified to access the analysis page.</w:t>
      </w:r>
    </w:p>
    <w:p w:rsidR="00000000" w:rsidDel="00000000" w:rsidP="00000000" w:rsidRDefault="00000000" w:rsidRPr="00000000" w14:paraId="000000E2">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subsystem will communicate with the Massmine integration section.</w:t>
      </w:r>
    </w:p>
    <w:p w:rsidR="00000000" w:rsidDel="00000000" w:rsidP="00000000" w:rsidRDefault="00000000" w:rsidRPr="00000000" w14:paraId="000000E3">
      <w:pPr>
        <w:numPr>
          <w:ilvl w:val="2"/>
          <w:numId w:val="17"/>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may choose the type of analysis to be displayed from a drop-down menu. </w:t>
      </w:r>
    </w:p>
    <w:p w:rsidR="00000000" w:rsidDel="00000000" w:rsidP="00000000" w:rsidRDefault="00000000" w:rsidRPr="00000000" w14:paraId="000000E4">
      <w:pPr>
        <w:numPr>
          <w:ilvl w:val="2"/>
          <w:numId w:val="17"/>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subsystem is the only one to call the analysis model.</w:t>
      </w:r>
    </w:p>
    <w:p w:rsidR="00000000" w:rsidDel="00000000" w:rsidP="00000000" w:rsidRDefault="00000000" w:rsidRPr="00000000" w14:paraId="000000E5">
      <w:pPr>
        <w:numPr>
          <w:ilvl w:val="2"/>
          <w:numId w:val="17"/>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uses tweets from user’s own studies.</w:t>
      </w:r>
    </w:p>
    <w:p w:rsidR="00000000" w:rsidDel="00000000" w:rsidP="00000000" w:rsidRDefault="00000000" w:rsidRPr="00000000" w14:paraId="000000E6">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References the study database based on user input (study id), but will only accepts integers to avoid injection.</w:t>
      </w:r>
    </w:p>
    <w:p w:rsidR="00000000" w:rsidDel="00000000" w:rsidP="00000000" w:rsidRDefault="00000000" w:rsidRPr="00000000" w14:paraId="000000E7">
      <w:pPr>
        <w:pStyle w:val="Heading2"/>
        <w:numPr>
          <w:ilvl w:val="1"/>
          <w:numId w:val="17"/>
        </w:numPr>
        <w:ind w:left="2880" w:hanging="360"/>
        <w:rPr>
          <w:rFonts w:ascii="Times New Roman" w:cs="Times New Roman" w:eastAsia="Times New Roman" w:hAnsi="Times New Roman"/>
          <w:b w:val="1"/>
          <w:sz w:val="24"/>
          <w:szCs w:val="24"/>
        </w:rPr>
      </w:pPr>
      <w:bookmarkStart w:colFirst="0" w:colLast="0" w:name="_87bxhy7rt657" w:id="29"/>
      <w:bookmarkEnd w:id="29"/>
      <w:r w:rsidDel="00000000" w:rsidR="00000000" w:rsidRPr="00000000">
        <w:rPr>
          <w:b w:val="0"/>
          <w:rtl w:val="0"/>
        </w:rPr>
        <w:t xml:space="preserve">Subsystem 3: Query - Patti</w:t>
      </w:r>
      <w:r w:rsidDel="00000000" w:rsidR="00000000" w:rsidRPr="00000000">
        <w:rPr>
          <w:rtl w:val="0"/>
        </w:rPr>
      </w:r>
    </w:p>
    <w:p w:rsidR="00000000" w:rsidDel="00000000" w:rsidP="00000000" w:rsidRDefault="00000000" w:rsidRPr="00000000" w14:paraId="000000E8">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User credentials must be verified to access this page.</w:t>
      </w:r>
    </w:p>
    <w:p w:rsidR="00000000" w:rsidDel="00000000" w:rsidP="00000000" w:rsidRDefault="00000000" w:rsidRPr="00000000" w14:paraId="000000E9">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select various qualifications on their search such as date and a word or phrase to search for.</w:t>
      </w:r>
    </w:p>
    <w:p w:rsidR="00000000" w:rsidDel="00000000" w:rsidP="00000000" w:rsidRDefault="00000000" w:rsidRPr="00000000" w14:paraId="000000EA">
      <w:pPr>
        <w:keepNext w:val="0"/>
        <w:keepLines w:val="0"/>
        <w:widowControl w:val="1"/>
        <w:numPr>
          <w:ilvl w:val="2"/>
          <w:numId w:val="17"/>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words or phrases should be scrubbed for command injection.</w:t>
      </w:r>
    </w:p>
    <w:p w:rsidR="00000000" w:rsidDel="00000000" w:rsidP="00000000" w:rsidRDefault="00000000" w:rsidRPr="00000000" w14:paraId="000000EB">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Subsystem 4: Massmine Integration - Morgan</w:t>
      </w:r>
    </w:p>
    <w:p w:rsidR="00000000" w:rsidDel="00000000" w:rsidP="00000000" w:rsidRDefault="00000000" w:rsidRPr="00000000" w14:paraId="000000EC">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need an Oauth keys to be able to gather twitter data. In the Massmine communication if they don’t have a valid Oauth key they can’t request a study.</w:t>
      </w:r>
    </w:p>
    <w:p w:rsidR="00000000" w:rsidDel="00000000" w:rsidP="00000000" w:rsidRDefault="00000000" w:rsidRPr="00000000" w14:paraId="000000ED">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Massmine itself is a command line tool, and will be running concurrently on the local machine. </w:t>
      </w:r>
    </w:p>
    <w:p w:rsidR="00000000" w:rsidDel="00000000" w:rsidP="00000000" w:rsidRDefault="00000000" w:rsidRPr="00000000" w14:paraId="000000EE">
      <w:pPr>
        <w:numPr>
          <w:ilvl w:val="0"/>
          <w:numId w:val="1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I/O by subsystem - Morgan + Patti</w:t>
      </w:r>
    </w:p>
    <w:p w:rsidR="00000000" w:rsidDel="00000000" w:rsidP="00000000" w:rsidRDefault="00000000" w:rsidRPr="00000000" w14:paraId="000000EF">
      <w:pPr>
        <w:numPr>
          <w:ilvl w:val="1"/>
          <w:numId w:val="1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Inputs </w:t>
      </w:r>
    </w:p>
    <w:p w:rsidR="00000000" w:rsidDel="00000000" w:rsidP="00000000" w:rsidRDefault="00000000" w:rsidRPr="00000000" w14:paraId="000000F0">
      <w:pPr>
        <w:numPr>
          <w:ilvl w:val="2"/>
          <w:numId w:val="17"/>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Subsystem 1: User Management - Patti</w:t>
      </w:r>
    </w:p>
    <w:p w:rsidR="00000000" w:rsidDel="00000000" w:rsidP="00000000" w:rsidRDefault="00000000" w:rsidRPr="00000000" w14:paraId="000000F1">
      <w:pPr>
        <w:numPr>
          <w:ilvl w:val="3"/>
          <w:numId w:val="17"/>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from user</w:t>
      </w:r>
    </w:p>
    <w:p w:rsidR="00000000" w:rsidDel="00000000" w:rsidP="00000000" w:rsidRDefault="00000000" w:rsidRPr="00000000" w14:paraId="000000F2">
      <w:pPr>
        <w:numPr>
          <w:ilvl w:val="3"/>
          <w:numId w:val="17"/>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from user</w:t>
      </w:r>
    </w:p>
    <w:p w:rsidR="00000000" w:rsidDel="00000000" w:rsidP="00000000" w:rsidRDefault="00000000" w:rsidRPr="00000000" w14:paraId="000000F3">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Oauth key from user</w:t>
      </w:r>
    </w:p>
    <w:p w:rsidR="00000000" w:rsidDel="00000000" w:rsidP="00000000" w:rsidRDefault="00000000" w:rsidRPr="00000000" w14:paraId="000000F4">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Bio from user (not required)</w:t>
      </w:r>
    </w:p>
    <w:p w:rsidR="00000000" w:rsidDel="00000000" w:rsidP="00000000" w:rsidRDefault="00000000" w:rsidRPr="00000000" w14:paraId="000000F5">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First name from user (not required)</w:t>
      </w:r>
    </w:p>
    <w:p w:rsidR="00000000" w:rsidDel="00000000" w:rsidP="00000000" w:rsidRDefault="00000000" w:rsidRPr="00000000" w14:paraId="000000F6">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 name from user (not required)</w:t>
      </w:r>
    </w:p>
    <w:p w:rsidR="00000000" w:rsidDel="00000000" w:rsidP="00000000" w:rsidRDefault="00000000" w:rsidRPr="00000000" w14:paraId="000000F7">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Randomly generated study ids</w:t>
      </w:r>
    </w:p>
    <w:p w:rsidR="00000000" w:rsidDel="00000000" w:rsidP="00000000" w:rsidRDefault="00000000" w:rsidRPr="00000000" w14:paraId="000000F8">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Twitter data from server</w:t>
      </w:r>
    </w:p>
    <w:p w:rsidR="00000000" w:rsidDel="00000000" w:rsidP="00000000" w:rsidRDefault="00000000" w:rsidRPr="00000000" w14:paraId="000000F9">
      <w:pPr>
        <w:pStyle w:val="Heading2"/>
        <w:numPr>
          <w:ilvl w:val="2"/>
          <w:numId w:val="17"/>
        </w:numPr>
        <w:ind w:left="3600" w:hanging="360"/>
        <w:rPr>
          <w:rFonts w:ascii="Times New Roman" w:cs="Times New Roman" w:eastAsia="Times New Roman" w:hAnsi="Times New Roman"/>
          <w:b w:val="1"/>
          <w:sz w:val="24"/>
          <w:szCs w:val="24"/>
        </w:rPr>
      </w:pPr>
      <w:bookmarkStart w:colFirst="0" w:colLast="0" w:name="_n009w41qe3k1" w:id="30"/>
      <w:bookmarkEnd w:id="30"/>
      <w:r w:rsidDel="00000000" w:rsidR="00000000" w:rsidRPr="00000000">
        <w:rPr>
          <w:b w:val="0"/>
          <w:rtl w:val="0"/>
        </w:rPr>
        <w:t xml:space="preserve">Subsystem 2: Analysis - Morgan</w:t>
      </w:r>
    </w:p>
    <w:p w:rsidR="00000000" w:rsidDel="00000000" w:rsidP="00000000" w:rsidRDefault="00000000" w:rsidRPr="00000000" w14:paraId="000000FA">
      <w:pPr>
        <w:numPr>
          <w:ilvl w:val="3"/>
          <w:numId w:val="17"/>
        </w:numPr>
        <w:ind w:left="4320" w:hanging="360"/>
      </w:pPr>
      <w:r w:rsidDel="00000000" w:rsidR="00000000" w:rsidRPr="00000000">
        <w:rPr>
          <w:rFonts w:ascii="Times New Roman" w:cs="Times New Roman" w:eastAsia="Times New Roman" w:hAnsi="Times New Roman"/>
          <w:sz w:val="24"/>
          <w:szCs w:val="24"/>
          <w:rtl w:val="0"/>
        </w:rPr>
        <w:t xml:space="preserve">Analysis requirements from user (choose from a drop-down menu)</w:t>
      </w:r>
    </w:p>
    <w:p w:rsidR="00000000" w:rsidDel="00000000" w:rsidP="00000000" w:rsidRDefault="00000000" w:rsidRPr="00000000" w14:paraId="000000FB">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Study ID to distinguish which study will be used</w:t>
      </w:r>
    </w:p>
    <w:p w:rsidR="00000000" w:rsidDel="00000000" w:rsidP="00000000" w:rsidRDefault="00000000" w:rsidRPr="00000000" w14:paraId="000000FC">
      <w:pPr>
        <w:pStyle w:val="Heading2"/>
        <w:numPr>
          <w:ilvl w:val="2"/>
          <w:numId w:val="17"/>
        </w:numPr>
        <w:ind w:left="3600" w:hanging="360"/>
        <w:rPr>
          <w:rFonts w:ascii="Times New Roman" w:cs="Times New Roman" w:eastAsia="Times New Roman" w:hAnsi="Times New Roman"/>
          <w:sz w:val="24"/>
          <w:szCs w:val="24"/>
        </w:rPr>
      </w:pPr>
      <w:bookmarkStart w:colFirst="0" w:colLast="0" w:name="_h13ui4kd5ct7" w:id="31"/>
      <w:bookmarkEnd w:id="31"/>
      <w:r w:rsidDel="00000000" w:rsidR="00000000" w:rsidRPr="00000000">
        <w:rPr>
          <w:b w:val="0"/>
          <w:rtl w:val="0"/>
        </w:rPr>
        <w:t xml:space="preserve">Subsystem 3: Query - Morgan</w:t>
      </w:r>
      <w:r w:rsidDel="00000000" w:rsidR="00000000" w:rsidRPr="00000000">
        <w:rPr>
          <w:rtl w:val="0"/>
        </w:rPr>
      </w:r>
    </w:p>
    <w:p w:rsidR="00000000" w:rsidDel="00000000" w:rsidP="00000000" w:rsidRDefault="00000000" w:rsidRPr="00000000" w14:paraId="000000FD">
      <w:pPr>
        <w:numPr>
          <w:ilvl w:val="3"/>
          <w:numId w:val="17"/>
        </w:numPr>
        <w:ind w:left="4320" w:hanging="360"/>
      </w:pPr>
      <w:r w:rsidDel="00000000" w:rsidR="00000000" w:rsidRPr="00000000">
        <w:rPr>
          <w:rFonts w:ascii="Times New Roman" w:cs="Times New Roman" w:eastAsia="Times New Roman" w:hAnsi="Times New Roman"/>
          <w:sz w:val="24"/>
          <w:szCs w:val="24"/>
          <w:rtl w:val="0"/>
        </w:rPr>
        <w:t xml:space="preserve">Study requirements from user (date, search terms, etc.)</w:t>
      </w:r>
    </w:p>
    <w:p w:rsidR="00000000" w:rsidDel="00000000" w:rsidP="00000000" w:rsidRDefault="00000000" w:rsidRPr="00000000" w14:paraId="000000FE">
      <w:pPr>
        <w:numPr>
          <w:ilvl w:val="2"/>
          <w:numId w:val="17"/>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4: Massmine communication - Morgan</w:t>
      </w:r>
    </w:p>
    <w:p w:rsidR="00000000" w:rsidDel="00000000" w:rsidP="00000000" w:rsidRDefault="00000000" w:rsidRPr="00000000" w14:paraId="000000FF">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information (oauth key)</w:t>
      </w:r>
    </w:p>
    <w:p w:rsidR="00000000" w:rsidDel="00000000" w:rsidP="00000000" w:rsidRDefault="00000000" w:rsidRPr="00000000" w14:paraId="00000100">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query</w:t>
      </w:r>
    </w:p>
    <w:p w:rsidR="00000000" w:rsidDel="00000000" w:rsidP="00000000" w:rsidRDefault="00000000" w:rsidRPr="00000000" w14:paraId="00000101">
      <w:pPr>
        <w:numPr>
          <w:ilvl w:val="1"/>
          <w:numId w:val="17"/>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Outputs - Morgan</w:t>
      </w:r>
    </w:p>
    <w:p w:rsidR="00000000" w:rsidDel="00000000" w:rsidP="00000000" w:rsidRDefault="00000000" w:rsidRPr="00000000" w14:paraId="00000102">
      <w:pPr>
        <w:numPr>
          <w:ilvl w:val="2"/>
          <w:numId w:val="17"/>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1: User Management</w:t>
      </w:r>
    </w:p>
    <w:p w:rsidR="00000000" w:rsidDel="00000000" w:rsidP="00000000" w:rsidRDefault="00000000" w:rsidRPr="00000000" w14:paraId="00000103">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Valid/Invalid response for authentication checking</w:t>
      </w:r>
    </w:p>
    <w:p w:rsidR="00000000" w:rsidDel="00000000" w:rsidP="00000000" w:rsidRDefault="00000000" w:rsidRPr="00000000" w14:paraId="00000104">
      <w:pPr>
        <w:pStyle w:val="Heading2"/>
        <w:numPr>
          <w:ilvl w:val="2"/>
          <w:numId w:val="17"/>
        </w:numPr>
        <w:ind w:left="3600" w:hanging="360"/>
        <w:rPr/>
      </w:pPr>
      <w:bookmarkStart w:colFirst="0" w:colLast="0" w:name="_3mwl3fn42jqw" w:id="32"/>
      <w:bookmarkEnd w:id="32"/>
      <w:r w:rsidDel="00000000" w:rsidR="00000000" w:rsidRPr="00000000">
        <w:rPr>
          <w:b w:val="0"/>
          <w:rtl w:val="0"/>
        </w:rPr>
        <w:t xml:space="preserve">Subsystem 2: Analysis - Morgan</w:t>
      </w:r>
    </w:p>
    <w:p w:rsidR="00000000" w:rsidDel="00000000" w:rsidP="00000000" w:rsidRDefault="00000000" w:rsidRPr="00000000" w14:paraId="00000105">
      <w:pPr>
        <w:numPr>
          <w:ilvl w:val="3"/>
          <w:numId w:val="17"/>
        </w:numPr>
        <w:ind w:left="4320" w:hanging="360"/>
      </w:pPr>
      <w:r w:rsidDel="00000000" w:rsidR="00000000" w:rsidRPr="00000000">
        <w:rPr>
          <w:rFonts w:ascii="Times New Roman" w:cs="Times New Roman" w:eastAsia="Times New Roman" w:hAnsi="Times New Roman"/>
          <w:sz w:val="24"/>
          <w:szCs w:val="24"/>
          <w:rtl w:val="0"/>
        </w:rPr>
        <w:t xml:space="preserve">Gives options for analysis (tweets to select, conditions to set)</w:t>
      </w:r>
      <w:r w:rsidDel="00000000" w:rsidR="00000000" w:rsidRPr="00000000">
        <w:rPr>
          <w:rtl w:val="0"/>
        </w:rPr>
      </w:r>
    </w:p>
    <w:p w:rsidR="00000000" w:rsidDel="00000000" w:rsidP="00000000" w:rsidRDefault="00000000" w:rsidRPr="00000000" w14:paraId="00000106">
      <w:pPr>
        <w:numPr>
          <w:ilvl w:val="3"/>
          <w:numId w:val="17"/>
        </w:numPr>
        <w:ind w:left="4320" w:hanging="360"/>
      </w:pPr>
      <w:r w:rsidDel="00000000" w:rsidR="00000000" w:rsidRPr="00000000">
        <w:rPr>
          <w:rFonts w:ascii="Times New Roman" w:cs="Times New Roman" w:eastAsia="Times New Roman" w:hAnsi="Times New Roman"/>
          <w:sz w:val="24"/>
          <w:szCs w:val="24"/>
          <w:rtl w:val="0"/>
        </w:rPr>
        <w:t xml:space="preserve">Analysis results to user as graphical display</w:t>
      </w:r>
    </w:p>
    <w:p w:rsidR="00000000" w:rsidDel="00000000" w:rsidP="00000000" w:rsidRDefault="00000000" w:rsidRPr="00000000" w14:paraId="00000107">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Gives error message if the user is not logged in on analysis page.</w:t>
      </w:r>
    </w:p>
    <w:p w:rsidR="00000000" w:rsidDel="00000000" w:rsidP="00000000" w:rsidRDefault="00000000" w:rsidRPr="00000000" w14:paraId="00000108">
      <w:pPr>
        <w:pStyle w:val="Heading2"/>
        <w:numPr>
          <w:ilvl w:val="2"/>
          <w:numId w:val="17"/>
        </w:numPr>
        <w:ind w:left="3600" w:hanging="360"/>
        <w:rPr>
          <w:rFonts w:ascii="Times New Roman" w:cs="Times New Roman" w:eastAsia="Times New Roman" w:hAnsi="Times New Roman"/>
          <w:b w:val="1"/>
          <w:sz w:val="24"/>
          <w:szCs w:val="24"/>
        </w:rPr>
      </w:pPr>
      <w:bookmarkStart w:colFirst="0" w:colLast="0" w:name="_qzexdtnouptd" w:id="33"/>
      <w:bookmarkEnd w:id="33"/>
      <w:r w:rsidDel="00000000" w:rsidR="00000000" w:rsidRPr="00000000">
        <w:rPr>
          <w:b w:val="0"/>
          <w:rtl w:val="0"/>
        </w:rPr>
        <w:t xml:space="preserve">Subsystem 3: Query - </w:t>
      </w:r>
    </w:p>
    <w:p w:rsidR="00000000" w:rsidDel="00000000" w:rsidP="00000000" w:rsidRDefault="00000000" w:rsidRPr="00000000" w14:paraId="00000109">
      <w:pPr>
        <w:numPr>
          <w:ilvl w:val="3"/>
          <w:numId w:val="17"/>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Gives options for query (date, time, phrases)</w:t>
      </w:r>
    </w:p>
    <w:p w:rsidR="00000000" w:rsidDel="00000000" w:rsidP="00000000" w:rsidRDefault="00000000" w:rsidRPr="00000000" w14:paraId="0000010A">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Sends command line query to massmine</w:t>
      </w:r>
    </w:p>
    <w:p w:rsidR="00000000" w:rsidDel="00000000" w:rsidP="00000000" w:rsidRDefault="00000000" w:rsidRPr="00000000" w14:paraId="0000010B">
      <w:pPr>
        <w:numPr>
          <w:ilvl w:val="2"/>
          <w:numId w:val="17"/>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4: Massmine communication</w:t>
      </w:r>
    </w:p>
    <w:p w:rsidR="00000000" w:rsidDel="00000000" w:rsidP="00000000" w:rsidRDefault="00000000" w:rsidRPr="00000000" w14:paraId="0000010C">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 from Massmine to tweet storage</w:t>
      </w:r>
    </w:p>
    <w:p w:rsidR="00000000" w:rsidDel="00000000" w:rsidP="00000000" w:rsidRDefault="00000000" w:rsidRPr="00000000" w14:paraId="0000010D">
      <w:pPr>
        <w:numPr>
          <w:ilvl w:val="3"/>
          <w:numId w:val="17"/>
        </w:numPr>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Displays user’s studies</w:t>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numPr>
          <w:ilvl w:val="0"/>
          <w:numId w:val="17"/>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Dataflow - Morgan</w:t>
      </w:r>
    </w:p>
    <w:p w:rsidR="00000000" w:rsidDel="00000000" w:rsidP="00000000" w:rsidRDefault="00000000" w:rsidRPr="00000000" w14:paraId="00000110">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Data-flow for creating a study</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24400"/>
            <wp:effectExtent b="0" l="0" r="0" t="0"/>
            <wp:docPr id="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numPr>
          <w:ilvl w:val="0"/>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Data-flow for creating an analysis - Morgan</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18200"/>
            <wp:effectExtent b="0" l="0" r="0" t="0"/>
            <wp:docPr id="1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Style w:val="Heading2"/>
        <w:ind w:left="-720" w:firstLine="0"/>
        <w:jc w:val="center"/>
        <w:rPr/>
      </w:pPr>
      <w:bookmarkStart w:colFirst="0" w:colLast="0" w:name="_qvg43d2qlux8" w:id="34"/>
      <w:bookmarkEnd w:id="34"/>
      <w:r w:rsidDel="00000000" w:rsidR="00000000" w:rsidRPr="00000000">
        <w:rPr>
          <w:rtl w:val="0"/>
        </w:rPr>
        <w:t xml:space="preserve">4.3 Entity Relationship Model</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0"/>
          <w:numId w:val="12"/>
        </w:numPr>
        <w:ind w:left="720" w:hanging="360"/>
        <w:rPr/>
      </w:pPr>
      <w:r w:rsidDel="00000000" w:rsidR="00000000" w:rsidRPr="00000000">
        <w:rPr>
          <w:rFonts w:ascii="Times New Roman" w:cs="Times New Roman" w:eastAsia="Times New Roman" w:hAnsi="Times New Roman"/>
          <w:sz w:val="24"/>
          <w:szCs w:val="24"/>
          <w:rtl w:val="0"/>
        </w:rPr>
        <w:t xml:space="preserve">System Wide ERM: - Logan</w:t>
      </w: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5943600" cy="5575300"/>
            <wp:effectExtent b="0" l="0" r="0" t="0"/>
            <wp:docPr id="1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br w:type="page"/>
      </w:r>
      <w:r w:rsidDel="00000000" w:rsidR="00000000" w:rsidRPr="00000000">
        <w:rPr>
          <w:rtl w:val="0"/>
        </w:rPr>
      </w:r>
    </w:p>
    <w:p w:rsidR="00000000" w:rsidDel="00000000" w:rsidP="00000000" w:rsidRDefault="00000000" w:rsidRPr="00000000" w14:paraId="00000131">
      <w:pPr>
        <w:numPr>
          <w:ilvl w:val="0"/>
          <w:numId w:val="20"/>
        </w:numPr>
        <w:ind w:left="720" w:hanging="360"/>
        <w:rPr>
          <w:u w:val="none"/>
        </w:rPr>
      </w:pPr>
      <w:r w:rsidDel="00000000" w:rsidR="00000000" w:rsidRPr="00000000">
        <w:rPr>
          <w:rFonts w:ascii="Times New Roman" w:cs="Times New Roman" w:eastAsia="Times New Roman" w:hAnsi="Times New Roman"/>
          <w:sz w:val="24"/>
          <w:szCs w:val="24"/>
          <w:rtl w:val="0"/>
        </w:rPr>
        <w:t xml:space="preserve">Database</w:t>
      </w:r>
      <w:r w:rsidDel="00000000" w:rsidR="00000000" w:rsidRPr="00000000">
        <w:rPr>
          <w:rFonts w:ascii="Times New Roman" w:cs="Times New Roman" w:eastAsia="Times New Roman" w:hAnsi="Times New Roman"/>
          <w:rtl w:val="0"/>
        </w:rPr>
        <w:t xml:space="preserve"> ERM: - Patti</w:t>
      </w:r>
    </w:p>
    <w:p w:rsidR="00000000" w:rsidDel="00000000" w:rsidP="00000000" w:rsidRDefault="00000000" w:rsidRPr="00000000" w14:paraId="0000013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838700"/>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pStyle w:val="Heading2"/>
        <w:ind w:left="-720" w:firstLine="0"/>
        <w:jc w:val="center"/>
        <w:rPr/>
      </w:pPr>
      <w:bookmarkStart w:colFirst="0" w:colLast="0" w:name="_170qv1chyr46" w:id="35"/>
      <w:bookmarkEnd w:id="35"/>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ind w:left="-1080" w:right="-13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Style w:val="Heading2"/>
        <w:ind w:left="1440" w:firstLine="0"/>
        <w:rPr/>
      </w:pPr>
      <w:bookmarkStart w:colFirst="0" w:colLast="0" w:name="_3y7zpqrcr1im" w:id="36"/>
      <w:bookmarkEnd w:id="36"/>
      <w:r w:rsidDel="00000000" w:rsidR="00000000" w:rsidRPr="00000000">
        <w:rPr>
          <w:rtl w:val="0"/>
        </w:rPr>
        <w:t xml:space="preserve">4.4 Overall operation - System Model - Logan</w:t>
      </w:r>
    </w:p>
    <w:p w:rsidR="00000000" w:rsidDel="00000000" w:rsidP="00000000" w:rsidRDefault="00000000" w:rsidRPr="00000000" w14:paraId="00000139">
      <w:pPr>
        <w:ind w:left="117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5308356"/>
            <wp:effectExtent b="0" l="0" r="0" t="0"/>
            <wp:docPr id="1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500563" cy="5308356"/>
                    </a:xfrm>
                    <a:prstGeom prst="rect"/>
                    <a:ln/>
                  </pic:spPr>
                </pic:pic>
              </a:graphicData>
            </a:graphic>
          </wp:inline>
        </w:drawing>
      </w: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13B">
      <w:pPr>
        <w:pStyle w:val="Heading1"/>
        <w:rPr>
          <w:i w:val="1"/>
        </w:rPr>
      </w:pPr>
      <w:bookmarkStart w:colFirst="0" w:colLast="0" w:name="_lnwvi8acowhv" w:id="37"/>
      <w:bookmarkEnd w:id="37"/>
      <w:r w:rsidDel="00000000" w:rsidR="00000000" w:rsidRPr="00000000">
        <w:rPr>
          <w:b w:val="1"/>
          <w:rtl w:val="0"/>
        </w:rPr>
        <w:t xml:space="preserve">5. System – Analysis Perspective</w:t>
      </w:r>
      <w:r w:rsidDel="00000000" w:rsidR="00000000" w:rsidRPr="00000000">
        <w:rPr>
          <w:i w:val="1"/>
          <w:rtl w:val="0"/>
        </w:rPr>
        <w:t xml:space="preserve"> </w:t>
      </w:r>
    </w:p>
    <w:p w:rsidR="00000000" w:rsidDel="00000000" w:rsidP="00000000" w:rsidRDefault="00000000" w:rsidRPr="00000000" w14:paraId="0000013C">
      <w:pPr>
        <w:pStyle w:val="Heading2"/>
        <w:ind w:left="1440" w:firstLine="0"/>
        <w:rPr/>
      </w:pPr>
      <w:bookmarkStart w:colFirst="0" w:colLast="0" w:name="_bxo700v8xz0t" w:id="38"/>
      <w:bookmarkEnd w:id="38"/>
      <w:r w:rsidDel="00000000" w:rsidR="00000000" w:rsidRPr="00000000">
        <w:rPr>
          <w:rtl w:val="0"/>
        </w:rPr>
        <w:t xml:space="preserve">5.1 Identify subsystems – analysis point of view</w:t>
      </w:r>
    </w:p>
    <w:p w:rsidR="00000000" w:rsidDel="00000000" w:rsidP="00000000" w:rsidRDefault="00000000" w:rsidRPr="00000000" w14:paraId="0000013D">
      <w:pPr>
        <w:pStyle w:val="Heading2"/>
        <w:numPr>
          <w:ilvl w:val="0"/>
          <w:numId w:val="5"/>
        </w:numPr>
        <w:ind w:left="2160" w:hanging="360"/>
        <w:rPr>
          <w:u w:val="none"/>
        </w:rPr>
      </w:pPr>
      <w:bookmarkStart w:colFirst="0" w:colLast="0" w:name="_w51e8ezcp18g" w:id="39"/>
      <w:bookmarkEnd w:id="39"/>
      <w:r w:rsidDel="00000000" w:rsidR="00000000" w:rsidRPr="00000000">
        <w:rPr>
          <w:b w:val="0"/>
          <w:rtl w:val="0"/>
        </w:rPr>
        <w:t xml:space="preserve">Subsystem 1: User Management - Patti</w:t>
      </w:r>
      <w:r w:rsidDel="00000000" w:rsidR="00000000" w:rsidRPr="00000000">
        <w:rPr>
          <w:rtl w:val="0"/>
        </w:rPr>
      </w:r>
    </w:p>
    <w:p w:rsidR="00000000" w:rsidDel="00000000" w:rsidP="00000000" w:rsidRDefault="00000000" w:rsidRPr="00000000" w14:paraId="0000013E">
      <w:pPr>
        <w:numPr>
          <w:ilvl w:val="1"/>
          <w:numId w:val="5"/>
        </w:numPr>
        <w:ind w:left="2880" w:hanging="360"/>
      </w:pPr>
      <w:r w:rsidDel="00000000" w:rsidR="00000000" w:rsidRPr="00000000">
        <w:rPr>
          <w:rFonts w:ascii="Times New Roman" w:cs="Times New Roman" w:eastAsia="Times New Roman" w:hAnsi="Times New Roman"/>
          <w:sz w:val="24"/>
          <w:szCs w:val="24"/>
          <w:rtl w:val="0"/>
        </w:rPr>
        <w:t xml:space="preserve">Web GUI</w:t>
      </w:r>
    </w:p>
    <w:p w:rsidR="00000000" w:rsidDel="00000000" w:rsidP="00000000" w:rsidRDefault="00000000" w:rsidRPr="00000000" w14:paraId="0000013F">
      <w:pPr>
        <w:numPr>
          <w:ilvl w:val="2"/>
          <w:numId w:val="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Registration</w:t>
      </w:r>
    </w:p>
    <w:p w:rsidR="00000000" w:rsidDel="00000000" w:rsidP="00000000" w:rsidRDefault="00000000" w:rsidRPr="00000000" w14:paraId="00000140">
      <w:pPr>
        <w:numPr>
          <w:ilvl w:val="2"/>
          <w:numId w:val="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141">
      <w:pPr>
        <w:numPr>
          <w:ilvl w:val="2"/>
          <w:numId w:val="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142">
      <w:pPr>
        <w:numPr>
          <w:ilvl w:val="2"/>
          <w:numId w:val="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Edit Profile</w:t>
      </w:r>
    </w:p>
    <w:p w:rsidR="00000000" w:rsidDel="00000000" w:rsidP="00000000" w:rsidRDefault="00000000" w:rsidRPr="00000000" w14:paraId="00000143">
      <w:pPr>
        <w:numPr>
          <w:ilvl w:val="2"/>
          <w:numId w:val="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 Password</w:t>
      </w:r>
    </w:p>
    <w:p w:rsidR="00000000" w:rsidDel="00000000" w:rsidP="00000000" w:rsidRDefault="00000000" w:rsidRPr="00000000" w14:paraId="00000144">
      <w:pPr>
        <w:numPr>
          <w:ilvl w:val="1"/>
          <w:numId w:val="5"/>
        </w:numPr>
        <w:ind w:left="2880" w:hanging="360"/>
      </w:pPr>
      <w:r w:rsidDel="00000000" w:rsidR="00000000" w:rsidRPr="00000000">
        <w:rPr>
          <w:rFonts w:ascii="Times New Roman" w:cs="Times New Roman" w:eastAsia="Times New Roman" w:hAnsi="Times New Roman"/>
          <w:sz w:val="24"/>
          <w:szCs w:val="24"/>
          <w:rtl w:val="0"/>
        </w:rPr>
        <w:t xml:space="preserve">Data Storage:</w:t>
      </w:r>
    </w:p>
    <w:p w:rsidR="00000000" w:rsidDel="00000000" w:rsidP="00000000" w:rsidRDefault="00000000" w:rsidRPr="00000000" w14:paraId="00000145">
      <w:pPr>
        <w:numPr>
          <w:ilvl w:val="2"/>
          <w:numId w:val="5"/>
        </w:numPr>
        <w:ind w:left="3600" w:hanging="360"/>
      </w:pPr>
      <w:r w:rsidDel="00000000" w:rsidR="00000000" w:rsidRPr="00000000">
        <w:rPr>
          <w:rFonts w:ascii="Times New Roman" w:cs="Times New Roman" w:eastAsia="Times New Roman" w:hAnsi="Times New Roman"/>
          <w:sz w:val="24"/>
          <w:szCs w:val="24"/>
          <w:rtl w:val="0"/>
        </w:rPr>
        <w:t xml:space="preserve">User and User Profile model stored in local database. </w:t>
      </w:r>
    </w:p>
    <w:p w:rsidR="00000000" w:rsidDel="00000000" w:rsidP="00000000" w:rsidRDefault="00000000" w:rsidRPr="00000000" w14:paraId="00000146">
      <w:pPr>
        <w:numPr>
          <w:ilvl w:val="1"/>
          <w:numId w:val="5"/>
        </w:numPr>
        <w:ind w:left="2880" w:hanging="360"/>
      </w:pPr>
      <w:r w:rsidDel="00000000" w:rsidR="00000000" w:rsidRPr="00000000">
        <w:rPr>
          <w:rFonts w:ascii="Times New Roman" w:cs="Times New Roman" w:eastAsia="Times New Roman" w:hAnsi="Times New Roman"/>
          <w:sz w:val="24"/>
          <w:szCs w:val="24"/>
          <w:rtl w:val="0"/>
        </w:rPr>
        <w:t xml:space="preserve">Data Structure:</w:t>
      </w:r>
    </w:p>
    <w:p w:rsidR="00000000" w:rsidDel="00000000" w:rsidP="00000000" w:rsidRDefault="00000000" w:rsidRPr="00000000" w14:paraId="00000147">
      <w:pPr>
        <w:numPr>
          <w:ilvl w:val="2"/>
          <w:numId w:val="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model is provided by django.contrib.auth.</w:t>
      </w:r>
    </w:p>
    <w:p w:rsidR="00000000" w:rsidDel="00000000" w:rsidP="00000000" w:rsidRDefault="00000000" w:rsidRPr="00000000" w14:paraId="00000148">
      <w:pPr>
        <w:numPr>
          <w:ilvl w:val="2"/>
          <w:numId w:val="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 has a one-to-one relationship with the User model to add extended attributes. </w:t>
      </w:r>
    </w:p>
    <w:p w:rsidR="00000000" w:rsidDel="00000000" w:rsidP="00000000" w:rsidRDefault="00000000" w:rsidRPr="00000000" w14:paraId="00000149">
      <w:pPr>
        <w:numPr>
          <w:ilvl w:val="1"/>
          <w:numId w:val="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14A">
      <w:pPr>
        <w:numPr>
          <w:ilvl w:val="2"/>
          <w:numId w:val="5"/>
        </w:numPr>
        <w:ind w:left="3600" w:hanging="360"/>
      </w:pPr>
      <w:r w:rsidDel="00000000" w:rsidR="00000000" w:rsidRPr="00000000">
        <w:rPr>
          <w:rFonts w:ascii="Times New Roman" w:cs="Times New Roman" w:eastAsia="Times New Roman" w:hAnsi="Times New Roman"/>
          <w:sz w:val="24"/>
          <w:szCs w:val="24"/>
          <w:rtl w:val="0"/>
        </w:rPr>
        <w:t xml:space="preserve">Anticipate up to 10 users per Docker container. </w:t>
      </w:r>
    </w:p>
    <w:p w:rsidR="00000000" w:rsidDel="00000000" w:rsidP="00000000" w:rsidRDefault="00000000" w:rsidRPr="00000000" w14:paraId="0000014B">
      <w:pPr>
        <w:pStyle w:val="Heading2"/>
        <w:numPr>
          <w:ilvl w:val="0"/>
          <w:numId w:val="5"/>
        </w:numPr>
        <w:ind w:left="2160" w:hanging="360"/>
        <w:rPr>
          <w:u w:val="none"/>
        </w:rPr>
      </w:pPr>
      <w:bookmarkStart w:colFirst="0" w:colLast="0" w:name="_r9ulzf15cczq" w:id="40"/>
      <w:bookmarkEnd w:id="40"/>
      <w:r w:rsidDel="00000000" w:rsidR="00000000" w:rsidRPr="00000000">
        <w:rPr>
          <w:b w:val="0"/>
          <w:rtl w:val="0"/>
        </w:rPr>
        <w:t xml:space="preserve">Subsystem 2: Analysis???</w:t>
      </w:r>
    </w:p>
    <w:p w:rsidR="00000000" w:rsidDel="00000000" w:rsidP="00000000" w:rsidRDefault="00000000" w:rsidRPr="00000000" w14:paraId="0000014C">
      <w:pPr>
        <w:numPr>
          <w:ilvl w:val="1"/>
          <w:numId w:val="5"/>
        </w:numPr>
        <w:ind w:left="2880" w:hanging="360"/>
      </w:pPr>
      <w:r w:rsidDel="00000000" w:rsidR="00000000" w:rsidRPr="00000000">
        <w:rPr>
          <w:rFonts w:ascii="Times New Roman" w:cs="Times New Roman" w:eastAsia="Times New Roman" w:hAnsi="Times New Roman"/>
          <w:sz w:val="24"/>
          <w:szCs w:val="24"/>
          <w:rtl w:val="0"/>
        </w:rPr>
        <w:t xml:space="preserve">GUI Structure: </w:t>
      </w:r>
    </w:p>
    <w:p w:rsidR="00000000" w:rsidDel="00000000" w:rsidP="00000000" w:rsidRDefault="00000000" w:rsidRPr="00000000" w14:paraId="0000014D">
      <w:pPr>
        <w:numPr>
          <w:ilvl w:val="2"/>
          <w:numId w:val="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Django-defined Models consisting of appropriate Field classes, specified by class attributes.</w:t>
      </w:r>
    </w:p>
    <w:p w:rsidR="00000000" w:rsidDel="00000000" w:rsidP="00000000" w:rsidRDefault="00000000" w:rsidRPr="00000000" w14:paraId="0000014E">
      <w:pPr>
        <w:numPr>
          <w:ilvl w:val="2"/>
          <w:numId w:val="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only required part of a Django Model is the list of database fields it defines.</w:t>
      </w:r>
    </w:p>
    <w:p w:rsidR="00000000" w:rsidDel="00000000" w:rsidP="00000000" w:rsidRDefault="00000000" w:rsidRPr="00000000" w14:paraId="0000014F">
      <w:pPr>
        <w:numPr>
          <w:ilvl w:val="2"/>
          <w:numId w:val="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Interface should allow any open connection to interact with the login page, while internal pages require authentication.</w:t>
      </w:r>
    </w:p>
    <w:p w:rsidR="00000000" w:rsidDel="00000000" w:rsidP="00000000" w:rsidRDefault="00000000" w:rsidRPr="00000000" w14:paraId="00000150">
      <w:pPr>
        <w:pStyle w:val="Heading2"/>
        <w:numPr>
          <w:ilvl w:val="1"/>
          <w:numId w:val="5"/>
        </w:numPr>
        <w:ind w:left="2880" w:hanging="360"/>
        <w:rPr>
          <w:rFonts w:ascii="Times New Roman" w:cs="Times New Roman" w:eastAsia="Times New Roman" w:hAnsi="Times New Roman"/>
          <w:b w:val="1"/>
          <w:sz w:val="24"/>
          <w:szCs w:val="24"/>
        </w:rPr>
      </w:pPr>
      <w:bookmarkStart w:colFirst="0" w:colLast="0" w:name="_1xeiop6myix4" w:id="41"/>
      <w:bookmarkEnd w:id="41"/>
      <w:r w:rsidDel="00000000" w:rsidR="00000000" w:rsidRPr="00000000">
        <w:rPr>
          <w:b w:val="0"/>
          <w:rtl w:val="0"/>
        </w:rPr>
        <w:t xml:space="preserve">Performance:</w:t>
      </w:r>
    </w:p>
    <w:p w:rsidR="00000000" w:rsidDel="00000000" w:rsidP="00000000" w:rsidRDefault="00000000" w:rsidRPr="00000000" w14:paraId="00000151">
      <w:pPr>
        <w:pStyle w:val="Heading2"/>
        <w:numPr>
          <w:ilvl w:val="2"/>
          <w:numId w:val="5"/>
        </w:numPr>
        <w:ind w:left="3600" w:hanging="360"/>
        <w:rPr>
          <w:rFonts w:ascii="Times New Roman" w:cs="Times New Roman" w:eastAsia="Times New Roman" w:hAnsi="Times New Roman"/>
          <w:b w:val="1"/>
          <w:sz w:val="24"/>
          <w:szCs w:val="24"/>
        </w:rPr>
      </w:pPr>
      <w:bookmarkStart w:colFirst="0" w:colLast="0" w:name="_q2xmqgwkwcuj" w:id="42"/>
      <w:bookmarkEnd w:id="42"/>
      <w:r w:rsidDel="00000000" w:rsidR="00000000" w:rsidRPr="00000000">
        <w:rPr>
          <w:b w:val="0"/>
          <w:rtl w:val="0"/>
        </w:rPr>
        <w:t xml:space="preserve">The server should support at least 25 simultaneous user sessions.</w:t>
      </w:r>
      <w:r w:rsidDel="00000000" w:rsidR="00000000" w:rsidRPr="00000000">
        <w:rPr>
          <w:rtl w:val="0"/>
        </w:rPr>
      </w:r>
    </w:p>
    <w:p w:rsidR="00000000" w:rsidDel="00000000" w:rsidP="00000000" w:rsidRDefault="00000000" w:rsidRPr="00000000" w14:paraId="00000152">
      <w:pPr>
        <w:pStyle w:val="Heading2"/>
        <w:numPr>
          <w:ilvl w:val="0"/>
          <w:numId w:val="5"/>
        </w:numPr>
        <w:ind w:left="2160" w:hanging="360"/>
        <w:rPr>
          <w:b w:val="0"/>
        </w:rPr>
      </w:pPr>
      <w:bookmarkStart w:colFirst="0" w:colLast="0" w:name="_nyowuu4h95zu" w:id="43"/>
      <w:bookmarkEnd w:id="43"/>
      <w:r w:rsidDel="00000000" w:rsidR="00000000" w:rsidRPr="00000000">
        <w:rPr>
          <w:b w:val="0"/>
          <w:rtl w:val="0"/>
        </w:rPr>
        <w:t xml:space="preserve">Subsystem 3:  Query???</w:t>
      </w:r>
    </w:p>
    <w:p w:rsidR="00000000" w:rsidDel="00000000" w:rsidP="00000000" w:rsidRDefault="00000000" w:rsidRPr="00000000" w14:paraId="00000153">
      <w:pPr>
        <w:numPr>
          <w:ilvl w:val="1"/>
          <w:numId w:val="5"/>
        </w:numPr>
        <w:ind w:left="2880" w:hanging="360"/>
      </w:pPr>
      <w:r w:rsidDel="00000000" w:rsidR="00000000" w:rsidRPr="00000000">
        <w:rPr>
          <w:rFonts w:ascii="Times New Roman" w:cs="Times New Roman" w:eastAsia="Times New Roman" w:hAnsi="Times New Roman"/>
          <w:sz w:val="24"/>
          <w:szCs w:val="24"/>
          <w:rtl w:val="0"/>
        </w:rPr>
        <w:t xml:space="preserve">Analysis Structure:</w:t>
      </w:r>
    </w:p>
    <w:p w:rsidR="00000000" w:rsidDel="00000000" w:rsidP="00000000" w:rsidRDefault="00000000" w:rsidRPr="00000000" w14:paraId="00000154">
      <w:pPr>
        <w:numPr>
          <w:ilvl w:val="2"/>
          <w:numId w:val="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analysis type is a filter that can be applied to a particular set of data</w:t>
      </w:r>
    </w:p>
    <w:p w:rsidR="00000000" w:rsidDel="00000000" w:rsidP="00000000" w:rsidRDefault="00000000" w:rsidRPr="00000000" w14:paraId="00000155">
      <w:pPr>
        <w:numPr>
          <w:ilvl w:val="2"/>
          <w:numId w:val="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filters can be layered for more complex analyses</w:t>
      </w:r>
    </w:p>
    <w:p w:rsidR="00000000" w:rsidDel="00000000" w:rsidP="00000000" w:rsidRDefault="00000000" w:rsidRPr="00000000" w14:paraId="00000156">
      <w:pPr>
        <w:pStyle w:val="Heading2"/>
        <w:numPr>
          <w:ilvl w:val="1"/>
          <w:numId w:val="5"/>
        </w:numPr>
        <w:ind w:left="2880" w:hanging="360"/>
        <w:rPr>
          <w:b w:val="0"/>
        </w:rPr>
      </w:pPr>
      <w:bookmarkStart w:colFirst="0" w:colLast="0" w:name="_x2el0r5wcsv4" w:id="44"/>
      <w:bookmarkEnd w:id="44"/>
      <w:r w:rsidDel="00000000" w:rsidR="00000000" w:rsidRPr="00000000">
        <w:rPr>
          <w:b w:val="0"/>
          <w:rtl w:val="0"/>
        </w:rPr>
        <w:t xml:space="preserve">Performance</w:t>
      </w:r>
    </w:p>
    <w:p w:rsidR="00000000" w:rsidDel="00000000" w:rsidP="00000000" w:rsidRDefault="00000000" w:rsidRPr="00000000" w14:paraId="00000157">
      <w:pPr>
        <w:numPr>
          <w:ilvl w:val="2"/>
          <w:numId w:val="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graphics should update as the analyses is working, so that users are not waiting long periods for data to display</w:t>
      </w:r>
    </w:p>
    <w:p w:rsidR="00000000" w:rsidDel="00000000" w:rsidP="00000000" w:rsidRDefault="00000000" w:rsidRPr="00000000" w14:paraId="00000158">
      <w:pPr>
        <w:numPr>
          <w:ilvl w:val="0"/>
          <w:numId w:val="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Subsystem 4: Massmine communication - Patti</w:t>
      </w:r>
    </w:p>
    <w:p w:rsidR="00000000" w:rsidDel="00000000" w:rsidP="00000000" w:rsidRDefault="00000000" w:rsidRPr="00000000" w14:paraId="00000159">
      <w:pPr>
        <w:numPr>
          <w:ilvl w:val="1"/>
          <w:numId w:val="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Structure:</w:t>
      </w:r>
    </w:p>
    <w:p w:rsidR="00000000" w:rsidDel="00000000" w:rsidP="00000000" w:rsidRDefault="00000000" w:rsidRPr="00000000" w14:paraId="0000015A">
      <w:pPr>
        <w:numPr>
          <w:ilvl w:val="2"/>
          <w:numId w:val="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 runs an instance of Massmine for each user query.</w:t>
      </w:r>
    </w:p>
    <w:p w:rsidR="00000000" w:rsidDel="00000000" w:rsidP="00000000" w:rsidRDefault="00000000" w:rsidRPr="00000000" w14:paraId="0000015B">
      <w:pPr>
        <w:numPr>
          <w:ilvl w:val="2"/>
          <w:numId w:val="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JSON file(s) returned by each query are parsed and inserted into the tweet table. </w:t>
      </w:r>
    </w:p>
    <w:p w:rsidR="00000000" w:rsidDel="00000000" w:rsidP="00000000" w:rsidRDefault="00000000" w:rsidRPr="00000000" w14:paraId="0000015C">
      <w:pPr>
        <w:numPr>
          <w:ilvl w:val="1"/>
          <w:numId w:val="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w:t>
      </w:r>
      <w:r w:rsidDel="00000000" w:rsidR="00000000" w:rsidRPr="00000000">
        <w:rPr>
          <w:rtl w:val="0"/>
        </w:rPr>
        <w:t xml:space="preserve">:</w:t>
      </w:r>
    </w:p>
    <w:p w:rsidR="00000000" w:rsidDel="00000000" w:rsidP="00000000" w:rsidRDefault="00000000" w:rsidRPr="00000000" w14:paraId="0000015D">
      <w:pPr>
        <w:numPr>
          <w:ilvl w:val="2"/>
          <w:numId w:val="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host should support at up to 10 instances of Massmine (one per expected user). </w:t>
      </w:r>
    </w:p>
    <w:p w:rsidR="00000000" w:rsidDel="00000000" w:rsidP="00000000" w:rsidRDefault="00000000" w:rsidRPr="00000000" w14:paraId="0000015E">
      <w:pPr>
        <w:rPr/>
      </w:pPr>
      <w:r w:rsidDel="00000000" w:rsidR="00000000" w:rsidRPr="00000000">
        <w:rPr>
          <w:rtl w:val="0"/>
        </w:rPr>
        <w:tab/>
        <w:tab/>
      </w:r>
    </w:p>
    <w:p w:rsidR="00000000" w:rsidDel="00000000" w:rsidP="00000000" w:rsidRDefault="00000000" w:rsidRPr="00000000" w14:paraId="0000015F">
      <w:pPr>
        <w:pStyle w:val="Heading2"/>
        <w:ind w:left="1440" w:firstLine="0"/>
        <w:rPr/>
      </w:pPr>
      <w:bookmarkStart w:colFirst="0" w:colLast="0" w:name="_bj18u0w7fth6" w:id="45"/>
      <w:bookmarkEnd w:id="45"/>
      <w:r w:rsidDel="00000000" w:rsidR="00000000" w:rsidRPr="00000000">
        <w:rPr>
          <w:rtl w:val="0"/>
        </w:rPr>
        <w:t xml:space="preserve">5.2 System (Tables and Description) </w:t>
      </w:r>
    </w:p>
    <w:p w:rsidR="00000000" w:rsidDel="00000000" w:rsidP="00000000" w:rsidRDefault="00000000" w:rsidRPr="00000000" w14:paraId="00000160">
      <w:pPr>
        <w:pStyle w:val="Heading3"/>
        <w:ind w:left="2160" w:firstLine="0"/>
        <w:rPr/>
      </w:pPr>
      <w:bookmarkStart w:colFirst="0" w:colLast="0" w:name="_it8ed9kqjnr" w:id="46"/>
      <w:bookmarkEnd w:id="46"/>
      <w:r w:rsidDel="00000000" w:rsidR="00000000" w:rsidRPr="00000000">
        <w:rPr>
          <w:rtl w:val="0"/>
        </w:rPr>
        <w:t xml:space="preserve">5.2.1 Data analysis - Patti</w:t>
      </w:r>
    </w:p>
    <w:p w:rsidR="00000000" w:rsidDel="00000000" w:rsidP="00000000" w:rsidRDefault="00000000" w:rsidRPr="00000000" w14:paraId="00000161">
      <w:pPr>
        <w:numPr>
          <w:ilvl w:val="2"/>
          <w:numId w:val="19"/>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162">
      <w:pPr>
        <w:numPr>
          <w:ilvl w:val="2"/>
          <w:numId w:val="19"/>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model: </w:t>
      </w:r>
      <w:hyperlink r:id="rId15">
        <w:r w:rsidDel="00000000" w:rsidR="00000000" w:rsidRPr="00000000">
          <w:rPr>
            <w:rFonts w:ascii="Times New Roman" w:cs="Times New Roman" w:eastAsia="Times New Roman" w:hAnsi="Times New Roman"/>
            <w:color w:val="1155cc"/>
            <w:sz w:val="24"/>
            <w:szCs w:val="24"/>
            <w:u w:val="single"/>
            <w:rtl w:val="0"/>
          </w:rPr>
          <w:t xml:space="preserve">https://docs.djangoproject.com/en/2.1/ref/contrib/auth/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3">
      <w:pPr>
        <w:numPr>
          <w:ilvl w:val="2"/>
          <w:numId w:val="19"/>
        </w:numPr>
        <w:ind w:left="2880" w:hanging="360"/>
        <w:rPr>
          <w:rFonts w:ascii="Times New Roman" w:cs="Times New Roman" w:eastAsia="Times New Roman" w:hAnsi="Times New Roman"/>
          <w:sz w:val="24"/>
          <w:szCs w:val="24"/>
          <w:u w:val="none"/>
        </w:rPr>
      </w:pPr>
      <w:r w:rsidDel="00000000" w:rsidR="00000000" w:rsidRPr="00000000">
        <w:rPr>
          <w:rtl w:val="0"/>
        </w:rPr>
      </w:r>
    </w:p>
    <w:tbl>
      <w:tblPr>
        <w:tblStyle w:val="Table1"/>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2715"/>
        <w:gridCol w:w="2145"/>
        <w:tblGridChange w:id="0">
          <w:tblGrid>
            <w:gridCol w:w="1620"/>
            <w:gridCol w:w="2715"/>
            <w:gridCol w:w="2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identifying a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 length 150. May contain alphanumeric, @, +, . and - characters.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Hashed and salted password to confirm 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detail if users wish to personalize their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30 characters or fewer.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detail if users wish to personalize their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150 characters or fewer.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detail if users wish to personalize their accounts. In future releases could be used to provide notifications and recover password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formatted as email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Designates whether this user can access the admin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Designates whether user is active. May use instead of deleting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is_superuser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Designates that this user has all permissions.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last_login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 of the user’s last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date_join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 of when account was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r>
    </w:tbl>
    <w:p w:rsidR="00000000" w:rsidDel="00000000" w:rsidP="00000000" w:rsidRDefault="00000000" w:rsidRPr="00000000" w14:paraId="00000185">
      <w:pPr>
        <w:numPr>
          <w:ilvl w:val="2"/>
          <w:numId w:val="19"/>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w:t>
      </w:r>
    </w:p>
    <w:p w:rsidR="00000000" w:rsidDel="00000000" w:rsidP="00000000" w:rsidRDefault="00000000" w:rsidRPr="00000000" w14:paraId="00000186">
      <w:pPr>
        <w:numPr>
          <w:ilvl w:val="2"/>
          <w:numId w:val="19"/>
        </w:numPr>
        <w:ind w:left="2880" w:hanging="360"/>
        <w:rPr>
          <w:rFonts w:ascii="Times New Roman" w:cs="Times New Roman" w:eastAsia="Times New Roman" w:hAnsi="Times New Roman"/>
          <w:sz w:val="24"/>
          <w:szCs w:val="24"/>
          <w:u w:val="none"/>
        </w:rPr>
      </w:pPr>
      <w:r w:rsidDel="00000000" w:rsidR="00000000" w:rsidRPr="00000000">
        <w:rPr>
          <w:rtl w:val="0"/>
        </w:rPr>
      </w:r>
    </w:p>
    <w:tbl>
      <w:tblPr>
        <w:tblStyle w:val="Table2"/>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tblGridChange w:id="0">
          <w:tblGrid>
            <w:gridCol w:w="2160"/>
            <w:gridCol w:w="216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 detail if user wishes to personalize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max_length 500.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authorization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CharField, max_length 50</w:t>
            </w:r>
          </w:p>
        </w:tc>
      </w:tr>
    </w:tbl>
    <w:p w:rsidR="00000000" w:rsidDel="00000000" w:rsidP="00000000" w:rsidRDefault="00000000" w:rsidRPr="00000000" w14:paraId="0000019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numPr>
          <w:ilvl w:val="2"/>
          <w:numId w:val="19"/>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Tweet:</w:t>
      </w:r>
    </w:p>
    <w:p w:rsidR="00000000" w:rsidDel="00000000" w:rsidP="00000000" w:rsidRDefault="00000000" w:rsidRPr="00000000" w14:paraId="00000192">
      <w:pPr>
        <w:numPr>
          <w:ilvl w:val="4"/>
          <w:numId w:val="19"/>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attributes except for study_id are the same as those in the tweet object found at </w:t>
      </w:r>
      <w:hyperlink r:id="rId16">
        <w:r w:rsidDel="00000000" w:rsidR="00000000" w:rsidRPr="00000000">
          <w:rPr>
            <w:rFonts w:ascii="Times New Roman" w:cs="Times New Roman" w:eastAsia="Times New Roman" w:hAnsi="Times New Roman"/>
            <w:color w:val="1155cc"/>
            <w:sz w:val="24"/>
            <w:szCs w:val="24"/>
            <w:u w:val="single"/>
            <w:rtl w:val="0"/>
          </w:rPr>
          <w:t xml:space="preserve">https://developer.twitter.com/en/docs/tweets/data-dictionary/overview/tweet-object.html</w:t>
        </w:r>
      </w:hyperlink>
      <w:r w:rsidDel="00000000" w:rsidR="00000000" w:rsidRPr="00000000">
        <w:rPr>
          <w:rFonts w:ascii="Times New Roman" w:cs="Times New Roman" w:eastAsia="Times New Roman" w:hAnsi="Times New Roman"/>
          <w:sz w:val="24"/>
          <w:szCs w:val="24"/>
          <w:rtl w:val="0"/>
        </w:rPr>
        <w:t xml:space="preserve"> )</w:t>
      </w:r>
    </w:p>
    <w:tbl>
      <w:tblPr>
        <w:tblStyle w:val="Table3"/>
        <w:tblW w:w="7515.0" w:type="dxa"/>
        <w:jc w:val="left"/>
        <w:tblInd w:w="295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00"/>
        <w:gridCol w:w="4815"/>
        <w:tblGridChange w:id="0">
          <w:tblGrid>
            <w:gridCol w:w="2700"/>
            <w:gridCol w:w="4815"/>
          </w:tblGrid>
        </w:tblGridChange>
      </w:tblGrid>
      <w:tr>
        <w:trPr>
          <w:trHeight w:val="520" w:hRule="atLeast"/>
        </w:trPr>
        <w:tc>
          <w:tcPr>
            <w:tcMar>
              <w:top w:w="100.0" w:type="dxa"/>
              <w:left w:w="100.0" w:type="dxa"/>
              <w:bottom w:w="100.0" w:type="dxa"/>
              <w:right w:w="100.0" w:type="dxa"/>
            </w:tcMar>
            <w:vAlign w:val="top"/>
          </w:tcPr>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trHeight w:val="3180" w:hRule="atLeast"/>
        </w:trPr>
        <w:tc>
          <w:tcPr>
            <w:tcMar>
              <w:top w:w="100.0" w:type="dxa"/>
              <w:left w:w="100.0" w:type="dxa"/>
              <w:bottom w:w="100.0" w:type="dxa"/>
              <w:right w:w="100.0" w:type="dxa"/>
            </w:tcMar>
            <w:vAlign w:val="top"/>
          </w:tcPr>
          <w:p w:rsidR="00000000" w:rsidDel="00000000" w:rsidP="00000000" w:rsidRDefault="00000000" w:rsidRPr="00000000" w14:paraId="0000019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study_id</w:t>
            </w:r>
          </w:p>
        </w:tc>
        <w:tc>
          <w:tcPr>
            <w:tcMar>
              <w:top w:w="100.0" w:type="dxa"/>
              <w:left w:w="100.0" w:type="dxa"/>
              <w:bottom w:w="100.0" w:type="dxa"/>
              <w:right w:w="100.0" w:type="dxa"/>
            </w:tcMar>
            <w:vAlign w:val="top"/>
          </w:tcPr>
          <w:p w:rsidR="00000000" w:rsidDel="00000000" w:rsidP="00000000" w:rsidRDefault="00000000" w:rsidRPr="00000000" w14:paraId="0000019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Identifies the user study to which the tweet belongs</w:t>
            </w:r>
          </w:p>
        </w:tc>
      </w:tr>
      <w:tr>
        <w:trPr>
          <w:trHeight w:val="3180" w:hRule="atLeast"/>
        </w:trPr>
        <w:tc>
          <w:tcPr>
            <w:tcMar>
              <w:top w:w="100.0" w:type="dxa"/>
              <w:left w:w="100.0" w:type="dxa"/>
              <w:bottom w:w="100.0" w:type="dxa"/>
              <w:right w:w="100.0" w:type="dxa"/>
            </w:tcMar>
            <w:vAlign w:val="top"/>
          </w:tcPr>
          <w:p w:rsidR="00000000" w:rsidDel="00000000" w:rsidP="00000000" w:rsidRDefault="00000000" w:rsidRPr="00000000" w14:paraId="0000019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created_at</w:t>
            </w:r>
          </w:p>
        </w:tc>
        <w:tc>
          <w:tcPr>
            <w:tcMar>
              <w:top w:w="100.0" w:type="dxa"/>
              <w:left w:w="100.0" w:type="dxa"/>
              <w:bottom w:w="100.0" w:type="dxa"/>
              <w:right w:w="100.0" w:type="dxa"/>
            </w:tcMar>
            <w:vAlign w:val="top"/>
          </w:tcPr>
          <w:p w:rsidR="00000000" w:rsidDel="00000000" w:rsidP="00000000" w:rsidRDefault="00000000" w:rsidRPr="00000000" w14:paraId="0000019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UTC time when this Tweet was created. Example:</w:t>
            </w:r>
          </w:p>
          <w:p w:rsidR="00000000" w:rsidDel="00000000" w:rsidP="00000000" w:rsidRDefault="00000000" w:rsidRPr="00000000" w14:paraId="0000019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"created_at":"Wed Aug 27 13:08:45 +0000 2008"</w:t>
            </w:r>
          </w:p>
        </w:tc>
      </w:tr>
      <w:tr>
        <w:trPr>
          <w:trHeight w:val="3180" w:hRule="atLeast"/>
        </w:trPr>
        <w:tc>
          <w:tcPr>
            <w:tcMar>
              <w:top w:w="100.0" w:type="dxa"/>
              <w:left w:w="100.0" w:type="dxa"/>
              <w:bottom w:w="100.0" w:type="dxa"/>
              <w:right w:w="100.0" w:type="dxa"/>
            </w:tcMar>
            <w:vAlign w:val="top"/>
          </w:tcPr>
          <w:p w:rsidR="00000000" w:rsidDel="00000000" w:rsidP="00000000" w:rsidRDefault="00000000" w:rsidRPr="00000000" w14:paraId="0000019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tcMar>
              <w:top w:w="100.0" w:type="dxa"/>
              <w:left w:w="100.0" w:type="dxa"/>
              <w:bottom w:w="100.0" w:type="dxa"/>
              <w:right w:w="100.0" w:type="dxa"/>
            </w:tcMar>
            <w:vAlign w:val="top"/>
          </w:tcPr>
          <w:p w:rsidR="00000000" w:rsidDel="00000000" w:rsidP="00000000" w:rsidRDefault="00000000" w:rsidRPr="00000000" w14:paraId="0000019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integer representation of the unique identifier for this Tweet. This number is greater than 53 bits and some programming languages may have difficulty/silent defects in interpreting it. Using a signed 64 bit integer for storing this identifier is safe. Use id_str for fetching the identifier to stay on the safe side. See</w:t>
            </w:r>
            <w:hyperlink r:id="rId17">
              <w:r w:rsidDel="00000000" w:rsidR="00000000" w:rsidRPr="00000000">
                <w:rPr>
                  <w:rFonts w:ascii="Times New Roman" w:cs="Times New Roman" w:eastAsia="Times New Roman" w:hAnsi="Times New Roman"/>
                  <w:sz w:val="24"/>
                  <w:szCs w:val="24"/>
                  <w:rtl w:val="0"/>
                </w:rPr>
                <w:t xml:space="preserve"> </w:t>
              </w:r>
            </w:hyperlink>
            <w:hyperlink r:id="rId18">
              <w:r w:rsidDel="00000000" w:rsidR="00000000" w:rsidRPr="00000000">
                <w:rPr>
                  <w:rFonts w:ascii="Times New Roman" w:cs="Times New Roman" w:eastAsia="Times New Roman" w:hAnsi="Times New Roman"/>
                  <w:color w:val="1155cc"/>
                  <w:sz w:val="24"/>
                  <w:szCs w:val="24"/>
                  <w:u w:val="single"/>
                  <w:rtl w:val="0"/>
                </w:rPr>
                <w:t xml:space="preserve">Twitter IDs, JSON and Snowflake</w:t>
              </w:r>
            </w:hyperlink>
            <w:r w:rsidDel="00000000" w:rsidR="00000000" w:rsidRPr="00000000">
              <w:rPr>
                <w:rFonts w:ascii="Times New Roman" w:cs="Times New Roman" w:eastAsia="Times New Roman" w:hAnsi="Times New Roman"/>
                <w:sz w:val="24"/>
                <w:szCs w:val="24"/>
                <w:rtl w:val="0"/>
              </w:rPr>
              <w:t xml:space="preserve"> . Example:</w:t>
            </w:r>
          </w:p>
          <w:p w:rsidR="00000000" w:rsidDel="00000000" w:rsidP="00000000" w:rsidRDefault="00000000" w:rsidRPr="00000000" w14:paraId="0000019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"id":114749583439036416</w:t>
              <w:br w:type="textWrapping"/>
            </w:r>
          </w:p>
        </w:tc>
      </w:tr>
      <w:tr>
        <w:trPr>
          <w:trHeight w:val="2040" w:hRule="atLeast"/>
        </w:trPr>
        <w:tc>
          <w:tcPr>
            <w:tcMar>
              <w:top w:w="100.0" w:type="dxa"/>
              <w:left w:w="100.0" w:type="dxa"/>
              <w:bottom w:w="100.0" w:type="dxa"/>
              <w:right w:w="100.0" w:type="dxa"/>
            </w:tcMar>
            <w:vAlign w:val="top"/>
          </w:tcPr>
          <w:p w:rsidR="00000000" w:rsidDel="00000000" w:rsidP="00000000" w:rsidRDefault="00000000" w:rsidRPr="00000000" w14:paraId="0000019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id_str</w:t>
            </w:r>
          </w:p>
        </w:tc>
        <w:tc>
          <w:tcPr>
            <w:tcMar>
              <w:top w:w="100.0" w:type="dxa"/>
              <w:left w:w="100.0" w:type="dxa"/>
              <w:bottom w:w="100.0" w:type="dxa"/>
              <w:right w:w="100.0" w:type="dxa"/>
            </w:tcMar>
            <w:vAlign w:val="top"/>
          </w:tcPr>
          <w:p w:rsidR="00000000" w:rsidDel="00000000" w:rsidP="00000000" w:rsidRDefault="00000000" w:rsidRPr="00000000" w14:paraId="0000019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string representation of the unique identifier for this Tweet. Implementations should use this rather than the large integer in id. Example:</w:t>
            </w:r>
          </w:p>
          <w:p w:rsidR="00000000" w:rsidDel="00000000" w:rsidP="00000000" w:rsidRDefault="00000000" w:rsidRPr="00000000" w14:paraId="0000019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"id_str":"114749583439036416"</w:t>
              <w:br w:type="textWrapping"/>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A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tcMar>
              <w:top w:w="100.0" w:type="dxa"/>
              <w:left w:w="100.0" w:type="dxa"/>
              <w:bottom w:w="100.0" w:type="dxa"/>
              <w:right w:w="100.0" w:type="dxa"/>
            </w:tcMar>
            <w:vAlign w:val="top"/>
          </w:tcPr>
          <w:p w:rsidR="00000000" w:rsidDel="00000000" w:rsidP="00000000" w:rsidRDefault="00000000" w:rsidRPr="00000000" w14:paraId="000001A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actual UTF-8 text of the status update. See</w:t>
            </w:r>
            <w:hyperlink r:id="rId19">
              <w:r w:rsidDel="00000000" w:rsidR="00000000" w:rsidRPr="00000000">
                <w:rPr>
                  <w:rFonts w:ascii="Times New Roman" w:cs="Times New Roman" w:eastAsia="Times New Roman" w:hAnsi="Times New Roman"/>
                  <w:sz w:val="24"/>
                  <w:szCs w:val="24"/>
                  <w:rtl w:val="0"/>
                </w:rPr>
                <w:t xml:space="preserve"> </w:t>
              </w:r>
            </w:hyperlink>
            <w:hyperlink r:id="rId20">
              <w:r w:rsidDel="00000000" w:rsidR="00000000" w:rsidRPr="00000000">
                <w:rPr>
                  <w:rFonts w:ascii="Times New Roman" w:cs="Times New Roman" w:eastAsia="Times New Roman" w:hAnsi="Times New Roman"/>
                  <w:color w:val="1155cc"/>
                  <w:sz w:val="24"/>
                  <w:szCs w:val="24"/>
                  <w:u w:val="single"/>
                  <w:rtl w:val="0"/>
                </w:rPr>
                <w:t xml:space="preserve">twitter-text</w:t>
              </w:r>
            </w:hyperlink>
            <w:r w:rsidDel="00000000" w:rsidR="00000000" w:rsidRPr="00000000">
              <w:rPr>
                <w:rFonts w:ascii="Times New Roman" w:cs="Times New Roman" w:eastAsia="Times New Roman" w:hAnsi="Times New Roman"/>
                <w:sz w:val="24"/>
                <w:szCs w:val="24"/>
                <w:rtl w:val="0"/>
              </w:rPr>
              <w:t xml:space="preserve"> for details on what characters are currently considered valid. Example:</w:t>
            </w:r>
          </w:p>
          <w:p w:rsidR="00000000" w:rsidDel="00000000" w:rsidP="00000000" w:rsidRDefault="00000000" w:rsidRPr="00000000" w14:paraId="000001A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"text":"Tweet Button, Follow Button, and Web Intents"</w:t>
              <w:br w:type="textWrapping"/>
            </w:r>
          </w:p>
        </w:tc>
      </w:tr>
      <w:tr>
        <w:trPr>
          <w:trHeight w:val="2280" w:hRule="atLeast"/>
        </w:trPr>
        <w:tc>
          <w:tcPr>
            <w:tcMar>
              <w:top w:w="100.0" w:type="dxa"/>
              <w:left w:w="100.0" w:type="dxa"/>
              <w:bottom w:w="100.0" w:type="dxa"/>
              <w:right w:w="100.0" w:type="dxa"/>
            </w:tcMar>
            <w:vAlign w:val="top"/>
          </w:tcPr>
          <w:p w:rsidR="00000000" w:rsidDel="00000000" w:rsidP="00000000" w:rsidRDefault="00000000" w:rsidRPr="00000000" w14:paraId="000001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w:t>
            </w:r>
          </w:p>
        </w:tc>
        <w:tc>
          <w:tcPr>
            <w:tcMar>
              <w:top w:w="100.0" w:type="dxa"/>
              <w:left w:w="100.0" w:type="dxa"/>
              <w:bottom w:w="100.0" w:type="dxa"/>
              <w:right w:w="100.0" w:type="dxa"/>
            </w:tcMar>
            <w:vAlign w:val="top"/>
          </w:tcPr>
          <w:p w:rsidR="00000000" w:rsidDel="00000000" w:rsidP="00000000" w:rsidRDefault="00000000" w:rsidRPr="00000000" w14:paraId="000001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Utility used to post the Tweet, as an HTML-formatted string. Tweets from the Twitter website have a source value of web.</w:t>
            </w:r>
          </w:p>
          <w:p w:rsidR="00000000" w:rsidDel="00000000" w:rsidP="00000000" w:rsidRDefault="00000000" w:rsidRPr="00000000" w14:paraId="000001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1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"source":"Twitter for Mac"</w:t>
              <w:br w:type="textWrapping"/>
            </w:r>
          </w:p>
        </w:tc>
      </w:tr>
      <w:tr>
        <w:trPr>
          <w:trHeight w:val="4600" w:hRule="atLeast"/>
        </w:trPr>
        <w:tc>
          <w:tcPr>
            <w:tcMar>
              <w:top w:w="100.0" w:type="dxa"/>
              <w:left w:w="100.0" w:type="dxa"/>
              <w:bottom w:w="100.0" w:type="dxa"/>
              <w:right w:w="100.0" w:type="dxa"/>
            </w:tcMar>
            <w:vAlign w:val="top"/>
          </w:tcPr>
          <w:p w:rsidR="00000000" w:rsidDel="00000000" w:rsidP="00000000" w:rsidRDefault="00000000" w:rsidRPr="00000000" w14:paraId="000001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truncated</w:t>
            </w:r>
          </w:p>
        </w:tc>
        <w:tc>
          <w:tcPr>
            <w:tcMar>
              <w:top w:w="100.0" w:type="dxa"/>
              <w:left w:w="100.0" w:type="dxa"/>
              <w:bottom w:w="100.0" w:type="dxa"/>
              <w:right w:w="100.0" w:type="dxa"/>
            </w:tcMar>
            <w:vAlign w:val="top"/>
          </w:tcPr>
          <w:p w:rsidR="00000000" w:rsidDel="00000000" w:rsidP="00000000" w:rsidRDefault="00000000" w:rsidRPr="00000000" w14:paraId="000001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whether the value of the text parameter was truncated, for example, as a result of a retweet exceeding the original Tweet text length limit of 140 characters. Truncated text will end in ellipsis, like this ... Since Twitter now rejects long Tweets vs truncating them, the large majority of Tweets will have this set to false . Note that while native retweets may have their toplevel text property shortened, the original text will be available under the retweeted_status object and the truncated parameter will be set to the value of the original status (in most cases, false ). Example:</w:t>
            </w:r>
          </w:p>
          <w:p w:rsidR="00000000" w:rsidDel="00000000" w:rsidP="00000000" w:rsidRDefault="00000000" w:rsidRPr="00000000" w14:paraId="000001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"truncated":true</w:t>
              <w:br w:type="textWrapping"/>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in_reply_to_status_id</w:t>
            </w:r>
          </w:p>
        </w:tc>
        <w:tc>
          <w:tcPr>
            <w:tcMar>
              <w:top w:w="100.0" w:type="dxa"/>
              <w:left w:w="100.0" w:type="dxa"/>
              <w:bottom w:w="100.0" w:type="dxa"/>
              <w:right w:w="100.0" w:type="dxa"/>
            </w:tcMar>
            <w:vAlign w:val="top"/>
          </w:tcPr>
          <w:p w:rsidR="00000000" w:rsidDel="00000000" w:rsidP="00000000" w:rsidRDefault="00000000" w:rsidRPr="00000000" w14:paraId="000001A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If the represented Tweet is a reply, this field will contain the integer representation of the original Tweet’s ID. Example:</w:t>
            </w:r>
          </w:p>
          <w:p w:rsidR="00000000" w:rsidDel="00000000" w:rsidP="00000000" w:rsidRDefault="00000000" w:rsidRPr="00000000" w14:paraId="000001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"in_reply_to_status_id":114749583439036416</w:t>
              <w:br w:type="textWrapping"/>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A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in_reply_to_status_id_str</w:t>
            </w:r>
          </w:p>
        </w:tc>
        <w:tc>
          <w:tcPr>
            <w:tcMar>
              <w:top w:w="100.0" w:type="dxa"/>
              <w:left w:w="100.0" w:type="dxa"/>
              <w:bottom w:w="100.0" w:type="dxa"/>
              <w:right w:w="100.0" w:type="dxa"/>
            </w:tcMar>
            <w:vAlign w:val="top"/>
          </w:tcPr>
          <w:p w:rsidR="00000000" w:rsidDel="00000000" w:rsidP="00000000" w:rsidRDefault="00000000" w:rsidRPr="00000000" w14:paraId="000001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If the represented Tweet is a reply, this field will contain the string representation of the original Tweet’s ID. Example:</w:t>
            </w:r>
          </w:p>
          <w:p w:rsidR="00000000" w:rsidDel="00000000" w:rsidP="00000000" w:rsidRDefault="00000000" w:rsidRPr="00000000" w14:paraId="000001A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"in_reply_to_status_id_str":"114749583439036416"</w:t>
              <w:br w:type="textWrapping"/>
            </w:r>
          </w:p>
        </w:tc>
      </w:tr>
      <w:tr>
        <w:trPr>
          <w:trHeight w:val="2320" w:hRule="atLeast"/>
        </w:trPr>
        <w:tc>
          <w:tcPr>
            <w:tcMar>
              <w:top w:w="100.0" w:type="dxa"/>
              <w:left w:w="100.0" w:type="dxa"/>
              <w:bottom w:w="100.0" w:type="dxa"/>
              <w:right w:w="100.0" w:type="dxa"/>
            </w:tcMar>
            <w:vAlign w:val="top"/>
          </w:tcPr>
          <w:p w:rsidR="00000000" w:rsidDel="00000000" w:rsidP="00000000" w:rsidRDefault="00000000" w:rsidRPr="00000000" w14:paraId="000001B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in_reply_to_user_id</w:t>
            </w:r>
          </w:p>
        </w:tc>
        <w:tc>
          <w:tcPr>
            <w:tcMar>
              <w:top w:w="100.0" w:type="dxa"/>
              <w:left w:w="100.0" w:type="dxa"/>
              <w:bottom w:w="100.0" w:type="dxa"/>
              <w:right w:w="100.0" w:type="dxa"/>
            </w:tcMar>
            <w:vAlign w:val="top"/>
          </w:tcPr>
          <w:p w:rsidR="00000000" w:rsidDel="00000000" w:rsidP="00000000" w:rsidRDefault="00000000" w:rsidRPr="00000000" w14:paraId="000001B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If the represented Tweet is a reply, this field will contain the integer representation of the original Tweet’s author ID. This will not necessarily always be the user directly mentioned in the Tweet. Example:</w:t>
            </w:r>
          </w:p>
          <w:p w:rsidR="00000000" w:rsidDel="00000000" w:rsidP="00000000" w:rsidRDefault="00000000" w:rsidRPr="00000000" w14:paraId="000001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"in_reply_to_user_id":819797</w:t>
              <w:br w:type="textWrapping"/>
            </w:r>
          </w:p>
        </w:tc>
      </w:tr>
      <w:tr>
        <w:trPr>
          <w:trHeight w:val="2320" w:hRule="atLeast"/>
        </w:trPr>
        <w:tc>
          <w:tcPr>
            <w:tcMar>
              <w:top w:w="100.0" w:type="dxa"/>
              <w:left w:w="100.0" w:type="dxa"/>
              <w:bottom w:w="100.0" w:type="dxa"/>
              <w:right w:w="100.0" w:type="dxa"/>
            </w:tcMar>
            <w:vAlign w:val="top"/>
          </w:tcPr>
          <w:p w:rsidR="00000000" w:rsidDel="00000000" w:rsidP="00000000" w:rsidRDefault="00000000" w:rsidRPr="00000000" w14:paraId="000001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in_reply_to_user_id_str</w:t>
            </w:r>
          </w:p>
        </w:tc>
        <w:tc>
          <w:tcPr>
            <w:tcMar>
              <w:top w:w="100.0" w:type="dxa"/>
              <w:left w:w="100.0" w:type="dxa"/>
              <w:bottom w:w="100.0" w:type="dxa"/>
              <w:right w:w="100.0" w:type="dxa"/>
            </w:tcMar>
            <w:vAlign w:val="top"/>
          </w:tcPr>
          <w:p w:rsidR="00000000" w:rsidDel="00000000" w:rsidP="00000000" w:rsidRDefault="00000000" w:rsidRPr="00000000" w14:paraId="000001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If the represented Tweet is a reply, this field will contain the string representation of the original Tweet’s author ID. This will not necessarily always be the user directly mentioned in the Tweet. Example:</w:t>
            </w:r>
          </w:p>
          <w:p w:rsidR="00000000" w:rsidDel="00000000" w:rsidP="00000000" w:rsidRDefault="00000000" w:rsidRPr="00000000" w14:paraId="000001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"in_reply_to_user_id_str":"819797"</w:t>
              <w:br w:type="textWrapping"/>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B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in_reply_to_screen_name</w:t>
            </w:r>
          </w:p>
        </w:tc>
        <w:tc>
          <w:tcPr>
            <w:tcMar>
              <w:top w:w="100.0" w:type="dxa"/>
              <w:left w:w="100.0" w:type="dxa"/>
              <w:bottom w:w="100.0" w:type="dxa"/>
              <w:right w:w="100.0" w:type="dxa"/>
            </w:tcMar>
            <w:vAlign w:val="top"/>
          </w:tcPr>
          <w:p w:rsidR="00000000" w:rsidDel="00000000" w:rsidP="00000000" w:rsidRDefault="00000000" w:rsidRPr="00000000" w14:paraId="000001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If the represented Tweet is a reply, this field will contain the screen name of the original Tweet’s author. Example:</w:t>
            </w:r>
          </w:p>
          <w:p w:rsidR="00000000" w:rsidDel="00000000" w:rsidP="00000000" w:rsidRDefault="00000000" w:rsidRPr="00000000" w14:paraId="000001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"in_reply_to_screen_name":"twitterapi"</w:t>
              <w:br w:type="textWrapping"/>
            </w:r>
          </w:p>
        </w:tc>
      </w:tr>
      <w:tr>
        <w:trPr>
          <w:trHeight w:val="7160" w:hRule="atLeast"/>
        </w:trPr>
        <w:tc>
          <w:tcPr>
            <w:tcMar>
              <w:top w:w="100.0" w:type="dxa"/>
              <w:left w:w="100.0" w:type="dxa"/>
              <w:bottom w:w="100.0" w:type="dxa"/>
              <w:right w:w="100.0" w:type="dxa"/>
            </w:tcMar>
            <w:vAlign w:val="top"/>
          </w:tcPr>
          <w:p w:rsidR="00000000" w:rsidDel="00000000" w:rsidP="00000000" w:rsidRDefault="00000000" w:rsidRPr="00000000" w14:paraId="000001B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w:t>
            </w:r>
          </w:p>
        </w:tc>
        <w:tc>
          <w:tcPr>
            <w:tcMar>
              <w:top w:w="100.0" w:type="dxa"/>
              <w:left w:w="100.0" w:type="dxa"/>
              <w:bottom w:w="100.0" w:type="dxa"/>
              <w:right w:w="100.0" w:type="dxa"/>
            </w:tcMar>
            <w:vAlign w:val="top"/>
          </w:tcPr>
          <w:p w:rsidR="00000000" w:rsidDel="00000000" w:rsidP="00000000" w:rsidRDefault="00000000" w:rsidRPr="00000000" w14:paraId="000001B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who posted this Tweet. See User data dictionary for complete list of attributes.</w:t>
            </w:r>
          </w:p>
          <w:p w:rsidR="00000000" w:rsidDel="00000000" w:rsidP="00000000" w:rsidRDefault="00000000" w:rsidRPr="00000000" w14:paraId="000001B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highlighting select attributes:</w:t>
            </w:r>
          </w:p>
          <w:p w:rsidR="00000000" w:rsidDel="00000000" w:rsidP="00000000" w:rsidRDefault="00000000" w:rsidRPr="00000000" w14:paraId="000001B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w:t>
              <w:br w:type="textWrapping"/>
              <w:t xml:space="preserve">  "user": {</w:t>
              <w:br w:type="textWrapping"/>
              <w:t xml:space="preserve">    "id": 2244994945,</w:t>
              <w:br w:type="textWrapping"/>
              <w:t xml:space="preserve">    "id_str": "2244994945",</w:t>
              <w:br w:type="textWrapping"/>
              <w:t xml:space="preserve">    "name": "TwitterDev",</w:t>
              <w:br w:type="textWrapping"/>
              <w:t xml:space="preserve">    "screen_name": "TwitterDev",</w:t>
              <w:br w:type="textWrapping"/>
              <w:t xml:space="preserve">    "location": "Internet",</w:t>
              <w:br w:type="textWrapping"/>
              <w:t xml:space="preserve">    "url": "https://dev.twitter.com/",</w:t>
              <w:br w:type="textWrapping"/>
              <w:t xml:space="preserve">    "description": "Your source for Twitter news",</w:t>
              <w:br w:type="textWrapping"/>
              <w:t xml:space="preserve">    "verified": true,</w:t>
              <w:br w:type="textWrapping"/>
              <w:t xml:space="preserve">    "followers_count": 477684,</w:t>
              <w:br w:type="textWrapping"/>
              <w:t xml:space="preserve">    "friends_count": 1524,</w:t>
              <w:br w:type="textWrapping"/>
              <w:t xml:space="preserve">    "listed_count": 1184,</w:t>
              <w:br w:type="textWrapping"/>
              <w:t xml:space="preserve">    "favourites_count": 2151,</w:t>
              <w:br w:type="textWrapping"/>
              <w:t xml:space="preserve">    "statuses_count": 3121,</w:t>
              <w:br w:type="textWrapping"/>
              <w:t xml:space="preserve">    "created_at": "Sat Dec 14 04:35:55 +0000 2013",</w:t>
              <w:br w:type="textWrapping"/>
              <w:t xml:space="preserve">    "utc_offset": null,</w:t>
              <w:br w:type="textWrapping"/>
              <w:t xml:space="preserve">    "time_zone": null,</w:t>
              <w:br w:type="textWrapping"/>
              <w:t xml:space="preserve">    "geo_enabled": true,</w:t>
              <w:br w:type="textWrapping"/>
              <w:t xml:space="preserve">    "lang": "en",</w:t>
              <w:br w:type="textWrapping"/>
              <w:t xml:space="preserve">    "profile_image_url_https": "https://pbs.twimg.com/"</w:t>
              <w:br w:type="textWrapping"/>
              <w:t xml:space="preserve">  }</w:t>
              <w:br w:type="textWrapping"/>
              <w:t xml:space="preserve">}</w:t>
              <w:br w:type="textWrapping"/>
            </w:r>
          </w:p>
        </w:tc>
      </w:tr>
      <w:tr>
        <w:trPr>
          <w:trHeight w:val="4120" w:hRule="atLeast"/>
        </w:trPr>
        <w:tc>
          <w:tcPr>
            <w:tcMar>
              <w:top w:w="100.0" w:type="dxa"/>
              <w:left w:w="100.0" w:type="dxa"/>
              <w:bottom w:w="100.0" w:type="dxa"/>
              <w:right w:w="100.0" w:type="dxa"/>
            </w:tcMar>
            <w:vAlign w:val="top"/>
          </w:tcPr>
          <w:p w:rsidR="00000000" w:rsidDel="00000000" w:rsidP="00000000" w:rsidRDefault="00000000" w:rsidRPr="00000000" w14:paraId="000001B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coordinates</w:t>
            </w:r>
          </w:p>
        </w:tc>
        <w:tc>
          <w:tcPr>
            <w:tcMar>
              <w:top w:w="100.0" w:type="dxa"/>
              <w:left w:w="100.0" w:type="dxa"/>
              <w:bottom w:w="100.0" w:type="dxa"/>
              <w:right w:w="100.0" w:type="dxa"/>
            </w:tcMar>
            <w:vAlign w:val="top"/>
          </w:tcPr>
          <w:p w:rsidR="00000000" w:rsidDel="00000000" w:rsidP="00000000" w:rsidRDefault="00000000" w:rsidRPr="00000000" w14:paraId="000001B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Represents the geographic location of this Tweet as reported by the user or client application. The inner coordinates array is formatted as</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geoJSON</w:t>
              </w:r>
            </w:hyperlink>
            <w:r w:rsidDel="00000000" w:rsidR="00000000" w:rsidRPr="00000000">
              <w:rPr>
                <w:rFonts w:ascii="Times New Roman" w:cs="Times New Roman" w:eastAsia="Times New Roman" w:hAnsi="Times New Roman"/>
                <w:sz w:val="24"/>
                <w:szCs w:val="24"/>
                <w:rtl w:val="0"/>
              </w:rPr>
              <w:t xml:space="preserve"> (longitude first, then latitude). Example:</w:t>
            </w:r>
          </w:p>
          <w:p w:rsidR="00000000" w:rsidDel="00000000" w:rsidP="00000000" w:rsidRDefault="00000000" w:rsidRPr="00000000" w14:paraId="000001B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"coordinates":</w:t>
              <w:br w:type="textWrapping"/>
              <w:t xml:space="preserve">{</w:t>
              <w:br w:type="textWrapping"/>
              <w:t xml:space="preserve">    "coordinates":</w:t>
              <w:br w:type="textWrapping"/>
              <w:t xml:space="preserve">    [</w:t>
              <w:br w:type="textWrapping"/>
              <w:t xml:space="preserve">        -75.14310264,</w:t>
              <w:br w:type="textWrapping"/>
              <w:t xml:space="preserve">        40.05701649</w:t>
              <w:br w:type="textWrapping"/>
              <w:t xml:space="preserve">    ],</w:t>
              <w:br w:type="textWrapping"/>
              <w:t xml:space="preserve">    "type":"Point"</w:t>
              <w:br w:type="textWrapping"/>
              <w:t xml:space="preserve">}</w:t>
              <w:br w:type="textWrapping"/>
            </w:r>
          </w:p>
        </w:tc>
      </w:tr>
      <w:tr>
        <w:trPr>
          <w:trHeight w:val="6480" w:hRule="atLeast"/>
        </w:trPr>
        <w:tc>
          <w:tcPr>
            <w:tcMar>
              <w:top w:w="100.0" w:type="dxa"/>
              <w:left w:w="100.0" w:type="dxa"/>
              <w:bottom w:w="100.0" w:type="dxa"/>
              <w:right w:w="100.0" w:type="dxa"/>
            </w:tcMar>
            <w:vAlign w:val="top"/>
          </w:tcPr>
          <w:p w:rsidR="00000000" w:rsidDel="00000000" w:rsidP="00000000" w:rsidRDefault="00000000" w:rsidRPr="00000000" w14:paraId="000001C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w:t>
            </w:r>
          </w:p>
        </w:tc>
        <w:tc>
          <w:tcPr>
            <w:tcMar>
              <w:top w:w="100.0" w:type="dxa"/>
              <w:left w:w="100.0" w:type="dxa"/>
              <w:bottom w:w="100.0" w:type="dxa"/>
              <w:right w:w="100.0" w:type="dxa"/>
            </w:tcMar>
            <w:vAlign w:val="top"/>
          </w:tcPr>
          <w:p w:rsidR="00000000" w:rsidDel="00000000" w:rsidP="00000000" w:rsidRDefault="00000000" w:rsidRPr="00000000" w14:paraId="000001C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When present, indicates that the tweet is associated (but not necessarily originating from) a</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Place</w:t>
              </w:r>
            </w:hyperlink>
            <w:r w:rsidDel="00000000" w:rsidR="00000000" w:rsidRPr="00000000">
              <w:rPr>
                <w:rFonts w:ascii="Times New Roman" w:cs="Times New Roman" w:eastAsia="Times New Roman" w:hAnsi="Times New Roman"/>
                <w:sz w:val="24"/>
                <w:szCs w:val="24"/>
                <w:rtl w:val="0"/>
              </w:rPr>
              <w:t xml:space="preserve"> . Example:</w:t>
            </w:r>
          </w:p>
          <w:p w:rsidR="00000000" w:rsidDel="00000000" w:rsidP="00000000" w:rsidRDefault="00000000" w:rsidRPr="00000000" w14:paraId="000001C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w:t>
              <w:br w:type="textWrapping"/>
              <w:t xml:space="preserve">{</w:t>
              <w:br w:type="textWrapping"/>
              <w:t xml:space="preserve">  "attributes":{},</w:t>
              <w:br w:type="textWrapping"/>
              <w:t xml:space="preserve">   "bounding_box":</w:t>
              <w:br w:type="textWrapping"/>
              <w:t xml:space="preserve">  {</w:t>
              <w:br w:type="textWrapping"/>
              <w:t xml:space="preserve">     "coordinates":</w:t>
              <w:br w:type="textWrapping"/>
              <w:t xml:space="preserve">     [[</w:t>
              <w:br w:type="textWrapping"/>
              <w:t xml:space="preserve">           [-77.119759,38.791645],</w:t>
              <w:br w:type="textWrapping"/>
              <w:t xml:space="preserve">           [-76.909393,38.791645],</w:t>
              <w:br w:type="textWrapping"/>
              <w:t xml:space="preserve">           [-76.909393,38.995548],</w:t>
              <w:br w:type="textWrapping"/>
              <w:t xml:space="preserve">           [-77.119759,38.995548]</w:t>
              <w:br w:type="textWrapping"/>
              <w:t xml:space="preserve">     ]],</w:t>
              <w:br w:type="textWrapping"/>
              <w:t xml:space="preserve">     "type":"Polygon"</w:t>
              <w:br w:type="textWrapping"/>
              <w:t xml:space="preserve">  },</w:t>
              <w:br w:type="textWrapping"/>
              <w:t xml:space="preserve">   "country":"United States",</w:t>
              <w:br w:type="textWrapping"/>
              <w:t xml:space="preserve">   "country_code":"US",</w:t>
              <w:br w:type="textWrapping"/>
              <w:t xml:space="preserve">   "full_name":"Washington, DC",</w:t>
              <w:br w:type="textWrapping"/>
              <w:t xml:space="preserve">   "id":"01fbe706f872cb32",</w:t>
              <w:br w:type="textWrapping"/>
              <w:t xml:space="preserve">   "name":"Washington",</w:t>
              <w:br w:type="textWrapping"/>
              <w:t xml:space="preserve">   "place_type":"city",</w:t>
              <w:br w:type="textWrapping"/>
              <w:t xml:space="preserve">   "url":"http://api.twitter.com/1/geo/id/0172cb32.json"</w:t>
              <w:br w:type="textWrapping"/>
              <w:t xml:space="preserve">}</w:t>
              <w:br w:type="textWrapping"/>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C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quoted_status_id</w:t>
            </w:r>
          </w:p>
        </w:tc>
        <w:tc>
          <w:tcPr>
            <w:tcMar>
              <w:top w:w="100.0" w:type="dxa"/>
              <w:left w:w="100.0" w:type="dxa"/>
              <w:bottom w:w="100.0" w:type="dxa"/>
              <w:right w:w="100.0" w:type="dxa"/>
            </w:tcMar>
            <w:vAlign w:val="top"/>
          </w:tcPr>
          <w:p w:rsidR="00000000" w:rsidDel="00000000" w:rsidP="00000000" w:rsidRDefault="00000000" w:rsidRPr="00000000" w14:paraId="000001C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field only surfaces when the Tweet is a quote Tweet. This field contains the integer value Tweet ID of the quoted Tweet. Example:</w:t>
            </w:r>
          </w:p>
          <w:p w:rsidR="00000000" w:rsidDel="00000000" w:rsidP="00000000" w:rsidRDefault="00000000" w:rsidRPr="00000000" w14:paraId="000001C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"quoted_status_id":114749583439036416</w:t>
              <w:br w:type="textWrapping"/>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C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quoted_status_id_str</w:t>
            </w:r>
          </w:p>
        </w:tc>
        <w:tc>
          <w:tcPr>
            <w:tcMar>
              <w:top w:w="100.0" w:type="dxa"/>
              <w:left w:w="100.0" w:type="dxa"/>
              <w:bottom w:w="100.0" w:type="dxa"/>
              <w:right w:w="100.0" w:type="dxa"/>
            </w:tcMar>
            <w:vAlign w:val="top"/>
          </w:tcPr>
          <w:p w:rsidR="00000000" w:rsidDel="00000000" w:rsidP="00000000" w:rsidRDefault="00000000" w:rsidRPr="00000000" w14:paraId="000001C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field only surfaces when the Tweet is a quote Tweet. This is the string representation Tweet ID of the quoted Tweet. Example:</w:t>
            </w:r>
          </w:p>
          <w:p w:rsidR="00000000" w:rsidDel="00000000" w:rsidP="00000000" w:rsidRDefault="00000000" w:rsidRPr="00000000" w14:paraId="000001C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"quoted_status_id_str":"114749583439036416"</w:t>
              <w:br w:type="textWrapping"/>
            </w:r>
          </w:p>
        </w:tc>
      </w:tr>
      <w:tr>
        <w:trPr>
          <w:trHeight w:val="1460" w:hRule="atLeast"/>
        </w:trPr>
        <w:tc>
          <w:tcPr>
            <w:tcMar>
              <w:top w:w="100.0" w:type="dxa"/>
              <w:left w:w="100.0" w:type="dxa"/>
              <w:bottom w:w="100.0" w:type="dxa"/>
              <w:right w:w="100.0" w:type="dxa"/>
            </w:tcMar>
            <w:vAlign w:val="top"/>
          </w:tcPr>
          <w:p w:rsidR="00000000" w:rsidDel="00000000" w:rsidP="00000000" w:rsidRDefault="00000000" w:rsidRPr="00000000" w14:paraId="000001C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is_quote_status</w:t>
            </w:r>
          </w:p>
        </w:tc>
        <w:tc>
          <w:tcPr>
            <w:tcMar>
              <w:top w:w="100.0" w:type="dxa"/>
              <w:left w:w="100.0" w:type="dxa"/>
              <w:bottom w:w="100.0" w:type="dxa"/>
              <w:right w:w="100.0" w:type="dxa"/>
            </w:tcMar>
            <w:vAlign w:val="top"/>
          </w:tcPr>
          <w:p w:rsidR="00000000" w:rsidDel="00000000" w:rsidP="00000000" w:rsidRDefault="00000000" w:rsidRPr="00000000" w14:paraId="000001C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whether this is a Quoted Tweet. Example:</w:t>
            </w:r>
          </w:p>
          <w:p w:rsidR="00000000" w:rsidDel="00000000" w:rsidP="00000000" w:rsidRDefault="00000000" w:rsidRPr="00000000" w14:paraId="000001C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"is_quote_status":false</w:t>
              <w:br w:type="textWrapping"/>
            </w:r>
          </w:p>
        </w:tc>
      </w:tr>
      <w:tr>
        <w:trPr>
          <w:trHeight w:val="1100" w:hRule="atLeast"/>
        </w:trPr>
        <w:tc>
          <w:tcPr>
            <w:tcMar>
              <w:top w:w="100.0" w:type="dxa"/>
              <w:left w:w="100.0" w:type="dxa"/>
              <w:bottom w:w="100.0" w:type="dxa"/>
              <w:right w:w="100.0" w:type="dxa"/>
            </w:tcMar>
            <w:vAlign w:val="top"/>
          </w:tcPr>
          <w:p w:rsidR="00000000" w:rsidDel="00000000" w:rsidP="00000000" w:rsidRDefault="00000000" w:rsidRPr="00000000" w14:paraId="000001C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quoted_status</w:t>
            </w:r>
          </w:p>
        </w:tc>
        <w:tc>
          <w:tcPr>
            <w:tcMar>
              <w:top w:w="100.0" w:type="dxa"/>
              <w:left w:w="100.0" w:type="dxa"/>
              <w:bottom w:w="100.0" w:type="dxa"/>
              <w:right w:w="100.0" w:type="dxa"/>
            </w:tcMar>
            <w:vAlign w:val="top"/>
          </w:tcPr>
          <w:p w:rsidR="00000000" w:rsidDel="00000000" w:rsidP="00000000" w:rsidRDefault="00000000" w:rsidRPr="00000000" w14:paraId="000001C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field only surfaces when the Tweet is a quote Tweet. This attribute contains the Tweet object of the original Tweet that was quoted.</w:t>
            </w:r>
          </w:p>
        </w:tc>
      </w:tr>
      <w:tr>
        <w:trPr>
          <w:trHeight w:val="3380" w:hRule="atLeast"/>
        </w:trPr>
        <w:tc>
          <w:tcPr>
            <w:tcMar>
              <w:top w:w="100.0" w:type="dxa"/>
              <w:left w:w="100.0" w:type="dxa"/>
              <w:bottom w:w="100.0" w:type="dxa"/>
              <w:right w:w="100.0" w:type="dxa"/>
            </w:tcMar>
            <w:vAlign w:val="top"/>
          </w:tcPr>
          <w:p w:rsidR="00000000" w:rsidDel="00000000" w:rsidP="00000000" w:rsidRDefault="00000000" w:rsidRPr="00000000" w14:paraId="000001C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retweeted_status</w:t>
            </w:r>
          </w:p>
        </w:tc>
        <w:tc>
          <w:tcPr>
            <w:tcMar>
              <w:top w:w="100.0" w:type="dxa"/>
              <w:left w:w="100.0" w:type="dxa"/>
              <w:bottom w:w="100.0" w:type="dxa"/>
              <w:right w:w="100.0" w:type="dxa"/>
            </w:tcMar>
            <w:vAlign w:val="top"/>
          </w:tcPr>
          <w:p w:rsidR="00000000" w:rsidDel="00000000" w:rsidP="00000000" w:rsidRDefault="00000000" w:rsidRPr="00000000" w14:paraId="000001C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amplify the broadcast of Tweets authored by other users by</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retweeting</w:t>
              </w:r>
            </w:hyperlink>
            <w:r w:rsidDel="00000000" w:rsidR="00000000" w:rsidRPr="00000000">
              <w:rPr>
                <w:rFonts w:ascii="Times New Roman" w:cs="Times New Roman" w:eastAsia="Times New Roman" w:hAnsi="Times New Roman"/>
                <w:sz w:val="24"/>
                <w:szCs w:val="24"/>
                <w:rtl w:val="0"/>
              </w:rPr>
              <w:t xml:space="preserve"> . Retweets can be distinguished from typical Tweets by the existence of a retweeted_status attribute. This attribute contains a representation of the </w:t>
            </w:r>
            <w:r w:rsidDel="00000000" w:rsidR="00000000" w:rsidRPr="00000000">
              <w:rPr>
                <w:rFonts w:ascii="Times New Roman" w:cs="Times New Roman" w:eastAsia="Times New Roman" w:hAnsi="Times New Roman"/>
                <w:i w:val="1"/>
                <w:sz w:val="24"/>
                <w:szCs w:val="24"/>
                <w:rtl w:val="0"/>
              </w:rPr>
              <w:t xml:space="preserve">original</w:t>
            </w:r>
            <w:r w:rsidDel="00000000" w:rsidR="00000000" w:rsidRPr="00000000">
              <w:rPr>
                <w:rFonts w:ascii="Times New Roman" w:cs="Times New Roman" w:eastAsia="Times New Roman" w:hAnsi="Times New Roman"/>
                <w:sz w:val="24"/>
                <w:szCs w:val="24"/>
                <w:rtl w:val="0"/>
              </w:rPr>
              <w:t xml:space="preserve"> Tweet that was retweeted. Note that retweets of retweets do not show representations of the intermediary retweet, but only the original Tweet. (Users can also</w:t>
            </w:r>
            <w:hyperlink r:id="rId27">
              <w:r w:rsidDel="00000000" w:rsidR="00000000" w:rsidRPr="00000000">
                <w:rPr>
                  <w:rFonts w:ascii="Times New Roman" w:cs="Times New Roman" w:eastAsia="Times New Roman" w:hAnsi="Times New Roman"/>
                  <w:sz w:val="24"/>
                  <w:szCs w:val="24"/>
                  <w:rtl w:val="0"/>
                </w:rPr>
                <w:t xml:space="preserve"> </w:t>
              </w:r>
            </w:hyperlink>
            <w:hyperlink r:id="rId28">
              <w:r w:rsidDel="00000000" w:rsidR="00000000" w:rsidRPr="00000000">
                <w:rPr>
                  <w:rFonts w:ascii="Times New Roman" w:cs="Times New Roman" w:eastAsia="Times New Roman" w:hAnsi="Times New Roman"/>
                  <w:color w:val="1155cc"/>
                  <w:sz w:val="24"/>
                  <w:szCs w:val="24"/>
                  <w:u w:val="single"/>
                  <w:rtl w:val="0"/>
                </w:rPr>
                <w:t xml:space="preserve">unretweet</w:t>
              </w:r>
            </w:hyperlink>
            <w:r w:rsidDel="00000000" w:rsidR="00000000" w:rsidRPr="00000000">
              <w:rPr>
                <w:rFonts w:ascii="Times New Roman" w:cs="Times New Roman" w:eastAsia="Times New Roman" w:hAnsi="Times New Roman"/>
                <w:sz w:val="24"/>
                <w:szCs w:val="24"/>
                <w:rtl w:val="0"/>
              </w:rPr>
              <w:t xml:space="preserve"> a retweet they created by deleting their retweet.)</w:t>
            </w:r>
          </w:p>
        </w:tc>
      </w:tr>
      <w:tr>
        <w:trPr>
          <w:trHeight w:val="2380" w:hRule="atLeast"/>
        </w:trPr>
        <w:tc>
          <w:tcPr>
            <w:tcMar>
              <w:top w:w="100.0" w:type="dxa"/>
              <w:left w:w="100.0" w:type="dxa"/>
              <w:bottom w:w="100.0" w:type="dxa"/>
              <w:right w:w="100.0" w:type="dxa"/>
            </w:tcMar>
            <w:vAlign w:val="top"/>
          </w:tcPr>
          <w:p w:rsidR="00000000" w:rsidDel="00000000" w:rsidP="00000000" w:rsidRDefault="00000000" w:rsidRPr="00000000" w14:paraId="000001D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quote_count</w:t>
            </w:r>
          </w:p>
        </w:tc>
        <w:tc>
          <w:tcPr>
            <w:tcMar>
              <w:top w:w="100.0" w:type="dxa"/>
              <w:left w:w="100.0" w:type="dxa"/>
              <w:bottom w:w="100.0" w:type="dxa"/>
              <w:right w:w="100.0" w:type="dxa"/>
            </w:tcMar>
            <w:vAlign w:val="top"/>
          </w:tcPr>
          <w:p w:rsidR="00000000" w:rsidDel="00000000" w:rsidP="00000000" w:rsidRDefault="00000000" w:rsidRPr="00000000" w14:paraId="000001D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Indicates approximately how many times this Tweet has been quoted by Twitter users. Example:</w:t>
            </w:r>
          </w:p>
          <w:p w:rsidR="00000000" w:rsidDel="00000000" w:rsidP="00000000" w:rsidRDefault="00000000" w:rsidRPr="00000000" w14:paraId="000001D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"quote_count":1138</w:t>
              <w:br w:type="textWrapping"/>
            </w:r>
          </w:p>
          <w:p w:rsidR="00000000" w:rsidDel="00000000" w:rsidP="00000000" w:rsidRDefault="00000000" w:rsidRPr="00000000" w14:paraId="000001D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This object is only available with the Premium and Enterprise tier products.</w:t>
            </w:r>
          </w:p>
        </w:tc>
      </w:tr>
      <w:tr>
        <w:trPr>
          <w:trHeight w:val="2100" w:hRule="atLeast"/>
        </w:trPr>
        <w:tc>
          <w:tcPr>
            <w:tcMar>
              <w:top w:w="100.0" w:type="dxa"/>
              <w:left w:w="100.0" w:type="dxa"/>
              <w:bottom w:w="100.0" w:type="dxa"/>
              <w:right w:w="100.0" w:type="dxa"/>
            </w:tcMar>
            <w:vAlign w:val="top"/>
          </w:tcPr>
          <w:p w:rsidR="00000000" w:rsidDel="00000000" w:rsidP="00000000" w:rsidRDefault="00000000" w:rsidRPr="00000000" w14:paraId="000001D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reply_count</w:t>
            </w:r>
          </w:p>
        </w:tc>
        <w:tc>
          <w:tcPr>
            <w:tcMar>
              <w:top w:w="100.0" w:type="dxa"/>
              <w:left w:w="100.0" w:type="dxa"/>
              <w:bottom w:w="100.0" w:type="dxa"/>
              <w:right w:w="100.0" w:type="dxa"/>
            </w:tcMar>
            <w:vAlign w:val="top"/>
          </w:tcPr>
          <w:p w:rsidR="00000000" w:rsidDel="00000000" w:rsidP="00000000" w:rsidRDefault="00000000" w:rsidRPr="00000000" w14:paraId="000001D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times this Tweet has been replied to. Example:</w:t>
            </w:r>
          </w:p>
          <w:p w:rsidR="00000000" w:rsidDel="00000000" w:rsidP="00000000" w:rsidRDefault="00000000" w:rsidRPr="00000000" w14:paraId="000001D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"reply_count":1585</w:t>
              <w:br w:type="textWrapping"/>
            </w:r>
          </w:p>
          <w:p w:rsidR="00000000" w:rsidDel="00000000" w:rsidP="00000000" w:rsidRDefault="00000000" w:rsidRPr="00000000" w14:paraId="000001D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This object is only available with the Premium and Enterprise tier products.</w:t>
            </w:r>
          </w:p>
        </w:tc>
      </w:tr>
      <w:tr>
        <w:trPr>
          <w:trHeight w:val="1460" w:hRule="atLeast"/>
        </w:trPr>
        <w:tc>
          <w:tcPr>
            <w:tcMar>
              <w:top w:w="100.0" w:type="dxa"/>
              <w:left w:w="100.0" w:type="dxa"/>
              <w:bottom w:w="100.0" w:type="dxa"/>
              <w:right w:w="100.0" w:type="dxa"/>
            </w:tcMar>
            <w:vAlign w:val="top"/>
          </w:tcPr>
          <w:p w:rsidR="00000000" w:rsidDel="00000000" w:rsidP="00000000" w:rsidRDefault="00000000" w:rsidRPr="00000000" w14:paraId="000001D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retweet_count</w:t>
            </w:r>
          </w:p>
        </w:tc>
        <w:tc>
          <w:tcPr>
            <w:tcMar>
              <w:top w:w="100.0" w:type="dxa"/>
              <w:left w:w="100.0" w:type="dxa"/>
              <w:bottom w:w="100.0" w:type="dxa"/>
              <w:right w:w="100.0" w:type="dxa"/>
            </w:tcMar>
            <w:vAlign w:val="top"/>
          </w:tcPr>
          <w:p w:rsidR="00000000" w:rsidDel="00000000" w:rsidP="00000000" w:rsidRDefault="00000000" w:rsidRPr="00000000" w14:paraId="000001D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times this Tweet has been retweeted. Example:</w:t>
            </w:r>
          </w:p>
          <w:p w:rsidR="00000000" w:rsidDel="00000000" w:rsidP="00000000" w:rsidRDefault="00000000" w:rsidRPr="00000000" w14:paraId="000001D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"retweet_count":1585</w:t>
              <w:br w:type="textWrapping"/>
            </w:r>
          </w:p>
        </w:tc>
      </w:tr>
      <w:tr>
        <w:trPr>
          <w:trHeight w:val="1760" w:hRule="atLeast"/>
        </w:trPr>
        <w:tc>
          <w:tcPr>
            <w:tcMar>
              <w:top w:w="100.0" w:type="dxa"/>
              <w:left w:w="100.0" w:type="dxa"/>
              <w:bottom w:w="100.0" w:type="dxa"/>
              <w:right w:w="100.0" w:type="dxa"/>
            </w:tcMar>
            <w:vAlign w:val="top"/>
          </w:tcPr>
          <w:p w:rsidR="00000000" w:rsidDel="00000000" w:rsidP="00000000" w:rsidRDefault="00000000" w:rsidRPr="00000000" w14:paraId="000001D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favorite_count</w:t>
            </w:r>
          </w:p>
        </w:tc>
        <w:tc>
          <w:tcPr>
            <w:tcMar>
              <w:top w:w="100.0" w:type="dxa"/>
              <w:left w:w="100.0" w:type="dxa"/>
              <w:bottom w:w="100.0" w:type="dxa"/>
              <w:right w:w="100.0" w:type="dxa"/>
            </w:tcMar>
            <w:vAlign w:val="top"/>
          </w:tcPr>
          <w:p w:rsidR="00000000" w:rsidDel="00000000" w:rsidP="00000000" w:rsidRDefault="00000000" w:rsidRPr="00000000" w14:paraId="000001D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Indicates approximately how many times this Tweet has been</w:t>
            </w:r>
            <w:hyperlink r:id="rId29">
              <w:r w:rsidDel="00000000" w:rsidR="00000000" w:rsidRPr="00000000">
                <w:rPr>
                  <w:rFonts w:ascii="Times New Roman" w:cs="Times New Roman" w:eastAsia="Times New Roman" w:hAnsi="Times New Roman"/>
                  <w:sz w:val="24"/>
                  <w:szCs w:val="24"/>
                  <w:rtl w:val="0"/>
                </w:rPr>
                <w:t xml:space="preserve"> </w:t>
              </w:r>
            </w:hyperlink>
            <w:hyperlink r:id="rId30">
              <w:r w:rsidDel="00000000" w:rsidR="00000000" w:rsidRPr="00000000">
                <w:rPr>
                  <w:rFonts w:ascii="Times New Roman" w:cs="Times New Roman" w:eastAsia="Times New Roman" w:hAnsi="Times New Roman"/>
                  <w:color w:val="1155cc"/>
                  <w:sz w:val="24"/>
                  <w:szCs w:val="24"/>
                  <w:u w:val="single"/>
                  <w:rtl w:val="0"/>
                </w:rPr>
                <w:t xml:space="preserve">liked</w:t>
              </w:r>
            </w:hyperlink>
            <w:r w:rsidDel="00000000" w:rsidR="00000000" w:rsidRPr="00000000">
              <w:rPr>
                <w:rFonts w:ascii="Times New Roman" w:cs="Times New Roman" w:eastAsia="Times New Roman" w:hAnsi="Times New Roman"/>
                <w:sz w:val="24"/>
                <w:szCs w:val="24"/>
                <w:rtl w:val="0"/>
              </w:rPr>
              <w:t xml:space="preserve"> by Twitter users. Example:</w:t>
            </w:r>
          </w:p>
          <w:p w:rsidR="00000000" w:rsidDel="00000000" w:rsidP="00000000" w:rsidRDefault="00000000" w:rsidRPr="00000000" w14:paraId="000001D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"favorite_count":1138</w:t>
              <w:br w:type="textWrapping"/>
            </w:r>
          </w:p>
        </w:tc>
      </w:tr>
      <w:tr>
        <w:trPr>
          <w:trHeight w:val="3560" w:hRule="atLeast"/>
        </w:trPr>
        <w:tc>
          <w:tcPr>
            <w:tcMar>
              <w:top w:w="100.0" w:type="dxa"/>
              <w:left w:w="100.0" w:type="dxa"/>
              <w:bottom w:w="100.0" w:type="dxa"/>
              <w:right w:w="100.0" w:type="dxa"/>
            </w:tcMar>
            <w:vAlign w:val="top"/>
          </w:tcPr>
          <w:p w:rsidR="00000000" w:rsidDel="00000000" w:rsidP="00000000" w:rsidRDefault="00000000" w:rsidRPr="00000000" w14:paraId="000001D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w:t>
            </w:r>
          </w:p>
        </w:tc>
        <w:tc>
          <w:tcPr>
            <w:tcMar>
              <w:top w:w="100.0" w:type="dxa"/>
              <w:left w:w="100.0" w:type="dxa"/>
              <w:bottom w:w="100.0" w:type="dxa"/>
              <w:right w:w="100.0" w:type="dxa"/>
            </w:tcMar>
            <w:vAlign w:val="top"/>
          </w:tcPr>
          <w:p w:rsidR="00000000" w:rsidDel="00000000" w:rsidP="00000000" w:rsidRDefault="00000000" w:rsidRPr="00000000" w14:paraId="000001D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 which have been parsed out of the text of the Tweet. Additionally see</w:t>
            </w:r>
            <w:hyperlink r:id="rId31">
              <w:r w:rsidDel="00000000" w:rsidR="00000000" w:rsidRPr="00000000">
                <w:rPr>
                  <w:rFonts w:ascii="Times New Roman" w:cs="Times New Roman" w:eastAsia="Times New Roman" w:hAnsi="Times New Roman"/>
                  <w:sz w:val="24"/>
                  <w:szCs w:val="24"/>
                  <w:rtl w:val="0"/>
                </w:rPr>
                <w:t xml:space="preserve"> </w:t>
              </w:r>
            </w:hyperlink>
            <w:hyperlink r:id="rId32">
              <w:r w:rsidDel="00000000" w:rsidR="00000000" w:rsidRPr="00000000">
                <w:rPr>
                  <w:rFonts w:ascii="Times New Roman" w:cs="Times New Roman" w:eastAsia="Times New Roman" w:hAnsi="Times New Roman"/>
                  <w:color w:val="1155cc"/>
                  <w:sz w:val="24"/>
                  <w:szCs w:val="24"/>
                  <w:u w:val="single"/>
                  <w:rtl w:val="0"/>
                </w:rPr>
                <w:t xml:space="preserve">Entities in Twitter Objects</w:t>
              </w:r>
            </w:hyperlink>
            <w:r w:rsidDel="00000000" w:rsidR="00000000" w:rsidRPr="00000000">
              <w:rPr>
                <w:rFonts w:ascii="Times New Roman" w:cs="Times New Roman" w:eastAsia="Times New Roman" w:hAnsi="Times New Roman"/>
                <w:sz w:val="24"/>
                <w:szCs w:val="24"/>
                <w:rtl w:val="0"/>
              </w:rPr>
              <w:t xml:space="preserve"> . Example:</w:t>
            </w:r>
          </w:p>
          <w:p w:rsidR="00000000" w:rsidDel="00000000" w:rsidP="00000000" w:rsidRDefault="00000000" w:rsidRPr="00000000" w14:paraId="000001E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w:t>
              <w:br w:type="textWrapping"/>
              <w:t xml:space="preserve">{</w:t>
              <w:br w:type="textWrapping"/>
              <w:t xml:space="preserve">    "hashtags":[],</w:t>
              <w:br w:type="textWrapping"/>
              <w:t xml:space="preserve">    "urls":[],</w:t>
              <w:br w:type="textWrapping"/>
              <w:t xml:space="preserve">    "user_mentions":[],</w:t>
              <w:br w:type="textWrapping"/>
              <w:t xml:space="preserve">    "media":[],</w:t>
              <w:br w:type="textWrapping"/>
              <w:t xml:space="preserve">    "symbols":[]</w:t>
              <w:br w:type="textWrapping"/>
              <w:t xml:space="preserve">    "polls":[]</w:t>
              <w:br w:type="textWrapping"/>
              <w:t xml:space="preserve">}</w:t>
              <w:br w:type="textWrapping"/>
            </w:r>
          </w:p>
        </w:tc>
      </w:tr>
      <w:tr>
        <w:trPr>
          <w:trHeight w:val="3000" w:hRule="atLeast"/>
        </w:trPr>
        <w:tc>
          <w:tcPr>
            <w:tcMar>
              <w:top w:w="100.0" w:type="dxa"/>
              <w:left w:w="100.0" w:type="dxa"/>
              <w:bottom w:w="100.0" w:type="dxa"/>
              <w:right w:w="100.0" w:type="dxa"/>
            </w:tcMar>
            <w:vAlign w:val="top"/>
          </w:tcPr>
          <w:p w:rsidR="00000000" w:rsidDel="00000000" w:rsidP="00000000" w:rsidRDefault="00000000" w:rsidRPr="00000000" w14:paraId="000001E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extended_entities</w:t>
            </w:r>
          </w:p>
        </w:tc>
        <w:tc>
          <w:tcPr>
            <w:tcMar>
              <w:top w:w="100.0" w:type="dxa"/>
              <w:left w:w="100.0" w:type="dxa"/>
              <w:bottom w:w="100.0" w:type="dxa"/>
              <w:right w:w="100.0" w:type="dxa"/>
            </w:tcMar>
            <w:vAlign w:val="top"/>
          </w:tcPr>
          <w:p w:rsidR="00000000" w:rsidDel="00000000" w:rsidP="00000000" w:rsidRDefault="00000000" w:rsidRPr="00000000" w14:paraId="000001E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between one and four native photos or one video or one animated GIF are in Tweet, contains an array 'media' metadata. Additionally see</w:t>
            </w:r>
            <w:hyperlink r:id="rId33">
              <w:r w:rsidDel="00000000" w:rsidR="00000000" w:rsidRPr="00000000">
                <w:rPr>
                  <w:rFonts w:ascii="Times New Roman" w:cs="Times New Roman" w:eastAsia="Times New Roman" w:hAnsi="Times New Roman"/>
                  <w:sz w:val="24"/>
                  <w:szCs w:val="24"/>
                  <w:rtl w:val="0"/>
                </w:rPr>
                <w:t xml:space="preserve"> </w:t>
              </w:r>
            </w:hyperlink>
            <w:hyperlink r:id="rId34">
              <w:r w:rsidDel="00000000" w:rsidR="00000000" w:rsidRPr="00000000">
                <w:rPr>
                  <w:rFonts w:ascii="Times New Roman" w:cs="Times New Roman" w:eastAsia="Times New Roman" w:hAnsi="Times New Roman"/>
                  <w:color w:val="1155cc"/>
                  <w:sz w:val="24"/>
                  <w:szCs w:val="24"/>
                  <w:u w:val="single"/>
                  <w:rtl w:val="0"/>
                </w:rPr>
                <w:t xml:space="preserve">Entities in Twitter Objects</w:t>
              </w:r>
            </w:hyperlink>
            <w:r w:rsidDel="00000000" w:rsidR="00000000" w:rsidRPr="00000000">
              <w:rPr>
                <w:rFonts w:ascii="Times New Roman" w:cs="Times New Roman" w:eastAsia="Times New Roman" w:hAnsi="Times New Roman"/>
                <w:sz w:val="24"/>
                <w:szCs w:val="24"/>
                <w:rtl w:val="0"/>
              </w:rPr>
              <w:t xml:space="preserve"> . Example:</w:t>
            </w:r>
          </w:p>
          <w:p w:rsidR="00000000" w:rsidDel="00000000" w:rsidP="00000000" w:rsidRDefault="00000000" w:rsidRPr="00000000" w14:paraId="000001E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"entities":</w:t>
              <w:br w:type="textWrapping"/>
              <w:t xml:space="preserve">{</w:t>
              <w:br w:type="textWrapping"/>
              <w:t xml:space="preserve">    "media":[]</w:t>
              <w:br w:type="textWrapping"/>
              <w:t xml:space="preserve">}</w:t>
              <w:br w:type="textWrapping"/>
            </w:r>
          </w:p>
        </w:tc>
      </w:tr>
      <w:tr>
        <w:trPr>
          <w:trHeight w:val="1460" w:hRule="atLeast"/>
        </w:trPr>
        <w:tc>
          <w:tcPr>
            <w:tcMar>
              <w:top w:w="100.0" w:type="dxa"/>
              <w:left w:w="100.0" w:type="dxa"/>
              <w:bottom w:w="100.0" w:type="dxa"/>
              <w:right w:w="100.0" w:type="dxa"/>
            </w:tcMar>
            <w:vAlign w:val="top"/>
          </w:tcPr>
          <w:p w:rsidR="00000000" w:rsidDel="00000000" w:rsidP="00000000" w:rsidRDefault="00000000" w:rsidRPr="00000000" w14:paraId="000001E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favorited</w:t>
            </w:r>
          </w:p>
        </w:tc>
        <w:tc>
          <w:tcPr>
            <w:tcMar>
              <w:top w:w="100.0" w:type="dxa"/>
              <w:left w:w="100.0" w:type="dxa"/>
              <w:bottom w:w="100.0" w:type="dxa"/>
              <w:right w:w="100.0" w:type="dxa"/>
            </w:tcMar>
            <w:vAlign w:val="top"/>
          </w:tcPr>
          <w:p w:rsidR="00000000" w:rsidDel="00000000" w:rsidP="00000000" w:rsidRDefault="00000000" w:rsidRPr="00000000" w14:paraId="000001E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Indicates whether this Tweet has been liked by the authenticating user. Example:</w:t>
            </w:r>
          </w:p>
          <w:p w:rsidR="00000000" w:rsidDel="00000000" w:rsidP="00000000" w:rsidRDefault="00000000" w:rsidRPr="00000000" w14:paraId="000001E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"favorited":true</w:t>
              <w:br w:type="textWrapping"/>
            </w:r>
          </w:p>
        </w:tc>
      </w:tr>
      <w:tr>
        <w:trPr>
          <w:trHeight w:val="1460" w:hRule="atLeast"/>
        </w:trPr>
        <w:tc>
          <w:tcPr>
            <w:tcMar>
              <w:top w:w="100.0" w:type="dxa"/>
              <w:left w:w="100.0" w:type="dxa"/>
              <w:bottom w:w="100.0" w:type="dxa"/>
              <w:right w:w="100.0" w:type="dxa"/>
            </w:tcMar>
            <w:vAlign w:val="top"/>
          </w:tcPr>
          <w:p w:rsidR="00000000" w:rsidDel="00000000" w:rsidP="00000000" w:rsidRDefault="00000000" w:rsidRPr="00000000" w14:paraId="000001E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retweeted</w:t>
            </w:r>
          </w:p>
        </w:tc>
        <w:tc>
          <w:tcPr>
            <w:tcMar>
              <w:top w:w="100.0" w:type="dxa"/>
              <w:left w:w="100.0" w:type="dxa"/>
              <w:bottom w:w="100.0" w:type="dxa"/>
              <w:right w:w="100.0" w:type="dxa"/>
            </w:tcMar>
            <w:vAlign w:val="top"/>
          </w:tcPr>
          <w:p w:rsidR="00000000" w:rsidDel="00000000" w:rsidP="00000000" w:rsidRDefault="00000000" w:rsidRPr="00000000" w14:paraId="000001E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whether this Tweet has been Retweeted by the authenticating user. Example:</w:t>
            </w:r>
          </w:p>
          <w:p w:rsidR="00000000" w:rsidDel="00000000" w:rsidP="00000000" w:rsidRDefault="00000000" w:rsidRPr="00000000" w14:paraId="000001E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"retweeted":false</w:t>
              <w:br w:type="textWrapping"/>
            </w:r>
          </w:p>
        </w:tc>
      </w:tr>
      <w:tr>
        <w:trPr>
          <w:trHeight w:val="2600" w:hRule="atLeast"/>
        </w:trPr>
        <w:tc>
          <w:tcPr>
            <w:tcMar>
              <w:top w:w="100.0" w:type="dxa"/>
              <w:left w:w="100.0" w:type="dxa"/>
              <w:bottom w:w="100.0" w:type="dxa"/>
              <w:right w:w="100.0" w:type="dxa"/>
            </w:tcMar>
            <w:vAlign w:val="top"/>
          </w:tcPr>
          <w:p w:rsidR="00000000" w:rsidDel="00000000" w:rsidP="00000000" w:rsidRDefault="00000000" w:rsidRPr="00000000" w14:paraId="000001E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possibly_sensitive</w:t>
            </w:r>
          </w:p>
        </w:tc>
        <w:tc>
          <w:tcPr>
            <w:tcMar>
              <w:top w:w="100.0" w:type="dxa"/>
              <w:left w:w="100.0" w:type="dxa"/>
              <w:bottom w:w="100.0" w:type="dxa"/>
              <w:right w:w="100.0" w:type="dxa"/>
            </w:tcMar>
            <w:vAlign w:val="top"/>
          </w:tcPr>
          <w:p w:rsidR="00000000" w:rsidDel="00000000" w:rsidP="00000000" w:rsidRDefault="00000000" w:rsidRPr="00000000" w14:paraId="000001E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This field only surfaces when a Tweet contains a link. The meaning of the field doesn’t pertain to the Tweet content itself, but instead it is an indicator that the URL contained in the Tweet may contain content or media identified as sensitive content. Example:</w:t>
            </w:r>
          </w:p>
          <w:p w:rsidR="00000000" w:rsidDel="00000000" w:rsidP="00000000" w:rsidRDefault="00000000" w:rsidRPr="00000000" w14:paraId="000001E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"possibly_sensitive":true</w:t>
              <w:br w:type="textWrapping"/>
            </w:r>
          </w:p>
        </w:tc>
      </w:tr>
      <w:tr>
        <w:trPr>
          <w:trHeight w:val="2560" w:hRule="atLeast"/>
        </w:trPr>
        <w:tc>
          <w:tcPr>
            <w:tcMar>
              <w:top w:w="100.0" w:type="dxa"/>
              <w:left w:w="100.0" w:type="dxa"/>
              <w:bottom w:w="100.0" w:type="dxa"/>
              <w:right w:w="100.0" w:type="dxa"/>
            </w:tcMar>
            <w:vAlign w:val="top"/>
          </w:tcPr>
          <w:p w:rsidR="00000000" w:rsidDel="00000000" w:rsidP="00000000" w:rsidRDefault="00000000" w:rsidRPr="00000000" w14:paraId="000001E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filter_level</w:t>
            </w:r>
          </w:p>
        </w:tc>
        <w:tc>
          <w:tcPr>
            <w:tcMar>
              <w:top w:w="100.0" w:type="dxa"/>
              <w:left w:w="100.0" w:type="dxa"/>
              <w:bottom w:w="100.0" w:type="dxa"/>
              <w:right w:w="100.0" w:type="dxa"/>
            </w:tcMar>
            <w:vAlign w:val="top"/>
          </w:tcPr>
          <w:p w:rsidR="00000000" w:rsidDel="00000000" w:rsidP="00000000" w:rsidRDefault="00000000" w:rsidRPr="00000000" w14:paraId="000001E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the maximum value of the</w:t>
            </w:r>
            <w:hyperlink r:id="rId35">
              <w:r w:rsidDel="00000000" w:rsidR="00000000" w:rsidRPr="00000000">
                <w:rPr>
                  <w:rFonts w:ascii="Times New Roman" w:cs="Times New Roman" w:eastAsia="Times New Roman" w:hAnsi="Times New Roman"/>
                  <w:sz w:val="24"/>
                  <w:szCs w:val="24"/>
                  <w:rtl w:val="0"/>
                </w:rPr>
                <w:t xml:space="preserve"> </w:t>
              </w:r>
            </w:hyperlink>
            <w:hyperlink r:id="rId36">
              <w:r w:rsidDel="00000000" w:rsidR="00000000" w:rsidRPr="00000000">
                <w:rPr>
                  <w:rFonts w:ascii="Times New Roman" w:cs="Times New Roman" w:eastAsia="Times New Roman" w:hAnsi="Times New Roman"/>
                  <w:color w:val="1155cc"/>
                  <w:sz w:val="24"/>
                  <w:szCs w:val="24"/>
                  <w:u w:val="single"/>
                  <w:rtl w:val="0"/>
                </w:rPr>
                <w:t xml:space="preserve">filter_level</w:t>
              </w:r>
            </w:hyperlink>
            <w:r w:rsidDel="00000000" w:rsidR="00000000" w:rsidRPr="00000000">
              <w:rPr>
                <w:rFonts w:ascii="Times New Roman" w:cs="Times New Roman" w:eastAsia="Times New Roman" w:hAnsi="Times New Roman"/>
                <w:sz w:val="24"/>
                <w:szCs w:val="24"/>
                <w:rtl w:val="0"/>
              </w:rPr>
              <w:t xml:space="preserve"> parameter which may be used and still stream this Tweet. So a value of medium will be streamed on none, low, and medium streams.</w:t>
            </w:r>
          </w:p>
          <w:p w:rsidR="00000000" w:rsidDel="00000000" w:rsidP="00000000" w:rsidRDefault="00000000" w:rsidRPr="00000000" w14:paraId="000001E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1F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"filter_level": "medium"</w:t>
              <w:br w:type="textWrapping"/>
            </w:r>
          </w:p>
        </w:tc>
      </w:tr>
      <w:tr>
        <w:trPr>
          <w:trHeight w:val="2320" w:hRule="atLeast"/>
        </w:trPr>
        <w:tc>
          <w:tcPr>
            <w:tcMar>
              <w:top w:w="100.0" w:type="dxa"/>
              <w:left w:w="100.0" w:type="dxa"/>
              <w:bottom w:w="100.0" w:type="dxa"/>
              <w:right w:w="100.0" w:type="dxa"/>
            </w:tcMar>
            <w:vAlign w:val="top"/>
          </w:tcPr>
          <w:p w:rsidR="00000000" w:rsidDel="00000000" w:rsidP="00000000" w:rsidRDefault="00000000" w:rsidRPr="00000000" w14:paraId="000001F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w:t>
            </w:r>
          </w:p>
        </w:tc>
        <w:tc>
          <w:tcPr>
            <w:tcMar>
              <w:top w:w="100.0" w:type="dxa"/>
              <w:left w:w="100.0" w:type="dxa"/>
              <w:bottom w:w="100.0" w:type="dxa"/>
              <w:right w:w="100.0" w:type="dxa"/>
            </w:tcMar>
            <w:vAlign w:val="top"/>
          </w:tcPr>
          <w:p w:rsidR="00000000" w:rsidDel="00000000" w:rsidP="00000000" w:rsidRDefault="00000000" w:rsidRPr="00000000" w14:paraId="000001F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When present, indicates a</w:t>
            </w:r>
            <w:hyperlink r:id="rId37">
              <w:r w:rsidDel="00000000" w:rsidR="00000000" w:rsidRPr="00000000">
                <w:rPr>
                  <w:rFonts w:ascii="Times New Roman" w:cs="Times New Roman" w:eastAsia="Times New Roman" w:hAnsi="Times New Roman"/>
                  <w:sz w:val="24"/>
                  <w:szCs w:val="24"/>
                  <w:rtl w:val="0"/>
                </w:rPr>
                <w:t xml:space="preserve"> </w:t>
              </w:r>
            </w:hyperlink>
            <w:hyperlink r:id="rId38">
              <w:r w:rsidDel="00000000" w:rsidR="00000000" w:rsidRPr="00000000">
                <w:rPr>
                  <w:rFonts w:ascii="Times New Roman" w:cs="Times New Roman" w:eastAsia="Times New Roman" w:hAnsi="Times New Roman"/>
                  <w:color w:val="1155cc"/>
                  <w:sz w:val="24"/>
                  <w:szCs w:val="24"/>
                  <w:u w:val="single"/>
                  <w:rtl w:val="0"/>
                </w:rPr>
                <w:t xml:space="preserve">BCP 47</w:t>
              </w:r>
            </w:hyperlink>
            <w:r w:rsidDel="00000000" w:rsidR="00000000" w:rsidRPr="00000000">
              <w:rPr>
                <w:rFonts w:ascii="Times New Roman" w:cs="Times New Roman" w:eastAsia="Times New Roman" w:hAnsi="Times New Roman"/>
                <w:sz w:val="24"/>
                <w:szCs w:val="24"/>
                <w:rtl w:val="0"/>
              </w:rPr>
              <w:t xml:space="preserve"> language identifier corresponding to the machine-detected language of the Tweet text, or und if no language could be detected. See more documentation</w:t>
            </w:r>
            <w:hyperlink r:id="rId39">
              <w:r w:rsidDel="00000000" w:rsidR="00000000" w:rsidRPr="00000000">
                <w:rPr>
                  <w:rFonts w:ascii="Times New Roman" w:cs="Times New Roman" w:eastAsia="Times New Roman" w:hAnsi="Times New Roman"/>
                  <w:sz w:val="24"/>
                  <w:szCs w:val="24"/>
                  <w:rtl w:val="0"/>
                </w:rPr>
                <w:t xml:space="preserve"> </w:t>
              </w:r>
            </w:hyperlink>
            <w:hyperlink r:id="rId40">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Example:</w:t>
            </w:r>
          </w:p>
          <w:p w:rsidR="00000000" w:rsidDel="00000000" w:rsidP="00000000" w:rsidRDefault="00000000" w:rsidRPr="00000000" w14:paraId="000001F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 "en"</w:t>
              <w:br w:type="textWrapping"/>
            </w:r>
          </w:p>
        </w:tc>
      </w:tr>
      <w:tr>
        <w:trPr>
          <w:trHeight w:val="4400" w:hRule="atLeast"/>
        </w:trPr>
        <w:tc>
          <w:tcPr>
            <w:tcMar>
              <w:top w:w="100.0" w:type="dxa"/>
              <w:left w:w="100.0" w:type="dxa"/>
              <w:bottom w:w="100.0" w:type="dxa"/>
              <w:right w:w="100.0" w:type="dxa"/>
            </w:tcMar>
            <w:vAlign w:val="top"/>
          </w:tcPr>
          <w:p w:rsidR="00000000" w:rsidDel="00000000" w:rsidP="00000000" w:rsidRDefault="00000000" w:rsidRPr="00000000" w14:paraId="000001F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matching_rules</w:t>
            </w:r>
          </w:p>
        </w:tc>
        <w:tc>
          <w:tcPr>
            <w:tcMar>
              <w:top w:w="100.0" w:type="dxa"/>
              <w:left w:w="100.0" w:type="dxa"/>
              <w:bottom w:w="100.0" w:type="dxa"/>
              <w:right w:w="100.0" w:type="dxa"/>
            </w:tcMar>
            <w:vAlign w:val="top"/>
          </w:tcPr>
          <w:p w:rsidR="00000000" w:rsidDel="00000000" w:rsidP="00000000" w:rsidRDefault="00000000" w:rsidRPr="00000000" w14:paraId="000001F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in </w:t>
            </w:r>
            <w:r w:rsidDel="00000000" w:rsidR="00000000" w:rsidRPr="00000000">
              <w:rPr>
                <w:rFonts w:ascii="Times New Roman" w:cs="Times New Roman" w:eastAsia="Times New Roman" w:hAnsi="Times New Roman"/>
                <w:i w:val="1"/>
                <w:sz w:val="24"/>
                <w:szCs w:val="24"/>
                <w:rtl w:val="0"/>
              </w:rPr>
              <w:t xml:space="preserve">filtered</w:t>
            </w:r>
            <w:r w:rsidDel="00000000" w:rsidR="00000000" w:rsidRPr="00000000">
              <w:rPr>
                <w:rFonts w:ascii="Times New Roman" w:cs="Times New Roman" w:eastAsia="Times New Roman" w:hAnsi="Times New Roman"/>
                <w:sz w:val="24"/>
                <w:szCs w:val="24"/>
                <w:rtl w:val="0"/>
              </w:rPr>
              <w:t xml:space="preserve"> products such as Twitter Search and PowerTrack. Provides the </w:t>
            </w:r>
            <w:r w:rsidDel="00000000" w:rsidR="00000000" w:rsidRPr="00000000">
              <w:rPr>
                <w:rFonts w:ascii="Times New Roman" w:cs="Times New Roman" w:eastAsia="Times New Roman" w:hAnsi="Times New Roman"/>
                <w:i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tag</w:t>
            </w:r>
            <w:r w:rsidDel="00000000" w:rsidR="00000000" w:rsidRPr="00000000">
              <w:rPr>
                <w:rFonts w:ascii="Times New Roman" w:cs="Times New Roman" w:eastAsia="Times New Roman" w:hAnsi="Times New Roman"/>
                <w:sz w:val="24"/>
                <w:szCs w:val="24"/>
                <w:rtl w:val="0"/>
              </w:rPr>
              <w:t xml:space="preserve"> associated with the rule that matched the Tweet. With PowerTrack, more than one rule can match a Tweet. See more documentation</w:t>
            </w:r>
            <w:hyperlink r:id="rId41">
              <w:r w:rsidDel="00000000" w:rsidR="00000000" w:rsidRPr="00000000">
                <w:rPr>
                  <w:rFonts w:ascii="Times New Roman" w:cs="Times New Roman" w:eastAsia="Times New Roman" w:hAnsi="Times New Roman"/>
                  <w:sz w:val="24"/>
                  <w:szCs w:val="24"/>
                  <w:rtl w:val="0"/>
                </w:rPr>
                <w:t xml:space="preserve"> </w:t>
              </w:r>
            </w:hyperlink>
            <w:hyperlink r:id="rId42">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 Example:</w:t>
            </w:r>
          </w:p>
          <w:p w:rsidR="00000000" w:rsidDel="00000000" w:rsidP="00000000" w:rsidRDefault="00000000" w:rsidRPr="00000000" w14:paraId="000001F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"matching_rules": " [{</w:t>
              <w:br w:type="textWrapping"/>
              <w:t xml:space="preserve">        "tag": "rain Tweets",</w:t>
              <w:br w:type="textWrapping"/>
              <w:t xml:space="preserve">        "id": 831566737246023680,</w:t>
              <w:br w:type="textWrapping"/>
              <w:t xml:space="preserve">        "id_str": "831566737246023680"</w:t>
              <w:br w:type="textWrapping"/>
              <w:t xml:space="preserve">    }, {</w:t>
              <w:br w:type="textWrapping"/>
              <w:t xml:space="preserve">        "tag": "snow Tweet",</w:t>
              <w:br w:type="textWrapping"/>
              <w:t xml:space="preserve">        "id": 831567402366218240,</w:t>
              <w:br w:type="textWrapping"/>
              <w:t xml:space="preserve">        "id_str": "831567402366218240"    </w:t>
              <w:br w:type="textWrapping"/>
              <w:t xml:space="preserve">     }]"</w:t>
              <w:br w:type="textWrapping"/>
            </w:r>
          </w:p>
        </w:tc>
      </w:tr>
    </w:tbl>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tl w:val="0"/>
        </w:rPr>
      </w:r>
    </w:p>
    <w:tbl>
      <w:tblPr>
        <w:tblStyle w:val="Table4"/>
        <w:tblW w:w="7545.0" w:type="dxa"/>
        <w:jc w:val="left"/>
        <w:tblInd w:w="29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00"/>
        <w:gridCol w:w="4845"/>
        <w:tblGridChange w:id="0">
          <w:tblGrid>
            <w:gridCol w:w="2700"/>
            <w:gridCol w:w="4845"/>
          </w:tblGrid>
        </w:tblGridChange>
      </w:tblGrid>
      <w:tr>
        <w:trPr>
          <w:trHeight w:val="2040" w:hRule="atLeast"/>
        </w:trPr>
        <w:tc>
          <w:tcPr>
            <w:tcMar>
              <w:top w:w="100.0" w:type="dxa"/>
              <w:left w:w="100.0" w:type="dxa"/>
              <w:bottom w:w="100.0" w:type="dxa"/>
              <w:right w:w="100.0" w:type="dxa"/>
            </w:tcMar>
            <w:vAlign w:val="top"/>
          </w:tcPr>
          <w:p w:rsidR="00000000" w:rsidDel="00000000" w:rsidP="00000000" w:rsidRDefault="00000000" w:rsidRPr="00000000" w14:paraId="000001F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current_user_retweet</w:t>
            </w:r>
          </w:p>
        </w:tc>
        <w:tc>
          <w:tcPr>
            <w:tcMar>
              <w:top w:w="100.0" w:type="dxa"/>
              <w:left w:w="100.0" w:type="dxa"/>
              <w:bottom w:w="100.0" w:type="dxa"/>
              <w:right w:w="100.0" w:type="dxa"/>
            </w:tcMar>
            <w:vAlign w:val="top"/>
          </w:tcPr>
          <w:p w:rsidR="00000000" w:rsidDel="00000000" w:rsidP="00000000" w:rsidRDefault="00000000" w:rsidRPr="00000000" w14:paraId="000001F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Perspectival</w:t>
            </w:r>
            <w:r w:rsidDel="00000000" w:rsidR="00000000" w:rsidRPr="00000000">
              <w:rPr>
                <w:rFonts w:ascii="Times New Roman" w:cs="Times New Roman" w:eastAsia="Times New Roman" w:hAnsi="Times New Roman"/>
                <w:sz w:val="24"/>
                <w:szCs w:val="24"/>
                <w:rtl w:val="0"/>
              </w:rPr>
              <w:t xml:space="preserve"> Only surfaces on methods supporting the include_my_retweet parameter, when set to true. Details the Tweet ID of the user’s own retweet (if existent) of this Tweet. Example:</w:t>
            </w:r>
          </w:p>
          <w:p w:rsidR="00000000" w:rsidDel="00000000" w:rsidP="00000000" w:rsidRDefault="00000000" w:rsidRPr="00000000" w14:paraId="000001F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"current_user_retweet": {</w:t>
              <w:br w:type="textWrapping"/>
              <w:t xml:space="preserve">  "id": 26815871309,</w:t>
              <w:br w:type="textWrapping"/>
              <w:t xml:space="preserve">  "id_str": "26815871309"</w:t>
              <w:br w:type="textWrapping"/>
              <w:t xml:space="preserve">}</w:t>
            </w:r>
          </w:p>
        </w:tc>
      </w:tr>
      <w:tr>
        <w:trPr>
          <w:trHeight w:val="2040" w:hRule="atLeast"/>
        </w:trPr>
        <w:tc>
          <w:tcPr>
            <w:tcMar>
              <w:top w:w="100.0" w:type="dxa"/>
              <w:left w:w="100.0" w:type="dxa"/>
              <w:bottom w:w="100.0" w:type="dxa"/>
              <w:right w:w="100.0" w:type="dxa"/>
            </w:tcMar>
            <w:vAlign w:val="top"/>
          </w:tcPr>
          <w:p w:rsidR="00000000" w:rsidDel="00000000" w:rsidP="00000000" w:rsidRDefault="00000000" w:rsidRPr="00000000" w14:paraId="000001F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scopes</w:t>
            </w:r>
          </w:p>
        </w:tc>
        <w:tc>
          <w:tcPr>
            <w:tcMar>
              <w:top w:w="100.0" w:type="dxa"/>
              <w:left w:w="100.0" w:type="dxa"/>
              <w:bottom w:w="100.0" w:type="dxa"/>
              <w:right w:w="100.0" w:type="dxa"/>
            </w:tcMar>
            <w:vAlign w:val="top"/>
          </w:tcPr>
          <w:p w:rsidR="00000000" w:rsidDel="00000000" w:rsidP="00000000" w:rsidRDefault="00000000" w:rsidRPr="00000000" w14:paraId="000001F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set of key-value pairs indicating the intended contextual delivery of the containing Tweet. Currently used by Twitter’s Promoted Products. Example:</w:t>
            </w:r>
          </w:p>
          <w:p w:rsidR="00000000" w:rsidDel="00000000" w:rsidP="00000000" w:rsidRDefault="00000000" w:rsidRPr="00000000" w14:paraId="000001F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"scopes":{"followers":false}</w:t>
              <w:br w:type="textWrapping"/>
            </w:r>
          </w:p>
        </w:tc>
      </w:tr>
      <w:tr>
        <w:trPr>
          <w:trHeight w:val="2040" w:hRule="atLeast"/>
        </w:trPr>
        <w:tc>
          <w:tcPr>
            <w:tcMar>
              <w:top w:w="100.0" w:type="dxa"/>
              <w:left w:w="100.0" w:type="dxa"/>
              <w:bottom w:w="100.0" w:type="dxa"/>
              <w:right w:w="100.0" w:type="dxa"/>
            </w:tcMar>
            <w:vAlign w:val="top"/>
          </w:tcPr>
          <w:p w:rsidR="00000000" w:rsidDel="00000000" w:rsidP="00000000" w:rsidRDefault="00000000" w:rsidRPr="00000000" w14:paraId="000001F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withheld_copyright</w:t>
            </w:r>
          </w:p>
        </w:tc>
        <w:tc>
          <w:tcPr>
            <w:tcMar>
              <w:top w:w="100.0" w:type="dxa"/>
              <w:left w:w="100.0" w:type="dxa"/>
              <w:bottom w:w="100.0" w:type="dxa"/>
              <w:right w:w="100.0" w:type="dxa"/>
            </w:tcMar>
            <w:vAlign w:val="top"/>
          </w:tcPr>
          <w:p w:rsidR="00000000" w:rsidDel="00000000" w:rsidP="00000000" w:rsidRDefault="00000000" w:rsidRPr="00000000" w14:paraId="000001F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present and set to “true”, it indicates that this piece of content has been withheld due to a </w:t>
            </w:r>
            <w:hyperlink r:id="rId43">
              <w:r w:rsidDel="00000000" w:rsidR="00000000" w:rsidRPr="00000000">
                <w:rPr>
                  <w:rFonts w:ascii="Times New Roman" w:cs="Times New Roman" w:eastAsia="Times New Roman" w:hAnsi="Times New Roman"/>
                  <w:color w:val="1155cc"/>
                  <w:sz w:val="24"/>
                  <w:szCs w:val="24"/>
                  <w:u w:val="single"/>
                  <w:rtl w:val="0"/>
                </w:rPr>
                <w:t xml:space="preserve">DMCA complaint</w:t>
              </w:r>
            </w:hyperlink>
            <w:r w:rsidDel="00000000" w:rsidR="00000000" w:rsidRPr="00000000">
              <w:rPr>
                <w:rFonts w:ascii="Times New Roman" w:cs="Times New Roman" w:eastAsia="Times New Roman" w:hAnsi="Times New Roman"/>
                <w:sz w:val="24"/>
                <w:szCs w:val="24"/>
                <w:rtl w:val="0"/>
              </w:rPr>
              <w:t xml:space="preserve"> . Example:</w:t>
            </w:r>
          </w:p>
          <w:p w:rsidR="00000000" w:rsidDel="00000000" w:rsidP="00000000" w:rsidRDefault="00000000" w:rsidRPr="00000000" w14:paraId="0000020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"withheld_copyright": true</w:t>
              <w:br w:type="textWrapping"/>
            </w:r>
          </w:p>
        </w:tc>
      </w:tr>
      <w:tr>
        <w:trPr>
          <w:trHeight w:val="3940" w:hRule="atLeast"/>
        </w:trPr>
        <w:tc>
          <w:tcPr>
            <w:tcMar>
              <w:top w:w="100.0" w:type="dxa"/>
              <w:left w:w="100.0" w:type="dxa"/>
              <w:bottom w:w="100.0" w:type="dxa"/>
              <w:right w:w="100.0" w:type="dxa"/>
            </w:tcMar>
            <w:vAlign w:val="top"/>
          </w:tcPr>
          <w:p w:rsidR="00000000" w:rsidDel="00000000" w:rsidP="00000000" w:rsidRDefault="00000000" w:rsidRPr="00000000" w14:paraId="0000020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withheld_in_countries</w:t>
            </w:r>
          </w:p>
        </w:tc>
        <w:tc>
          <w:tcPr>
            <w:tcMar>
              <w:top w:w="100.0" w:type="dxa"/>
              <w:left w:w="100.0" w:type="dxa"/>
              <w:bottom w:w="100.0" w:type="dxa"/>
              <w:right w:w="100.0" w:type="dxa"/>
            </w:tcMar>
            <w:vAlign w:val="top"/>
          </w:tcPr>
          <w:p w:rsidR="00000000" w:rsidDel="00000000" w:rsidP="00000000" w:rsidRDefault="00000000" w:rsidRPr="00000000" w14:paraId="0000020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present, indicates a list of uppercase </w:t>
            </w:r>
            <w:hyperlink r:id="rId44">
              <w:r w:rsidDel="00000000" w:rsidR="00000000" w:rsidRPr="00000000">
                <w:rPr>
                  <w:rFonts w:ascii="Times New Roman" w:cs="Times New Roman" w:eastAsia="Times New Roman" w:hAnsi="Times New Roman"/>
                  <w:color w:val="1155cc"/>
                  <w:sz w:val="24"/>
                  <w:szCs w:val="24"/>
                  <w:u w:val="single"/>
                  <w:rtl w:val="0"/>
                </w:rPr>
                <w:t xml:space="preserve">two-letter country codes</w:t>
              </w:r>
            </w:hyperlink>
            <w:r w:rsidDel="00000000" w:rsidR="00000000" w:rsidRPr="00000000">
              <w:rPr>
                <w:rFonts w:ascii="Times New Roman" w:cs="Times New Roman" w:eastAsia="Times New Roman" w:hAnsi="Times New Roman"/>
                <w:sz w:val="24"/>
                <w:szCs w:val="24"/>
                <w:rtl w:val="0"/>
              </w:rPr>
              <w:t xml:space="preserve"> this content is withheld from. Twitter supports the following non-country values for this field:</w:t>
            </w:r>
          </w:p>
          <w:p w:rsidR="00000000" w:rsidDel="00000000" w:rsidP="00000000" w:rsidRDefault="00000000" w:rsidRPr="00000000" w14:paraId="0000020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 - Content is withheld in all countries “XY” - Content is withheld due to a DMCA request.</w:t>
            </w:r>
          </w:p>
          <w:p w:rsidR="00000000" w:rsidDel="00000000" w:rsidP="00000000" w:rsidRDefault="00000000" w:rsidRPr="00000000" w14:paraId="0000020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20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"withheld_in_countries": ["GR", "HK", "MY"]</w:t>
              <w:br w:type="textWrapping"/>
            </w:r>
          </w:p>
        </w:tc>
      </w:tr>
      <w:tr>
        <w:trPr>
          <w:trHeight w:val="2280" w:hRule="atLeast"/>
        </w:trPr>
        <w:tc>
          <w:tcPr>
            <w:tcMar>
              <w:top w:w="100.0" w:type="dxa"/>
              <w:left w:w="100.0" w:type="dxa"/>
              <w:bottom w:w="100.0" w:type="dxa"/>
              <w:right w:w="100.0" w:type="dxa"/>
            </w:tcMar>
            <w:vAlign w:val="top"/>
          </w:tcPr>
          <w:p w:rsidR="00000000" w:rsidDel="00000000" w:rsidP="00000000" w:rsidRDefault="00000000" w:rsidRPr="00000000" w14:paraId="0000020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withheld_scope</w:t>
            </w:r>
          </w:p>
        </w:tc>
        <w:tc>
          <w:tcPr>
            <w:tcMar>
              <w:top w:w="100.0" w:type="dxa"/>
              <w:left w:w="100.0" w:type="dxa"/>
              <w:bottom w:w="100.0" w:type="dxa"/>
              <w:right w:w="100.0" w:type="dxa"/>
            </w:tcMar>
            <w:vAlign w:val="top"/>
          </w:tcPr>
          <w:p w:rsidR="00000000" w:rsidDel="00000000" w:rsidP="00000000" w:rsidRDefault="00000000" w:rsidRPr="00000000" w14:paraId="0000020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present, indicates whether the content being withheld is the “status” or a “user.”</w:t>
            </w:r>
          </w:p>
          <w:p w:rsidR="00000000" w:rsidDel="00000000" w:rsidP="00000000" w:rsidRDefault="00000000" w:rsidRPr="00000000" w14:paraId="0000020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20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"withheld_scope": "status"</w:t>
              <w:br w:type="textWrapping"/>
            </w:r>
          </w:p>
        </w:tc>
      </w:tr>
      <w:tr>
        <w:trPr>
          <w:trHeight w:val="2280" w:hRule="atLeast"/>
        </w:trPr>
        <w:tc>
          <w:tcPr>
            <w:tcMar>
              <w:top w:w="100.0" w:type="dxa"/>
              <w:left w:w="100.0" w:type="dxa"/>
              <w:bottom w:w="100.0" w:type="dxa"/>
              <w:right w:w="100.0" w:type="dxa"/>
            </w:tcMar>
            <w:vAlign w:val="top"/>
          </w:tcPr>
          <w:p w:rsidR="00000000" w:rsidDel="00000000" w:rsidP="00000000" w:rsidRDefault="00000000" w:rsidRPr="00000000" w14:paraId="0000020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w:t>
            </w:r>
          </w:p>
        </w:tc>
        <w:tc>
          <w:tcPr>
            <w:tcMar>
              <w:top w:w="100.0" w:type="dxa"/>
              <w:left w:w="100.0" w:type="dxa"/>
              <w:bottom w:w="100.0" w:type="dxa"/>
              <w:right w:w="100.0" w:type="dxa"/>
            </w:tcMar>
            <w:vAlign w:val="top"/>
          </w:tcPr>
          <w:p w:rsidR="00000000" w:rsidDel="00000000" w:rsidP="00000000" w:rsidRDefault="00000000" w:rsidRPr="00000000" w14:paraId="0000020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Deprecated.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Nullable.</w:t>
            </w:r>
            <w:r w:rsidDel="00000000" w:rsidR="00000000" w:rsidRPr="00000000">
              <w:rPr>
                <w:rFonts w:ascii="Times New Roman" w:cs="Times New Roman" w:eastAsia="Times New Roman" w:hAnsi="Times New Roman"/>
                <w:sz w:val="24"/>
                <w:szCs w:val="24"/>
                <w:rtl w:val="0"/>
              </w:rPr>
              <w:t xml:space="preserve"> Use the coordinates field instead. This deprecated attribute has its coordinates formatted as </w:t>
            </w:r>
            <w:r w:rsidDel="00000000" w:rsidR="00000000" w:rsidRPr="00000000">
              <w:rPr>
                <w:rFonts w:ascii="Times New Roman" w:cs="Times New Roman" w:eastAsia="Times New Roman" w:hAnsi="Times New Roman"/>
                <w:i w:val="1"/>
                <w:sz w:val="24"/>
                <w:szCs w:val="24"/>
                <w:rtl w:val="0"/>
              </w:rPr>
              <w:t xml:space="preserve">[lat, long]</w:t>
            </w:r>
            <w:r w:rsidDel="00000000" w:rsidR="00000000" w:rsidRPr="00000000">
              <w:rPr>
                <w:rFonts w:ascii="Times New Roman" w:cs="Times New Roman" w:eastAsia="Times New Roman" w:hAnsi="Times New Roman"/>
                <w:sz w:val="24"/>
                <w:szCs w:val="24"/>
                <w:rtl w:val="0"/>
              </w:rPr>
              <w:t xml:space="preserve">, while all other Tweet geo is formatted as </w:t>
            </w:r>
            <w:r w:rsidDel="00000000" w:rsidR="00000000" w:rsidRPr="00000000">
              <w:rPr>
                <w:rFonts w:ascii="Times New Roman" w:cs="Times New Roman" w:eastAsia="Times New Roman" w:hAnsi="Times New Roman"/>
                <w:i w:val="1"/>
                <w:sz w:val="24"/>
                <w:szCs w:val="24"/>
                <w:rtl w:val="0"/>
              </w:rPr>
              <w:t xml:space="preserve">[long, lat]</w:t>
            </w:r>
            <w:r w:rsidDel="00000000" w:rsidR="00000000" w:rsidRPr="00000000">
              <w:rPr>
                <w:rtl w:val="0"/>
              </w:rPr>
            </w:r>
          </w:p>
        </w:tc>
      </w:tr>
    </w:tbl>
    <w:p w:rsidR="00000000" w:rsidDel="00000000" w:rsidP="00000000" w:rsidRDefault="00000000" w:rsidRPr="00000000" w14:paraId="0000020C">
      <w:pPr>
        <w:numPr>
          <w:ilvl w:val="4"/>
          <w:numId w:val="19"/>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Accessed by: Query page, analysis page</w:t>
      </w:r>
    </w:p>
    <w:p w:rsidR="00000000" w:rsidDel="00000000" w:rsidP="00000000" w:rsidRDefault="00000000" w:rsidRPr="00000000" w14:paraId="0000020D">
      <w:pPr>
        <w:numPr>
          <w:ilvl w:val="2"/>
          <w:numId w:val="19"/>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Model???</w:t>
      </w:r>
    </w:p>
    <w:p w:rsidR="00000000" w:rsidDel="00000000" w:rsidP="00000000" w:rsidRDefault="00000000" w:rsidRPr="00000000" w14:paraId="0000020E">
      <w:pPr>
        <w:numPr>
          <w:ilvl w:val="3"/>
          <w:numId w:val="19"/>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analysis_database</w:t>
      </w:r>
    </w:p>
    <w:p w:rsidR="00000000" w:rsidDel="00000000" w:rsidP="00000000" w:rsidRDefault="00000000" w:rsidRPr="00000000" w14:paraId="0000020F">
      <w:pPr>
        <w:numPr>
          <w:ilvl w:val="3"/>
          <w:numId w:val="19"/>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Collections:</w:t>
      </w:r>
    </w:p>
    <w:p w:rsidR="00000000" w:rsidDel="00000000" w:rsidP="00000000" w:rsidRDefault="00000000" w:rsidRPr="00000000" w14:paraId="00000210">
      <w:pPr>
        <w:numPr>
          <w:ilvl w:val="4"/>
          <w:numId w:val="19"/>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analysis_collection</w:t>
      </w:r>
    </w:p>
    <w:tbl>
      <w:tblPr>
        <w:tblStyle w:val="Table5"/>
        <w:tblW w:w="4320.0" w:type="dxa"/>
        <w:jc w:val="left"/>
        <w:tblInd w:w="5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tblGridChange w:id="0">
          <w:tblGrid>
            <w:gridCol w:w="216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Identifies the particular query being used for analysis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query_str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actual query being run on a data set</w:t>
            </w:r>
          </w:p>
        </w:tc>
      </w:tr>
    </w:tbl>
    <w:p w:rsidR="00000000" w:rsidDel="00000000" w:rsidP="00000000" w:rsidRDefault="00000000" w:rsidRPr="00000000" w14:paraId="00000217">
      <w:pPr>
        <w:numPr>
          <w:ilvl w:val="4"/>
          <w:numId w:val="19"/>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Accessed by: Analysis page</w:t>
      </w:r>
    </w:p>
    <w:p w:rsidR="00000000" w:rsidDel="00000000" w:rsidP="00000000" w:rsidRDefault="00000000" w:rsidRPr="00000000" w14:paraId="00000218">
      <w:pPr>
        <w:pStyle w:val="Heading3"/>
        <w:ind w:left="2160" w:firstLine="0"/>
        <w:rPr/>
      </w:pPr>
      <w:bookmarkStart w:colFirst="0" w:colLast="0" w:name="_at9axl9vgcdb" w:id="47"/>
      <w:bookmarkEnd w:id="47"/>
      <w:r w:rsidDel="00000000" w:rsidR="00000000" w:rsidRPr="00000000">
        <w:rPr>
          <w:rtl w:val="0"/>
        </w:rPr>
        <w:t xml:space="preserve">5.2.2 Process models - Patti</w:t>
      </w:r>
    </w:p>
    <w:p w:rsidR="00000000" w:rsidDel="00000000" w:rsidP="00000000" w:rsidRDefault="00000000" w:rsidRPr="00000000" w14:paraId="00000219">
      <w:pPr>
        <w:numPr>
          <w:ilvl w:val="0"/>
          <w:numId w:val="6"/>
        </w:numPr>
        <w:ind w:left="2880" w:hanging="360"/>
        <w:rPr>
          <w:u w:val="none"/>
        </w:rPr>
      </w:pPr>
      <w:r w:rsidDel="00000000" w:rsidR="00000000" w:rsidRPr="00000000">
        <w:rPr>
          <w:rFonts w:ascii="Times New Roman" w:cs="Times New Roman" w:eastAsia="Times New Roman" w:hAnsi="Times New Roman"/>
          <w:sz w:val="24"/>
          <w:szCs w:val="24"/>
          <w:rtl w:val="0"/>
        </w:rPr>
        <w:t xml:space="preserve">System Process Model (Agile):</w:t>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jc w:val="center"/>
        <w:rPr/>
      </w:pPr>
      <w:r w:rsidDel="00000000" w:rsidR="00000000" w:rsidRPr="00000000">
        <w:rPr/>
        <w:drawing>
          <wp:inline distB="114300" distT="114300" distL="114300" distR="114300">
            <wp:extent cx="5943600" cy="2730500"/>
            <wp:effectExtent b="0" l="0" r="0" t="0"/>
            <wp:docPr id="9"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Style w:val="Heading2"/>
        <w:ind w:left="1440" w:firstLine="0"/>
        <w:rPr/>
      </w:pPr>
      <w:bookmarkStart w:colFirst="0" w:colLast="0" w:name="_933hvher64ls" w:id="48"/>
      <w:bookmarkEnd w:id="48"/>
      <w:r w:rsidDel="00000000" w:rsidR="00000000" w:rsidRPr="00000000">
        <w:rPr>
          <w:rtl w:val="0"/>
        </w:rPr>
        <w:t xml:space="preserve">5.3 Algorithm Analysis </w:t>
      </w:r>
    </w:p>
    <w:p w:rsidR="00000000" w:rsidDel="00000000" w:rsidP="00000000" w:rsidRDefault="00000000" w:rsidRPr="00000000" w14:paraId="0000021D">
      <w:pPr>
        <w:pStyle w:val="Heading3"/>
        <w:ind w:left="2160" w:firstLine="0"/>
        <w:rPr/>
      </w:pPr>
      <w:bookmarkStart w:colFirst="0" w:colLast="0" w:name="_wt06g8nan9n8" w:id="49"/>
      <w:bookmarkEnd w:id="49"/>
      <w:r w:rsidDel="00000000" w:rsidR="00000000" w:rsidRPr="00000000">
        <w:rPr>
          <w:rtl w:val="0"/>
        </w:rPr>
        <w:t xml:space="preserve">5.3.1 Big - O analysis of overall System and Sub-Systems</w:t>
      </w:r>
    </w:p>
    <w:p w:rsidR="00000000" w:rsidDel="00000000" w:rsidP="00000000" w:rsidRDefault="00000000" w:rsidRPr="00000000" w14:paraId="0000021E">
      <w:pPr>
        <w:numPr>
          <w:ilvl w:val="0"/>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Management - Patti</w:t>
      </w:r>
    </w:p>
    <w:p w:rsidR="00000000" w:rsidDel="00000000" w:rsidP="00000000" w:rsidRDefault="00000000" w:rsidRPr="00000000" w14:paraId="0000021F">
      <w:pPr>
        <w:numPr>
          <w:ilvl w:val="1"/>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Updating/adding user: O(log n) - Looks first for username primary key. If username does not exist, adds entry</w:t>
      </w:r>
    </w:p>
    <w:p w:rsidR="00000000" w:rsidDel="00000000" w:rsidP="00000000" w:rsidRDefault="00000000" w:rsidRPr="00000000" w14:paraId="00000220">
      <w:pPr>
        <w:numPr>
          <w:ilvl w:val="1"/>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authentication: O(log n) - Looks for username primary key and checks hashed password</w:t>
      </w:r>
    </w:p>
    <w:p w:rsidR="00000000" w:rsidDel="00000000" w:rsidP="00000000" w:rsidRDefault="00000000" w:rsidRPr="00000000" w14:paraId="00000221">
      <w:pPr>
        <w:numPr>
          <w:ilvl w:val="0"/>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Management - Morgan</w:t>
      </w:r>
    </w:p>
    <w:p w:rsidR="00000000" w:rsidDel="00000000" w:rsidP="00000000" w:rsidRDefault="00000000" w:rsidRPr="00000000" w14:paraId="00000222">
      <w:pPr>
        <w:pStyle w:val="Heading2"/>
        <w:numPr>
          <w:ilvl w:val="1"/>
          <w:numId w:val="15"/>
        </w:numPr>
        <w:ind w:left="3600" w:hanging="360"/>
        <w:rPr>
          <w:rFonts w:ascii="Times New Roman" w:cs="Times New Roman" w:eastAsia="Times New Roman" w:hAnsi="Times New Roman"/>
          <w:sz w:val="24"/>
          <w:szCs w:val="24"/>
        </w:rPr>
      </w:pPr>
      <w:bookmarkStart w:colFirst="0" w:colLast="0" w:name="_h3srkr5a5mo4" w:id="50"/>
      <w:bookmarkEnd w:id="50"/>
      <w:r w:rsidDel="00000000" w:rsidR="00000000" w:rsidRPr="00000000">
        <w:rPr>
          <w:b w:val="0"/>
          <w:rtl w:val="0"/>
        </w:rPr>
        <w:t xml:space="preserve">O(n) - Displaying the analysis will require parsing through a study and displaying said study.</w:t>
      </w:r>
    </w:p>
    <w:p w:rsidR="00000000" w:rsidDel="00000000" w:rsidP="00000000" w:rsidRDefault="00000000" w:rsidRPr="00000000" w14:paraId="00000223">
      <w:pPr>
        <w:numPr>
          <w:ilvl w:val="1"/>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O(log(n)) - Retrieving tweets from the integrated django database</w:t>
      </w:r>
    </w:p>
    <w:p w:rsidR="00000000" w:rsidDel="00000000" w:rsidP="00000000" w:rsidRDefault="00000000" w:rsidRPr="00000000" w14:paraId="00000224">
      <w:pPr>
        <w:numPr>
          <w:ilvl w:val="0"/>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Management - Patti</w:t>
      </w:r>
    </w:p>
    <w:p w:rsidR="00000000" w:rsidDel="00000000" w:rsidP="00000000" w:rsidRDefault="00000000" w:rsidRPr="00000000" w14:paraId="00000225">
      <w:pPr>
        <w:numPr>
          <w:ilvl w:val="1"/>
          <w:numId w:val="15"/>
        </w:numPr>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O(1) - formats user command and sends it to the massmine subsystem</w:t>
      </w:r>
    </w:p>
    <w:p w:rsidR="00000000" w:rsidDel="00000000" w:rsidP="00000000" w:rsidRDefault="00000000" w:rsidRPr="00000000" w14:paraId="00000226">
      <w:pPr>
        <w:numPr>
          <w:ilvl w:val="0"/>
          <w:numId w:val="15"/>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Massmine Integration - Morgan</w:t>
      </w:r>
    </w:p>
    <w:p w:rsidR="00000000" w:rsidDel="00000000" w:rsidP="00000000" w:rsidRDefault="00000000" w:rsidRPr="00000000" w14:paraId="00000227">
      <w:pPr>
        <w:numPr>
          <w:ilvl w:val="1"/>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Entering Tweet: O(1) - Assumes tweet-study pair does not exist already and enters a single entry to tweet_info and another to tweet_study_index</w:t>
      </w:r>
    </w:p>
    <w:p w:rsidR="00000000" w:rsidDel="00000000" w:rsidP="00000000" w:rsidRDefault="00000000" w:rsidRPr="00000000" w14:paraId="00000228">
      <w:pPr>
        <w:numPr>
          <w:ilvl w:val="1"/>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Entering Tweet Group: O(n) - If there are n tweets in the Massmine output, there are n calls to the database</w:t>
      </w:r>
    </w:p>
    <w:p w:rsidR="00000000" w:rsidDel="00000000" w:rsidP="00000000" w:rsidRDefault="00000000" w:rsidRPr="00000000" w14:paraId="00000229">
      <w:pPr>
        <w:pStyle w:val="Heading1"/>
        <w:rPr>
          <w:i w:val="1"/>
        </w:rPr>
      </w:pPr>
      <w:bookmarkStart w:colFirst="0" w:colLast="0" w:name="_vlc1r9u9hvb9" w:id="51"/>
      <w:bookmarkEnd w:id="51"/>
      <w:r w:rsidDel="00000000" w:rsidR="00000000" w:rsidRPr="00000000">
        <w:rPr>
          <w:b w:val="1"/>
          <w:rtl w:val="0"/>
        </w:rPr>
        <w:t xml:space="preserve">6. Project Scrum Report - Patti</w:t>
      </w:r>
      <w:r w:rsidDel="00000000" w:rsidR="00000000" w:rsidRPr="00000000">
        <w:rPr>
          <w:rtl w:val="0"/>
        </w:rPr>
      </w:r>
    </w:p>
    <w:p w:rsidR="00000000" w:rsidDel="00000000" w:rsidP="00000000" w:rsidRDefault="00000000" w:rsidRPr="00000000" w14:paraId="0000022A">
      <w:pPr>
        <w:pStyle w:val="Heading2"/>
        <w:ind w:left="1440" w:firstLine="0"/>
        <w:rPr/>
      </w:pPr>
      <w:bookmarkStart w:colFirst="0" w:colLast="0" w:name="_mcoqhh8a85vm" w:id="52"/>
      <w:bookmarkEnd w:id="52"/>
      <w:r w:rsidDel="00000000" w:rsidR="00000000" w:rsidRPr="00000000">
        <w:rPr>
          <w:rtl w:val="0"/>
        </w:rPr>
        <w:t xml:space="preserve">6.1 Product Backlog (Table / Diagram)</w:t>
      </w:r>
    </w:p>
    <w:p w:rsidR="00000000" w:rsidDel="00000000" w:rsidP="00000000" w:rsidRDefault="00000000" w:rsidRPr="00000000" w14:paraId="0000022B">
      <w:pPr>
        <w:numPr>
          <w:ilvl w:val="0"/>
          <w:numId w:val="10"/>
        </w:numPr>
        <w:ind w:left="2160" w:hanging="360"/>
        <w:rPr>
          <w:u w:val="none"/>
        </w:rPr>
      </w:pPr>
      <w:r w:rsidDel="00000000" w:rsidR="00000000" w:rsidRPr="00000000">
        <w:rPr>
          <w:rtl w:val="0"/>
        </w:rPr>
        <w:t xml:space="preserve">Jan. 24 - Feb. 06</w:t>
      </w:r>
    </w:p>
    <w:p w:rsidR="00000000" w:rsidDel="00000000" w:rsidP="00000000" w:rsidRDefault="00000000" w:rsidRPr="00000000" w14:paraId="0000022C">
      <w:pPr>
        <w:ind w:left="2160" w:firstLine="0"/>
        <w:rPr/>
      </w:pPr>
      <w:r w:rsidDel="00000000" w:rsidR="00000000" w:rsidRPr="00000000">
        <w:rPr/>
        <w:drawing>
          <wp:inline distB="114300" distT="114300" distL="114300" distR="114300">
            <wp:extent cx="3786188" cy="3041511"/>
            <wp:effectExtent b="0" l="0" r="0" t="0"/>
            <wp:docPr id="22"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3786188" cy="3041511"/>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numPr>
          <w:ilvl w:val="0"/>
          <w:numId w:val="10"/>
        </w:numPr>
        <w:ind w:left="2160" w:hanging="360"/>
        <w:rPr>
          <w:u w:val="none"/>
        </w:rPr>
      </w:pPr>
      <w:r w:rsidDel="00000000" w:rsidR="00000000" w:rsidRPr="00000000">
        <w:rPr>
          <w:rtl w:val="0"/>
        </w:rPr>
        <w:t xml:space="preserve">Jan. 30-Feb. 12</w:t>
      </w:r>
    </w:p>
    <w:p w:rsidR="00000000" w:rsidDel="00000000" w:rsidP="00000000" w:rsidRDefault="00000000" w:rsidRPr="00000000" w14:paraId="0000022E">
      <w:pPr>
        <w:ind w:left="2160" w:firstLine="0"/>
        <w:rPr/>
      </w:pPr>
      <w:r w:rsidDel="00000000" w:rsidR="00000000" w:rsidRPr="00000000">
        <w:rPr/>
        <w:drawing>
          <wp:inline distB="114300" distT="114300" distL="114300" distR="114300">
            <wp:extent cx="3778900" cy="3548063"/>
            <wp:effectExtent b="0" l="0" r="0" t="0"/>
            <wp:docPr id="4"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3778900"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ind w:left="2160" w:firstLine="0"/>
        <w:rPr/>
      </w:pPr>
      <w:r w:rsidDel="00000000" w:rsidR="00000000" w:rsidRPr="00000000">
        <w:rPr>
          <w:rtl w:val="0"/>
        </w:rPr>
      </w:r>
    </w:p>
    <w:p w:rsidR="00000000" w:rsidDel="00000000" w:rsidP="00000000" w:rsidRDefault="00000000" w:rsidRPr="00000000" w14:paraId="00000230">
      <w:pPr>
        <w:ind w:left="2160" w:firstLine="0"/>
        <w:rPr/>
      </w:pPr>
      <w:r w:rsidDel="00000000" w:rsidR="00000000" w:rsidRPr="00000000">
        <w:rPr>
          <w:rtl w:val="0"/>
        </w:rPr>
      </w:r>
    </w:p>
    <w:p w:rsidR="00000000" w:rsidDel="00000000" w:rsidP="00000000" w:rsidRDefault="00000000" w:rsidRPr="00000000" w14:paraId="00000231">
      <w:pPr>
        <w:numPr>
          <w:ilvl w:val="0"/>
          <w:numId w:val="10"/>
        </w:numPr>
        <w:ind w:left="2160" w:hanging="360"/>
        <w:rPr>
          <w:u w:val="none"/>
        </w:rPr>
      </w:pPr>
      <w:r w:rsidDel="00000000" w:rsidR="00000000" w:rsidRPr="00000000">
        <w:rPr>
          <w:rtl w:val="0"/>
        </w:rPr>
        <w:t xml:space="preserve">Feb. 7-Feb. 21</w:t>
      </w:r>
    </w:p>
    <w:p w:rsidR="00000000" w:rsidDel="00000000" w:rsidP="00000000" w:rsidRDefault="00000000" w:rsidRPr="00000000" w14:paraId="00000232">
      <w:pPr>
        <w:ind w:left="2160" w:firstLine="0"/>
        <w:rPr/>
      </w:pPr>
      <w:r w:rsidDel="00000000" w:rsidR="00000000" w:rsidRPr="00000000">
        <w:rPr/>
        <w:drawing>
          <wp:inline distB="114300" distT="114300" distL="114300" distR="114300">
            <wp:extent cx="3830305" cy="2976563"/>
            <wp:effectExtent b="0" l="0" r="0" t="0"/>
            <wp:docPr id="17"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3830305"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numPr>
          <w:ilvl w:val="0"/>
          <w:numId w:val="10"/>
        </w:numPr>
        <w:ind w:left="2160" w:hanging="360"/>
        <w:rPr>
          <w:u w:val="none"/>
        </w:rPr>
      </w:pPr>
      <w:r w:rsidDel="00000000" w:rsidR="00000000" w:rsidRPr="00000000">
        <w:rPr>
          <w:rtl w:val="0"/>
        </w:rPr>
        <w:t xml:space="preserve">Feb. 12 - Feb. 26</w:t>
      </w:r>
    </w:p>
    <w:p w:rsidR="00000000" w:rsidDel="00000000" w:rsidP="00000000" w:rsidRDefault="00000000" w:rsidRPr="00000000" w14:paraId="00000234">
      <w:pPr>
        <w:ind w:left="720" w:firstLine="720"/>
        <w:rPr/>
      </w:pPr>
      <w:r w:rsidDel="00000000" w:rsidR="00000000" w:rsidRPr="00000000">
        <w:rPr/>
        <w:drawing>
          <wp:inline distB="114300" distT="114300" distL="114300" distR="114300">
            <wp:extent cx="4481513" cy="3511955"/>
            <wp:effectExtent b="0" l="0" r="0" t="0"/>
            <wp:docPr id="7"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4481513" cy="351195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numPr>
          <w:ilvl w:val="0"/>
          <w:numId w:val="10"/>
        </w:numPr>
        <w:ind w:left="2160" w:hanging="360"/>
        <w:rPr>
          <w:u w:val="none"/>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2"/>
        <w:ind w:left="1440" w:firstLine="0"/>
        <w:rPr/>
      </w:pPr>
      <w:bookmarkStart w:colFirst="0" w:colLast="0" w:name="_jj6jdkr9qw9u" w:id="53"/>
      <w:bookmarkEnd w:id="53"/>
      <w:r w:rsidDel="00000000" w:rsidR="00000000" w:rsidRPr="00000000">
        <w:rPr>
          <w:rtl w:val="0"/>
        </w:rPr>
        <w:t xml:space="preserve">6.2 Sprint Backlog (Table / Diagram)</w:t>
      </w:r>
    </w:p>
    <w:p w:rsidR="00000000" w:rsidDel="00000000" w:rsidP="00000000" w:rsidRDefault="00000000" w:rsidRPr="00000000" w14:paraId="00000238">
      <w:pPr>
        <w:numPr>
          <w:ilvl w:val="0"/>
          <w:numId w:val="4"/>
        </w:numPr>
        <w:ind w:left="2160" w:hanging="360"/>
        <w:rPr>
          <w:u w:val="none"/>
        </w:rPr>
      </w:pPr>
      <w:r w:rsidDel="00000000" w:rsidR="00000000" w:rsidRPr="00000000">
        <w:rPr>
          <w:rtl w:val="0"/>
        </w:rPr>
        <w:t xml:space="preserve">Jan. 24-Feb.06 </w:t>
      </w:r>
      <w:r w:rsidDel="00000000" w:rsidR="00000000" w:rsidRPr="00000000">
        <w:rPr/>
        <w:drawing>
          <wp:inline distB="114300" distT="114300" distL="114300" distR="114300">
            <wp:extent cx="3848310" cy="3662363"/>
            <wp:effectExtent b="0" l="0" r="0" t="0"/>
            <wp:docPr id="23"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384831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numPr>
          <w:ilvl w:val="0"/>
          <w:numId w:val="4"/>
        </w:numPr>
        <w:ind w:left="2160" w:hanging="360"/>
      </w:pPr>
      <w:r w:rsidDel="00000000" w:rsidR="00000000" w:rsidRPr="00000000">
        <w:rPr>
          <w:rtl w:val="0"/>
        </w:rPr>
        <w:t xml:space="preserve">Jan. 30-Feb.12</w:t>
      </w:r>
    </w:p>
    <w:p w:rsidR="00000000" w:rsidDel="00000000" w:rsidP="00000000" w:rsidRDefault="00000000" w:rsidRPr="00000000" w14:paraId="0000023A">
      <w:pPr>
        <w:ind w:left="2160" w:firstLine="0"/>
        <w:rPr/>
      </w:pPr>
      <w:r w:rsidDel="00000000" w:rsidR="00000000" w:rsidRPr="00000000">
        <w:rPr/>
        <w:drawing>
          <wp:inline distB="114300" distT="114300" distL="114300" distR="114300">
            <wp:extent cx="3700463" cy="3405996"/>
            <wp:effectExtent b="0" l="0" r="0" t="0"/>
            <wp:docPr id="6"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3700463" cy="3405996"/>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numPr>
          <w:ilvl w:val="0"/>
          <w:numId w:val="4"/>
        </w:numPr>
        <w:ind w:left="2160" w:hanging="360"/>
        <w:rPr>
          <w:u w:val="none"/>
        </w:rPr>
      </w:pPr>
      <w:r w:rsidDel="00000000" w:rsidR="00000000" w:rsidRPr="00000000">
        <w:rPr>
          <w:rtl w:val="0"/>
        </w:rPr>
        <w:t xml:space="preserve">Feb 7 - Feb 21</w:t>
      </w:r>
    </w:p>
    <w:p w:rsidR="00000000" w:rsidDel="00000000" w:rsidP="00000000" w:rsidRDefault="00000000" w:rsidRPr="00000000" w14:paraId="0000023C">
      <w:pPr>
        <w:ind w:left="2160" w:firstLine="0"/>
        <w:rPr/>
      </w:pPr>
      <w:r w:rsidDel="00000000" w:rsidR="00000000" w:rsidRPr="00000000">
        <w:rPr/>
        <w:drawing>
          <wp:inline distB="114300" distT="114300" distL="114300" distR="114300">
            <wp:extent cx="3862388" cy="3739382"/>
            <wp:effectExtent b="0" l="0" r="0" t="0"/>
            <wp:docPr id="21"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3862388" cy="3739382"/>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numPr>
          <w:ilvl w:val="0"/>
          <w:numId w:val="4"/>
        </w:numPr>
        <w:ind w:left="2160" w:hanging="360"/>
        <w:rPr>
          <w:u w:val="none"/>
        </w:rPr>
      </w:pPr>
      <w:r w:rsidDel="00000000" w:rsidR="00000000" w:rsidRPr="00000000">
        <w:rPr>
          <w:rtl w:val="0"/>
        </w:rPr>
        <w:t xml:space="preserve">Feb. 12 - Feb. 26</w:t>
      </w:r>
    </w:p>
    <w:p w:rsidR="00000000" w:rsidDel="00000000" w:rsidP="00000000" w:rsidRDefault="00000000" w:rsidRPr="00000000" w14:paraId="0000023E">
      <w:pPr>
        <w:ind w:left="1440" w:firstLine="720"/>
        <w:rPr/>
      </w:pPr>
      <w:r w:rsidDel="00000000" w:rsidR="00000000" w:rsidRPr="00000000">
        <w:rPr/>
        <w:drawing>
          <wp:inline distB="114300" distT="114300" distL="114300" distR="114300">
            <wp:extent cx="4014788" cy="3847137"/>
            <wp:effectExtent b="0" l="0" r="0" t="0"/>
            <wp:docPr id="18"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4014788" cy="3847137"/>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numPr>
          <w:ilvl w:val="0"/>
          <w:numId w:val="4"/>
        </w:numPr>
        <w:ind w:left="2160" w:hanging="360"/>
        <w:rPr>
          <w:u w:val="none"/>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2"/>
        <w:ind w:left="1440" w:firstLine="0"/>
        <w:rPr/>
      </w:pPr>
      <w:bookmarkStart w:colFirst="0" w:colLast="0" w:name="_vx7yl22u7qwn" w:id="54"/>
      <w:bookmarkEnd w:id="54"/>
      <w:r w:rsidDel="00000000" w:rsidR="00000000" w:rsidRPr="00000000">
        <w:rPr>
          <w:sz w:val="24"/>
          <w:szCs w:val="24"/>
          <w:rtl w:val="0"/>
        </w:rPr>
        <w:t xml:space="preserve">6.3 Burndown Chart</w:t>
      </w:r>
      <w:r w:rsidDel="00000000" w:rsidR="00000000" w:rsidRPr="00000000">
        <w:rPr>
          <w:rtl w:val="0"/>
        </w:rPr>
        <w:tab/>
      </w:r>
    </w:p>
    <w:p w:rsidR="00000000" w:rsidDel="00000000" w:rsidP="00000000" w:rsidRDefault="00000000" w:rsidRPr="00000000" w14:paraId="00000242">
      <w:pPr>
        <w:numPr>
          <w:ilvl w:val="0"/>
          <w:numId w:val="3"/>
        </w:numPr>
        <w:ind w:left="2160" w:hanging="360"/>
        <w:rPr>
          <w:u w:val="none"/>
        </w:rPr>
      </w:pPr>
      <w:r w:rsidDel="00000000" w:rsidR="00000000" w:rsidRPr="00000000">
        <w:rPr>
          <w:rtl w:val="0"/>
        </w:rPr>
        <w:t xml:space="preserve">For Scrum Feb 5: </w:t>
      </w:r>
    </w:p>
    <w:p w:rsidR="00000000" w:rsidDel="00000000" w:rsidP="00000000" w:rsidRDefault="00000000" w:rsidRPr="00000000" w14:paraId="00000243">
      <w:pPr>
        <w:ind w:left="2160" w:firstLine="0"/>
        <w:rPr/>
      </w:pPr>
      <w:r w:rsidDel="00000000" w:rsidR="00000000" w:rsidRPr="00000000">
        <w:rPr/>
        <w:drawing>
          <wp:inline distB="19050" distT="19050" distL="19050" distR="19050">
            <wp:extent cx="3703881" cy="2605088"/>
            <wp:effectExtent b="0" l="0" r="0" t="0"/>
            <wp:docPr id="11"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3703881" cy="2605088"/>
                    </a:xfrm>
                    <a:prstGeom prst="rect"/>
                    <a:ln/>
                  </pic:spPr>
                </pic:pic>
              </a:graphicData>
            </a:graphic>
          </wp:inline>
        </w:drawing>
      </w:r>
      <w:r w:rsidDel="00000000" w:rsidR="00000000" w:rsidRPr="00000000">
        <w:rPr/>
        <w:drawing>
          <wp:inline distB="19050" distT="19050" distL="19050" distR="19050">
            <wp:extent cx="3927824" cy="1950199"/>
            <wp:effectExtent b="0" l="0" r="0" t="0"/>
            <wp:docPr id="12"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3927824" cy="1950199"/>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numPr>
          <w:ilvl w:val="0"/>
          <w:numId w:val="3"/>
        </w:numPr>
        <w:ind w:left="2160" w:hanging="360"/>
        <w:rPr>
          <w:u w:val="none"/>
        </w:rPr>
      </w:pPr>
      <w:r w:rsidDel="00000000" w:rsidR="00000000" w:rsidRPr="00000000">
        <w:rPr>
          <w:rtl w:val="0"/>
        </w:rPr>
        <w:t xml:space="preserve">For Scrum Feb 12:</w:t>
      </w:r>
    </w:p>
    <w:p w:rsidR="00000000" w:rsidDel="00000000" w:rsidP="00000000" w:rsidRDefault="00000000" w:rsidRPr="00000000" w14:paraId="00000245">
      <w:pPr>
        <w:ind w:left="0" w:firstLine="0"/>
        <w:rPr/>
      </w:pPr>
      <w:r w:rsidDel="00000000" w:rsidR="00000000" w:rsidRPr="00000000">
        <w:rPr>
          <w:rtl w:val="0"/>
        </w:rPr>
        <w:tab/>
        <w:tab/>
        <w:tab/>
      </w:r>
      <w:r w:rsidDel="00000000" w:rsidR="00000000" w:rsidRPr="00000000">
        <w:rPr/>
        <w:drawing>
          <wp:inline distB="19050" distT="19050" distL="19050" distR="19050">
            <wp:extent cx="3758869" cy="3005138"/>
            <wp:effectExtent b="0" l="0" r="0" t="0"/>
            <wp:docPr id="10"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3758869"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ind w:left="0" w:firstLine="0"/>
        <w:rPr/>
      </w:pPr>
      <w:r w:rsidDel="00000000" w:rsidR="00000000" w:rsidRPr="00000000">
        <w:rPr>
          <w:rtl w:val="0"/>
        </w:rPr>
        <w:tab/>
        <w:tab/>
        <w:tab/>
      </w:r>
      <w:r w:rsidDel="00000000" w:rsidR="00000000" w:rsidRPr="00000000">
        <w:rPr/>
        <w:drawing>
          <wp:inline distB="19050" distT="19050" distL="19050" distR="19050">
            <wp:extent cx="3944960" cy="1795463"/>
            <wp:effectExtent b="0" l="0" r="0" t="0"/>
            <wp:docPr id="8"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394496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numPr>
          <w:ilvl w:val="0"/>
          <w:numId w:val="3"/>
        </w:numPr>
        <w:ind w:left="2160" w:hanging="360"/>
        <w:rPr>
          <w:u w:val="none"/>
        </w:rPr>
      </w:pPr>
      <w:r w:rsidDel="00000000" w:rsidR="00000000" w:rsidRPr="00000000">
        <w:rPr>
          <w:rtl w:val="0"/>
        </w:rPr>
        <w:t xml:space="preserve">For scrum Feb. 19:</w:t>
      </w:r>
    </w:p>
    <w:p w:rsidR="00000000" w:rsidDel="00000000" w:rsidP="00000000" w:rsidRDefault="00000000" w:rsidRPr="00000000" w14:paraId="00000248">
      <w:pPr>
        <w:ind w:left="2160" w:firstLine="0"/>
        <w:rPr/>
      </w:pPr>
      <w:r w:rsidDel="00000000" w:rsidR="00000000" w:rsidRPr="00000000">
        <w:rPr/>
        <w:drawing>
          <wp:inline distB="114300" distT="114300" distL="114300" distR="114300">
            <wp:extent cx="4767263" cy="5772253"/>
            <wp:effectExtent b="0" l="0" r="0" t="0"/>
            <wp:docPr id="16"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4767263" cy="5772253"/>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numPr>
          <w:ilvl w:val="0"/>
          <w:numId w:val="3"/>
        </w:numPr>
        <w:ind w:left="2160" w:hanging="360"/>
        <w:rPr>
          <w:u w:val="none"/>
        </w:rPr>
      </w:pPr>
      <w:r w:rsidDel="00000000" w:rsidR="00000000" w:rsidRPr="00000000">
        <w:rPr>
          <w:rtl w:val="0"/>
        </w:rPr>
        <w:t xml:space="preserve">For scrum Feb. 26:</w:t>
      </w:r>
    </w:p>
    <w:p w:rsidR="00000000" w:rsidDel="00000000" w:rsidP="00000000" w:rsidRDefault="00000000" w:rsidRPr="00000000" w14:paraId="0000024A">
      <w:pPr>
        <w:ind w:left="1440" w:firstLine="0"/>
        <w:rPr/>
      </w:pPr>
      <w:r w:rsidDel="00000000" w:rsidR="00000000" w:rsidRPr="00000000">
        <w:rPr/>
        <w:drawing>
          <wp:inline distB="114300" distT="114300" distL="114300" distR="114300">
            <wp:extent cx="5176846" cy="4919663"/>
            <wp:effectExtent b="0" l="0" r="0" t="0"/>
            <wp:docPr id="2"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176846" cy="491966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numPr>
          <w:ilvl w:val="0"/>
          <w:numId w:val="3"/>
        </w:numPr>
        <w:ind w:left="2160" w:hanging="360"/>
        <w:rPr>
          <w:u w:val="none"/>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ab/>
        <w:tab/>
      </w:r>
    </w:p>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pStyle w:val="Heading1"/>
        <w:rPr>
          <w:rFonts w:ascii="Times New Roman" w:cs="Times New Roman" w:eastAsia="Times New Roman" w:hAnsi="Times New Roman"/>
          <w:b w:val="1"/>
          <w:sz w:val="24"/>
          <w:szCs w:val="24"/>
        </w:rPr>
      </w:pPr>
      <w:bookmarkStart w:colFirst="0" w:colLast="0" w:name="_dbbrecckf7l2" w:id="55"/>
      <w:bookmarkEnd w:id="55"/>
      <w:r w:rsidDel="00000000" w:rsidR="00000000" w:rsidRPr="00000000">
        <w:rPr>
          <w:b w:val="1"/>
          <w:rtl w:val="0"/>
        </w:rPr>
        <w:t xml:space="preserve">7. Subsystems</w:t>
      </w:r>
      <w:r w:rsidDel="00000000" w:rsidR="00000000" w:rsidRPr="00000000">
        <w:rPr>
          <w:rtl w:val="0"/>
        </w:rPr>
        <w:tab/>
        <w:tab/>
        <w:tab/>
        <w:tab/>
        <w:tab/>
      </w:r>
      <w:r w:rsidDel="00000000" w:rsidR="00000000" w:rsidRPr="00000000">
        <w:rPr>
          <w:rtl w:val="0"/>
        </w:rPr>
      </w:r>
    </w:p>
    <w:p w:rsidR="00000000" w:rsidDel="00000000" w:rsidP="00000000" w:rsidRDefault="00000000" w:rsidRPr="00000000" w14:paraId="0000024F">
      <w:pPr>
        <w:pStyle w:val="Heading2"/>
        <w:ind w:left="0" w:firstLine="0"/>
        <w:rPr/>
      </w:pPr>
      <w:bookmarkStart w:colFirst="0" w:colLast="0" w:name="_i6tmk9w5pmf5" w:id="56"/>
      <w:bookmarkEnd w:id="56"/>
      <w:r w:rsidDel="00000000" w:rsidR="00000000" w:rsidRPr="00000000">
        <w:rPr>
          <w:rtl w:val="0"/>
        </w:rPr>
      </w:r>
    </w:p>
    <w:p w:rsidR="00000000" w:rsidDel="00000000" w:rsidP="00000000" w:rsidRDefault="00000000" w:rsidRPr="00000000" w14:paraId="00000250">
      <w:pPr>
        <w:pStyle w:val="Heading2"/>
        <w:ind w:left="0" w:firstLine="0"/>
        <w:rPr>
          <w:i w:val="1"/>
        </w:rPr>
      </w:pPr>
      <w:bookmarkStart w:colFirst="0" w:colLast="0" w:name="_lwdx0mmrvoty" w:id="57"/>
      <w:bookmarkEnd w:id="57"/>
      <w:r w:rsidDel="00000000" w:rsidR="00000000" w:rsidRPr="00000000">
        <w:rPr>
          <w:b w:val="1"/>
          <w:rtl w:val="0"/>
        </w:rPr>
        <w:t xml:space="preserve">7.1 Subsystem 1 </w:t>
      </w:r>
      <w:r w:rsidDel="00000000" w:rsidR="00000000" w:rsidRPr="00000000">
        <w:rPr>
          <w:rtl w:val="0"/>
        </w:rPr>
        <w:t xml:space="preserve">– User Management - </w:t>
      </w:r>
      <w:r w:rsidDel="00000000" w:rsidR="00000000" w:rsidRPr="00000000">
        <w:rPr>
          <w:i w:val="1"/>
          <w:rtl w:val="0"/>
        </w:rPr>
        <w:t xml:space="preserve">Patti </w:t>
      </w:r>
    </w:p>
    <w:p w:rsidR="00000000" w:rsidDel="00000000" w:rsidP="00000000" w:rsidRDefault="00000000" w:rsidRPr="00000000" w14:paraId="00000251">
      <w:pPr>
        <w:numPr>
          <w:ilvl w:val="0"/>
          <w:numId w:val="1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Initial design and model</w:t>
      </w:r>
    </w:p>
    <w:p w:rsidR="00000000" w:rsidDel="00000000" w:rsidP="00000000" w:rsidRDefault="00000000" w:rsidRPr="00000000" w14:paraId="00000252">
      <w:pPr>
        <w:numPr>
          <w:ilvl w:val="1"/>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with class, use-case, UML, sequence ..... diagrams (eg if a UI, do a use-case)</w:t>
      </w:r>
    </w:p>
    <w:p w:rsidR="00000000" w:rsidDel="00000000" w:rsidP="00000000" w:rsidRDefault="00000000" w:rsidRPr="00000000" w14:paraId="00000253">
      <w:pPr>
        <w:numPr>
          <w:ilvl w:val="1"/>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choices</w:t>
      </w:r>
    </w:p>
    <w:p w:rsidR="00000000" w:rsidDel="00000000" w:rsidP="00000000" w:rsidRDefault="00000000" w:rsidRPr="00000000" w14:paraId="00000254">
      <w:pPr>
        <w:numPr>
          <w:ilvl w:val="0"/>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255">
      <w:pPr>
        <w:numPr>
          <w:ilvl w:val="0"/>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refined (changed over the course of project)</w:t>
      </w:r>
    </w:p>
    <w:p w:rsidR="00000000" w:rsidDel="00000000" w:rsidP="00000000" w:rsidRDefault="00000000" w:rsidRPr="00000000" w14:paraId="00000256">
      <w:pPr>
        <w:numPr>
          <w:ilvl w:val="1"/>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refinement (Pro versus Con)</w:t>
      </w:r>
    </w:p>
    <w:p w:rsidR="00000000" w:rsidDel="00000000" w:rsidP="00000000" w:rsidRDefault="00000000" w:rsidRPr="00000000" w14:paraId="00000257">
      <w:pPr>
        <w:numPr>
          <w:ilvl w:val="1"/>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from initial model</w:t>
      </w:r>
    </w:p>
    <w:p w:rsidR="00000000" w:rsidDel="00000000" w:rsidP="00000000" w:rsidRDefault="00000000" w:rsidRPr="00000000" w14:paraId="00000258">
      <w:pPr>
        <w:numPr>
          <w:ilvl w:val="1"/>
          <w:numId w:val="1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Refined 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259">
      <w:pPr>
        <w:numPr>
          <w:ilvl w:val="1"/>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Refined design (Diagram and Description)</w:t>
      </w:r>
    </w:p>
    <w:p w:rsidR="00000000" w:rsidDel="00000000" w:rsidP="00000000" w:rsidRDefault="00000000" w:rsidRPr="00000000" w14:paraId="0000025A">
      <w:pPr>
        <w:numPr>
          <w:ilvl w:val="0"/>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Backlog (Product and Sprint -  Link to Section 6)</w:t>
      </w:r>
    </w:p>
    <w:p w:rsidR="00000000" w:rsidDel="00000000" w:rsidP="00000000" w:rsidRDefault="00000000" w:rsidRPr="00000000" w14:paraId="0000025B">
      <w:pPr>
        <w:numPr>
          <w:ilvl w:val="0"/>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25C">
      <w:pPr>
        <w:numPr>
          <w:ilvl w:val="1"/>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(Functional, OOP)</w:t>
      </w:r>
    </w:p>
    <w:p w:rsidR="00000000" w:rsidDel="00000000" w:rsidP="00000000" w:rsidRDefault="00000000" w:rsidRPr="00000000" w14:paraId="0000025D">
      <w:pPr>
        <w:numPr>
          <w:ilvl w:val="1"/>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p w:rsidR="00000000" w:rsidDel="00000000" w:rsidP="00000000" w:rsidRDefault="00000000" w:rsidRPr="00000000" w14:paraId="0000025E">
      <w:pPr>
        <w:numPr>
          <w:ilvl w:val="0"/>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training </w:t>
      </w:r>
    </w:p>
    <w:p w:rsidR="00000000" w:rsidDel="00000000" w:rsidP="00000000" w:rsidRDefault="00000000" w:rsidRPr="00000000" w14:paraId="0000025F">
      <w:pPr>
        <w:numPr>
          <w:ilvl w:val="1"/>
          <w:numId w:val="1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User manual (needed for final report)</w:t>
      </w:r>
    </w:p>
    <w:p w:rsidR="00000000" w:rsidDel="00000000" w:rsidP="00000000" w:rsidRDefault="00000000" w:rsidRPr="00000000" w14:paraId="00000260">
      <w:pPr>
        <w:numPr>
          <w:ilvl w:val="0"/>
          <w:numId w:val="1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263">
      <w:pPr>
        <w:pStyle w:val="Heading2"/>
        <w:ind w:left="0" w:firstLine="0"/>
        <w:rPr>
          <w:i w:val="1"/>
        </w:rPr>
      </w:pPr>
      <w:bookmarkStart w:colFirst="0" w:colLast="0" w:name="_qwg9ggqud3v0" w:id="58"/>
      <w:bookmarkEnd w:id="58"/>
      <w:r w:rsidDel="00000000" w:rsidR="00000000" w:rsidRPr="00000000">
        <w:rPr>
          <w:b w:val="1"/>
          <w:rtl w:val="0"/>
        </w:rPr>
        <w:t xml:space="preserve">7.2 Subsystem 2 </w:t>
      </w:r>
      <w:r w:rsidDel="00000000" w:rsidR="00000000" w:rsidRPr="00000000">
        <w:rPr>
          <w:rtl w:val="0"/>
        </w:rPr>
        <w:t xml:space="preserve">– Analysis - </w:t>
      </w:r>
      <w:r w:rsidDel="00000000" w:rsidR="00000000" w:rsidRPr="00000000">
        <w:rPr>
          <w:i w:val="1"/>
          <w:rtl w:val="0"/>
        </w:rPr>
        <w:t xml:space="preserve">Morgan </w:t>
      </w:r>
    </w:p>
    <w:p w:rsidR="00000000" w:rsidDel="00000000" w:rsidP="00000000" w:rsidRDefault="00000000" w:rsidRPr="00000000" w14:paraId="00000264">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Initial design and model</w:t>
      </w:r>
    </w:p>
    <w:p w:rsidR="00000000" w:rsidDel="00000000" w:rsidP="00000000" w:rsidRDefault="00000000" w:rsidRPr="00000000" w14:paraId="00000265">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with class, use-case, UML, sequence ..... diagrams</w:t>
      </w:r>
    </w:p>
    <w:p w:rsidR="00000000" w:rsidDel="00000000" w:rsidP="00000000" w:rsidRDefault="00000000" w:rsidRPr="00000000" w14:paraId="00000266">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choices</w:t>
      </w:r>
    </w:p>
    <w:p w:rsidR="00000000" w:rsidDel="00000000" w:rsidP="00000000" w:rsidRDefault="00000000" w:rsidRPr="00000000" w14:paraId="00000267">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268">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refined (changed over the course of project)</w:t>
      </w:r>
    </w:p>
    <w:p w:rsidR="00000000" w:rsidDel="00000000" w:rsidP="00000000" w:rsidRDefault="00000000" w:rsidRPr="00000000" w14:paraId="00000269">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refinement (Pro versus Con)</w:t>
      </w:r>
    </w:p>
    <w:p w:rsidR="00000000" w:rsidDel="00000000" w:rsidP="00000000" w:rsidRDefault="00000000" w:rsidRPr="00000000" w14:paraId="0000026A">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from initial model</w:t>
      </w:r>
    </w:p>
    <w:p w:rsidR="00000000" w:rsidDel="00000000" w:rsidP="00000000" w:rsidRDefault="00000000" w:rsidRPr="00000000" w14:paraId="0000026B">
      <w:pPr>
        <w:numPr>
          <w:ilvl w:val="1"/>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Refined 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26C">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Refined design (Diagram and Description)</w:t>
      </w:r>
    </w:p>
    <w:p w:rsidR="00000000" w:rsidDel="00000000" w:rsidP="00000000" w:rsidRDefault="00000000" w:rsidRPr="00000000" w14:paraId="0000026D">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Backlog (Product and Sprint -  Link to Section 6)</w:t>
      </w:r>
    </w:p>
    <w:p w:rsidR="00000000" w:rsidDel="00000000" w:rsidP="00000000" w:rsidRDefault="00000000" w:rsidRPr="00000000" w14:paraId="0000026E">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26F">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(Functional, OOP)</w:t>
      </w:r>
    </w:p>
    <w:p w:rsidR="00000000" w:rsidDel="00000000" w:rsidP="00000000" w:rsidRDefault="00000000" w:rsidRPr="00000000" w14:paraId="00000270">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p w:rsidR="00000000" w:rsidDel="00000000" w:rsidP="00000000" w:rsidRDefault="00000000" w:rsidRPr="00000000" w14:paraId="00000271">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training </w:t>
      </w:r>
    </w:p>
    <w:p w:rsidR="00000000" w:rsidDel="00000000" w:rsidP="00000000" w:rsidRDefault="00000000" w:rsidRPr="00000000" w14:paraId="00000272">
      <w:pPr>
        <w:numPr>
          <w:ilvl w:val="1"/>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User manual (needed for final report)</w:t>
      </w:r>
    </w:p>
    <w:p w:rsidR="00000000" w:rsidDel="00000000" w:rsidP="00000000" w:rsidRDefault="00000000" w:rsidRPr="00000000" w14:paraId="00000273">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275">
      <w:pPr>
        <w:pStyle w:val="Heading2"/>
        <w:ind w:left="0" w:firstLine="0"/>
        <w:rPr>
          <w:i w:val="1"/>
        </w:rPr>
      </w:pPr>
      <w:bookmarkStart w:colFirst="0" w:colLast="0" w:name="_hqjuk6py8zx" w:id="59"/>
      <w:bookmarkEnd w:id="59"/>
      <w:r w:rsidDel="00000000" w:rsidR="00000000" w:rsidRPr="00000000">
        <w:rPr>
          <w:b w:val="1"/>
          <w:rtl w:val="0"/>
        </w:rPr>
        <w:t xml:space="preserve">7.3 Subsystem 3 </w:t>
      </w:r>
      <w:r w:rsidDel="00000000" w:rsidR="00000000" w:rsidRPr="00000000">
        <w:rPr>
          <w:rtl w:val="0"/>
        </w:rPr>
        <w:t xml:space="preserve">– Query - </w:t>
      </w:r>
      <w:r w:rsidDel="00000000" w:rsidR="00000000" w:rsidRPr="00000000">
        <w:rPr>
          <w:i w:val="1"/>
          <w:rtl w:val="0"/>
        </w:rPr>
        <w:t xml:space="preserve">Logan</w:t>
      </w:r>
    </w:p>
    <w:p w:rsidR="00000000" w:rsidDel="00000000" w:rsidP="00000000" w:rsidRDefault="00000000" w:rsidRPr="00000000" w14:paraId="00000276">
      <w:pPr>
        <w:numPr>
          <w:ilvl w:val="0"/>
          <w:numId w:val="1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Initial design and model</w:t>
      </w:r>
    </w:p>
    <w:p w:rsidR="00000000" w:rsidDel="00000000" w:rsidP="00000000" w:rsidRDefault="00000000" w:rsidRPr="00000000" w14:paraId="00000277">
      <w:pPr>
        <w:numPr>
          <w:ilvl w:val="1"/>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with class, use-case, UML, sequence ..... diagrams</w:t>
      </w:r>
    </w:p>
    <w:p w:rsidR="00000000" w:rsidDel="00000000" w:rsidP="00000000" w:rsidRDefault="00000000" w:rsidRPr="00000000" w14:paraId="00000278">
      <w:pPr>
        <w:numPr>
          <w:ilvl w:val="1"/>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choices</w:t>
      </w:r>
    </w:p>
    <w:p w:rsidR="00000000" w:rsidDel="00000000" w:rsidP="00000000" w:rsidRDefault="00000000" w:rsidRPr="00000000" w14:paraId="00000279">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27A">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refined (changed over the course of project)</w:t>
      </w:r>
    </w:p>
    <w:p w:rsidR="00000000" w:rsidDel="00000000" w:rsidP="00000000" w:rsidRDefault="00000000" w:rsidRPr="00000000" w14:paraId="0000027B">
      <w:pPr>
        <w:numPr>
          <w:ilvl w:val="1"/>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refinement (Pro versus Con)</w:t>
      </w:r>
    </w:p>
    <w:p w:rsidR="00000000" w:rsidDel="00000000" w:rsidP="00000000" w:rsidRDefault="00000000" w:rsidRPr="00000000" w14:paraId="0000027C">
      <w:pPr>
        <w:numPr>
          <w:ilvl w:val="1"/>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from initial model</w:t>
      </w:r>
    </w:p>
    <w:p w:rsidR="00000000" w:rsidDel="00000000" w:rsidP="00000000" w:rsidRDefault="00000000" w:rsidRPr="00000000" w14:paraId="0000027D">
      <w:pPr>
        <w:numPr>
          <w:ilvl w:val="1"/>
          <w:numId w:val="1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Refined 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analysis </w:t>
      </w:r>
    </w:p>
    <w:p w:rsidR="00000000" w:rsidDel="00000000" w:rsidP="00000000" w:rsidRDefault="00000000" w:rsidRPr="00000000" w14:paraId="0000027E">
      <w:pPr>
        <w:numPr>
          <w:ilvl w:val="1"/>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Refined design (Diagram and Description)</w:t>
      </w:r>
    </w:p>
    <w:p w:rsidR="00000000" w:rsidDel="00000000" w:rsidP="00000000" w:rsidRDefault="00000000" w:rsidRPr="00000000" w14:paraId="0000027F">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Backlog (Product and Sprint -  Link to Section 6)</w:t>
      </w:r>
    </w:p>
    <w:p w:rsidR="00000000" w:rsidDel="00000000" w:rsidP="00000000" w:rsidRDefault="00000000" w:rsidRPr="00000000" w14:paraId="00000280">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281">
      <w:pPr>
        <w:numPr>
          <w:ilvl w:val="1"/>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(Functional, OOP)</w:t>
      </w:r>
    </w:p>
    <w:p w:rsidR="00000000" w:rsidDel="00000000" w:rsidP="00000000" w:rsidRDefault="00000000" w:rsidRPr="00000000" w14:paraId="00000282">
      <w:pPr>
        <w:numPr>
          <w:ilvl w:val="1"/>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p w:rsidR="00000000" w:rsidDel="00000000" w:rsidP="00000000" w:rsidRDefault="00000000" w:rsidRPr="00000000" w14:paraId="00000283">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training </w:t>
      </w:r>
    </w:p>
    <w:p w:rsidR="00000000" w:rsidDel="00000000" w:rsidP="00000000" w:rsidRDefault="00000000" w:rsidRPr="00000000" w14:paraId="00000284">
      <w:pPr>
        <w:numPr>
          <w:ilvl w:val="1"/>
          <w:numId w:val="14"/>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User manual (needed for final report)</w:t>
      </w:r>
    </w:p>
    <w:p w:rsidR="00000000" w:rsidDel="00000000" w:rsidP="00000000" w:rsidRDefault="00000000" w:rsidRPr="00000000" w14:paraId="00000285">
      <w:pPr>
        <w:numPr>
          <w:ilvl w:val="0"/>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288">
      <w:pPr>
        <w:pStyle w:val="Heading2"/>
        <w:ind w:left="0" w:firstLine="0"/>
        <w:rPr>
          <w:i w:val="1"/>
        </w:rPr>
      </w:pPr>
      <w:bookmarkStart w:colFirst="0" w:colLast="0" w:name="_3ixyol1ashjz" w:id="60"/>
      <w:bookmarkEnd w:id="60"/>
      <w:r w:rsidDel="00000000" w:rsidR="00000000" w:rsidRPr="00000000">
        <w:rPr>
          <w:b w:val="1"/>
          <w:rtl w:val="0"/>
        </w:rPr>
        <w:t xml:space="preserve">7.4 Subsystem 4 </w:t>
      </w:r>
      <w:r w:rsidDel="00000000" w:rsidR="00000000" w:rsidRPr="00000000">
        <w:rPr>
          <w:rtl w:val="0"/>
        </w:rPr>
        <w:t xml:space="preserve">– Massmine Integration - </w:t>
      </w:r>
      <w:r w:rsidDel="00000000" w:rsidR="00000000" w:rsidRPr="00000000">
        <w:rPr>
          <w:i w:val="1"/>
          <w:rtl w:val="0"/>
        </w:rPr>
        <w:t xml:space="preserve">Josh</w:t>
      </w:r>
    </w:p>
    <w:p w:rsidR="00000000" w:rsidDel="00000000" w:rsidP="00000000" w:rsidRDefault="00000000" w:rsidRPr="00000000" w14:paraId="00000289">
      <w:pPr>
        <w:numPr>
          <w:ilvl w:val="0"/>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Initial design and model</w:t>
      </w:r>
    </w:p>
    <w:p w:rsidR="00000000" w:rsidDel="00000000" w:rsidP="00000000" w:rsidRDefault="00000000" w:rsidRPr="00000000" w14:paraId="0000028A">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Illustrate with class, use-case, UML, sequence ..... diagrams</w:t>
      </w:r>
    </w:p>
    <w:p w:rsidR="00000000" w:rsidDel="00000000" w:rsidP="00000000" w:rsidRDefault="00000000" w:rsidRPr="00000000" w14:paraId="0000028B">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choices</w:t>
      </w:r>
    </w:p>
    <w:p w:rsidR="00000000" w:rsidDel="00000000" w:rsidP="00000000" w:rsidRDefault="00000000" w:rsidRPr="00000000" w14:paraId="0000028C">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dictionary</w:t>
      </w:r>
    </w:p>
    <w:p w:rsidR="00000000" w:rsidDel="00000000" w:rsidP="00000000" w:rsidRDefault="00000000" w:rsidRPr="00000000" w14:paraId="0000028D">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refined (changed over the course of project)</w:t>
      </w:r>
    </w:p>
    <w:p w:rsidR="00000000" w:rsidDel="00000000" w:rsidP="00000000" w:rsidRDefault="00000000" w:rsidRPr="00000000" w14:paraId="0000028E">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refinement (Pro versus Con)</w:t>
      </w:r>
    </w:p>
    <w:p w:rsidR="00000000" w:rsidDel="00000000" w:rsidP="00000000" w:rsidRDefault="00000000" w:rsidRPr="00000000" w14:paraId="0000028F">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from initial model</w:t>
      </w:r>
    </w:p>
    <w:p w:rsidR="00000000" w:rsidDel="00000000" w:rsidP="00000000" w:rsidRDefault="00000000" w:rsidRPr="00000000" w14:paraId="00000290">
      <w:pPr>
        <w:numPr>
          <w:ilvl w:val="1"/>
          <w:numId w:val="1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Refined model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291">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Refined design (Diagram and Description)</w:t>
      </w:r>
    </w:p>
    <w:p w:rsidR="00000000" w:rsidDel="00000000" w:rsidP="00000000" w:rsidRDefault="00000000" w:rsidRPr="00000000" w14:paraId="00000292">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Backlog (Product and Sprint -  Link to Section 6)</w:t>
      </w:r>
    </w:p>
    <w:p w:rsidR="00000000" w:rsidDel="00000000" w:rsidP="00000000" w:rsidRDefault="00000000" w:rsidRPr="00000000" w14:paraId="00000293">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w:t>
      </w:r>
    </w:p>
    <w:p w:rsidR="00000000" w:rsidDel="00000000" w:rsidP="00000000" w:rsidRDefault="00000000" w:rsidRPr="00000000" w14:paraId="00000294">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(Functional, OOP)</w:t>
      </w:r>
    </w:p>
    <w:p w:rsidR="00000000" w:rsidDel="00000000" w:rsidP="00000000" w:rsidRDefault="00000000" w:rsidRPr="00000000" w14:paraId="00000295">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p w:rsidR="00000000" w:rsidDel="00000000" w:rsidP="00000000" w:rsidRDefault="00000000" w:rsidRPr="00000000" w14:paraId="00000296">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training </w:t>
      </w:r>
    </w:p>
    <w:p w:rsidR="00000000" w:rsidDel="00000000" w:rsidP="00000000" w:rsidRDefault="00000000" w:rsidRPr="00000000" w14:paraId="00000297">
      <w:pPr>
        <w:numPr>
          <w:ilvl w:val="1"/>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User manual (needed for final report)</w:t>
      </w:r>
    </w:p>
    <w:p w:rsidR="00000000" w:rsidDel="00000000" w:rsidP="00000000" w:rsidRDefault="00000000" w:rsidRPr="00000000" w14:paraId="00000298">
      <w:pPr>
        <w:numPr>
          <w:ilvl w:val="0"/>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29B">
      <w:pPr>
        <w:pStyle w:val="Heading1"/>
        <w:rPr>
          <w:i w:val="1"/>
        </w:rPr>
      </w:pPr>
      <w:bookmarkStart w:colFirst="0" w:colLast="0" w:name="_hrqicvy4qa2o" w:id="61"/>
      <w:bookmarkEnd w:id="61"/>
      <w:r w:rsidDel="00000000" w:rsidR="00000000" w:rsidRPr="00000000">
        <w:rPr>
          <w:b w:val="1"/>
          <w:rtl w:val="0"/>
        </w:rPr>
        <w:t xml:space="preserve">8. Complete System</w:t>
      </w:r>
      <w:r w:rsidDel="00000000" w:rsidR="00000000" w:rsidRPr="00000000">
        <w:rPr>
          <w:rtl w:val="0"/>
        </w:rPr>
      </w:r>
    </w:p>
    <w:p w:rsidR="00000000" w:rsidDel="00000000" w:rsidP="00000000" w:rsidRDefault="00000000" w:rsidRPr="00000000" w14:paraId="0000029C">
      <w:pPr>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software/hardware product</w:t>
      </w:r>
    </w:p>
    <w:p w:rsidR="00000000" w:rsidDel="00000000" w:rsidP="00000000" w:rsidRDefault="00000000" w:rsidRPr="00000000" w14:paraId="0000029D">
      <w:pPr>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and user manual – screenshots as needed - Technical report</w:t>
      </w:r>
    </w:p>
    <w:p w:rsidR="00000000" w:rsidDel="00000000" w:rsidP="00000000" w:rsidRDefault="00000000" w:rsidRPr="00000000" w14:paraId="0000029E">
      <w:pPr>
        <w:numPr>
          <w:ilvl w:val="1"/>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Link</w:t>
      </w:r>
    </w:p>
    <w:p w:rsidR="00000000" w:rsidDel="00000000" w:rsidP="00000000" w:rsidRDefault="00000000" w:rsidRPr="00000000" w14:paraId="0000029F">
      <w:pPr>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by client and instructor</w:t>
      </w:r>
    </w:p>
    <w:p w:rsidR="00000000" w:rsidDel="00000000" w:rsidP="00000000" w:rsidRDefault="00000000" w:rsidRPr="00000000" w14:paraId="000002A0">
      <w:pPr>
        <w:numPr>
          <w:ilvl w:val="0"/>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Descriptions</w:t>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pStyle w:val="Heading2"/>
        <w:ind w:left="0" w:firstLine="0"/>
        <w:rPr>
          <w:rFonts w:ascii="Times New Roman" w:cs="Times New Roman" w:eastAsia="Times New Roman" w:hAnsi="Times New Roman"/>
        </w:rPr>
      </w:pPr>
      <w:bookmarkStart w:colFirst="0" w:colLast="0" w:name="_y057ho6lx7q0" w:id="62"/>
      <w:bookmarkEnd w:id="62"/>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ind w:left="1440" w:firstLine="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ind w:left="2160" w:firstLine="0"/>
    </w:pPr>
    <w:rPr>
      <w:rFonts w:ascii="Times New Roman" w:cs="Times New Roman" w:eastAsia="Times New Roman" w:hAnsi="Times New Roman"/>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upport.gnip.com/apis/powertrack2.0/rules.html#Operators" TargetMode="External"/><Relationship Id="rId42" Type="http://schemas.openxmlformats.org/officeDocument/2006/relationships/hyperlink" Target="http://support.gnip.com/enrichments/matching_rules.html" TargetMode="External"/><Relationship Id="rId41" Type="http://schemas.openxmlformats.org/officeDocument/2006/relationships/hyperlink" Target="http://support.gnip.com/enrichments/matching_rules.html" TargetMode="External"/><Relationship Id="rId44" Type="http://schemas.openxmlformats.org/officeDocument/2006/relationships/hyperlink" Target="http://en.wikipedia.org/wiki/ISO_3166-1_alpha-2" TargetMode="External"/><Relationship Id="rId43" Type="http://schemas.openxmlformats.org/officeDocument/2006/relationships/hyperlink" Target="http://en.wikipedia.org/wiki/Digital_Millennium_Copyright_Act" TargetMode="External"/><Relationship Id="rId46" Type="http://schemas.openxmlformats.org/officeDocument/2006/relationships/image" Target="media/image18.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7.png"/><Relationship Id="rId47" Type="http://schemas.openxmlformats.org/officeDocument/2006/relationships/image" Target="media/image16.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massmine.org/" TargetMode="External"/><Relationship Id="rId7" Type="http://schemas.openxmlformats.org/officeDocument/2006/relationships/image" Target="media/image23.png"/><Relationship Id="rId8" Type="http://schemas.openxmlformats.org/officeDocument/2006/relationships/image" Target="media/image17.png"/><Relationship Id="rId31" Type="http://schemas.openxmlformats.org/officeDocument/2006/relationships/hyperlink" Target="https://developer.twitter.com/overview/api/entities-in-twitter-objects" TargetMode="External"/><Relationship Id="rId30" Type="http://schemas.openxmlformats.org/officeDocument/2006/relationships/hyperlink" Target="https://developer.twitter.com/rest/reference/post/favorites/create" TargetMode="External"/><Relationship Id="rId33" Type="http://schemas.openxmlformats.org/officeDocument/2006/relationships/hyperlink" Target="https://developer.twitter.com/overview/api/entities-in-twitter-objects" TargetMode="External"/><Relationship Id="rId32" Type="http://schemas.openxmlformats.org/officeDocument/2006/relationships/hyperlink" Target="https://developer.twitter.com/overview/api/entities-in-twitter-objects" TargetMode="External"/><Relationship Id="rId35" Type="http://schemas.openxmlformats.org/officeDocument/2006/relationships/hyperlink" Target="https://developer.twitter.com/streaming/overview/request-parameters#filter_level" TargetMode="External"/><Relationship Id="rId34" Type="http://schemas.openxmlformats.org/officeDocument/2006/relationships/hyperlink" Target="https://developer.twitter.com/overview/api/entities-in-twitter-objects" TargetMode="External"/><Relationship Id="rId37" Type="http://schemas.openxmlformats.org/officeDocument/2006/relationships/hyperlink" Target="http://tools.ietf.org/html/bcp47" TargetMode="External"/><Relationship Id="rId36" Type="http://schemas.openxmlformats.org/officeDocument/2006/relationships/hyperlink" Target="https://developer.twitter.com/streaming/overview/request-parameters#filter_level" TargetMode="External"/><Relationship Id="rId39" Type="http://schemas.openxmlformats.org/officeDocument/2006/relationships/hyperlink" Target="http://support.gnip.com/apis/powertrack2.0/rules.html#Operators" TargetMode="External"/><Relationship Id="rId38" Type="http://schemas.openxmlformats.org/officeDocument/2006/relationships/hyperlink" Target="http://tools.ietf.org/html/bcp47" TargetMode="External"/><Relationship Id="rId20" Type="http://schemas.openxmlformats.org/officeDocument/2006/relationships/hyperlink" Target="https://github.com/twitter/twitter-text/blob/master/rb/lib/twitter-text/regex.rb" TargetMode="External"/><Relationship Id="rId22" Type="http://schemas.openxmlformats.org/officeDocument/2006/relationships/hyperlink" Target="http://www.geojson.org/" TargetMode="External"/><Relationship Id="rId21" Type="http://schemas.openxmlformats.org/officeDocument/2006/relationships/hyperlink" Target="http://www.geojson.org/" TargetMode="External"/><Relationship Id="rId24" Type="http://schemas.openxmlformats.org/officeDocument/2006/relationships/hyperlink" Target="https://developer.twitter.com/overview/api/places" TargetMode="External"/><Relationship Id="rId23" Type="http://schemas.openxmlformats.org/officeDocument/2006/relationships/hyperlink" Target="https://developer.twitter.com/overview/api/places" TargetMode="External"/><Relationship Id="rId26" Type="http://schemas.openxmlformats.org/officeDocument/2006/relationships/hyperlink" Target="https://developer.twitter.com/rest/reference/post/statuses/retweet/%3Aid" TargetMode="External"/><Relationship Id="rId25" Type="http://schemas.openxmlformats.org/officeDocument/2006/relationships/hyperlink" Target="https://developer.twitter.com/rest/reference/post/statuses/retweet/%3Aid" TargetMode="External"/><Relationship Id="rId28" Type="http://schemas.openxmlformats.org/officeDocument/2006/relationships/hyperlink" Target="https://developer.twitter.com/rest/reference/post/statuses/destroy/%3Aid" TargetMode="External"/><Relationship Id="rId27" Type="http://schemas.openxmlformats.org/officeDocument/2006/relationships/hyperlink" Target="https://developer.twitter.com/rest/reference/post/statuses/destroy/%3Aid" TargetMode="External"/><Relationship Id="rId29" Type="http://schemas.openxmlformats.org/officeDocument/2006/relationships/hyperlink" Target="https://developer.twitter.com/rest/reference/post/favorites/create" TargetMode="External"/><Relationship Id="rId51" Type="http://schemas.openxmlformats.org/officeDocument/2006/relationships/image" Target="media/image2.png"/><Relationship Id="rId50" Type="http://schemas.openxmlformats.org/officeDocument/2006/relationships/image" Target="media/image14.png"/><Relationship Id="rId53" Type="http://schemas.openxmlformats.org/officeDocument/2006/relationships/image" Target="media/image3.png"/><Relationship Id="rId52" Type="http://schemas.openxmlformats.org/officeDocument/2006/relationships/image" Target="media/image13.png"/><Relationship Id="rId11" Type="http://schemas.openxmlformats.org/officeDocument/2006/relationships/image" Target="media/image20.png"/><Relationship Id="rId55" Type="http://schemas.openxmlformats.org/officeDocument/2006/relationships/image" Target="media/image6.png"/><Relationship Id="rId10" Type="http://schemas.openxmlformats.org/officeDocument/2006/relationships/image" Target="media/image21.png"/><Relationship Id="rId54" Type="http://schemas.openxmlformats.org/officeDocument/2006/relationships/image" Target="media/image9.png"/><Relationship Id="rId13" Type="http://schemas.openxmlformats.org/officeDocument/2006/relationships/image" Target="media/image12.png"/><Relationship Id="rId57" Type="http://schemas.openxmlformats.org/officeDocument/2006/relationships/image" Target="media/image11.png"/><Relationship Id="rId12" Type="http://schemas.openxmlformats.org/officeDocument/2006/relationships/image" Target="media/image19.png"/><Relationship Id="rId56" Type="http://schemas.openxmlformats.org/officeDocument/2006/relationships/image" Target="media/image10.png"/><Relationship Id="rId15" Type="http://schemas.openxmlformats.org/officeDocument/2006/relationships/hyperlink" Target="https://docs.djangoproject.com/en/2.1/ref/contrib/auth/" TargetMode="External"/><Relationship Id="rId59" Type="http://schemas.openxmlformats.org/officeDocument/2006/relationships/image" Target="media/image1.png"/><Relationship Id="rId14" Type="http://schemas.openxmlformats.org/officeDocument/2006/relationships/image" Target="media/image22.png"/><Relationship Id="rId58" Type="http://schemas.openxmlformats.org/officeDocument/2006/relationships/image" Target="media/image8.png"/><Relationship Id="rId17" Type="http://schemas.openxmlformats.org/officeDocument/2006/relationships/hyperlink" Target="https://dev.twitter.com/overview/api/twitter-ids-json-and-snowflake" TargetMode="External"/><Relationship Id="rId16" Type="http://schemas.openxmlformats.org/officeDocument/2006/relationships/hyperlink" Target="https://developer.twitter.com/en/docs/tweets/data-dictionary/overview/tweet-object.html" TargetMode="External"/><Relationship Id="rId19" Type="http://schemas.openxmlformats.org/officeDocument/2006/relationships/hyperlink" Target="https://github.com/twitter/twitter-text/blob/master/rb/lib/twitter-text/regex.rb" TargetMode="External"/><Relationship Id="rId18" Type="http://schemas.openxmlformats.org/officeDocument/2006/relationships/hyperlink" Target="https://dev.twitter.com/overview/api/twitter-ids-json-and-snowfla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