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B1" w:rsidRPr="00E7243F" w:rsidRDefault="00215FB1" w:rsidP="00E7243F">
      <w:pPr>
        <w:pStyle w:val="Title"/>
      </w:pPr>
      <w:r w:rsidRPr="00E7243F">
        <w:t>AGENDA</w:t>
      </w:r>
    </w:p>
    <w:sdt>
      <w:sdtPr>
        <w:id w:val="44968575"/>
        <w:placeholder>
          <w:docPart w:val="E45C0228609B41BEBFE448C4B36E943C"/>
        </w:placeholder>
      </w:sdtPr>
      <w:sdtEndPr/>
      <w:sdtContent>
        <w:p w:rsidR="00215FB1" w:rsidRPr="00D274EE" w:rsidRDefault="00837A29" w:rsidP="00D274EE">
          <w:pPr>
            <w:pStyle w:val="Heading1"/>
          </w:pPr>
          <w:r>
            <w:t>Commission on the Selection and Tenure of ALJs</w:t>
          </w:r>
        </w:p>
      </w:sdtContent>
    </w:sdt>
    <w:sdt>
      <w:sdtPr>
        <w:alias w:val="Date"/>
        <w:tag w:val="Date"/>
        <w:id w:val="44967977"/>
        <w:placeholder>
          <w:docPart w:val="FD7E4AE9A3424D24BFCA271E21B68439"/>
        </w:placeholder>
        <w:date w:fullDate="2013-07-2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215FB1" w:rsidRPr="00E7243F" w:rsidRDefault="00837A29" w:rsidP="00E7243F">
          <w:pPr>
            <w:pStyle w:val="Heading2"/>
          </w:pPr>
          <w:r>
            <w:t>July 22, 2013</w:t>
          </w:r>
        </w:p>
      </w:sdtContent>
    </w:sdt>
    <w:p w:rsidR="00215FB1" w:rsidRPr="00E7243F" w:rsidRDefault="00837A29" w:rsidP="00E7243F">
      <w:pPr>
        <w:pStyle w:val="Heading2"/>
      </w:pPr>
      <w:r>
        <w:t>5:30 p.m.</w:t>
      </w:r>
      <w:r w:rsidR="00215FB1" w:rsidRPr="00E7243F">
        <w:t xml:space="preserve"> – </w:t>
      </w:r>
      <w:r w:rsidR="00B4036C">
        <w:t>7:3</w:t>
      </w:r>
      <w:r>
        <w:t>0 p.m.</w:t>
      </w:r>
    </w:p>
    <w:p w:rsidR="00215FB1" w:rsidRDefault="00837A29" w:rsidP="00215FB1">
      <w:r>
        <w:t xml:space="preserve">Charlotte </w:t>
      </w:r>
      <w:proofErr w:type="spellStart"/>
      <w:r>
        <w:t>Brookins</w:t>
      </w:r>
      <w:proofErr w:type="spellEnd"/>
      <w:r>
        <w:t>-Hudson, Chair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8388"/>
      </w:tblGrid>
      <w:tr w:rsidR="00D274EE" w:rsidTr="00D274EE">
        <w:trPr>
          <w:cantSplit/>
          <w:trHeight w:val="360"/>
        </w:trPr>
        <w:tc>
          <w:tcPr>
            <w:tcW w:w="1908" w:type="dxa"/>
            <w:vAlign w:val="bottom"/>
          </w:tcPr>
          <w:p w:rsidR="00D274EE" w:rsidRPr="00D274EE" w:rsidRDefault="00837A29" w:rsidP="00D274EE">
            <w:pPr>
              <w:pStyle w:val="Heading3"/>
            </w:pPr>
            <w:r>
              <w:t>Members</w:t>
            </w:r>
            <w:r w:rsidR="00D274EE" w:rsidRPr="00D274EE">
              <w:t>:</w:t>
            </w:r>
          </w:p>
        </w:tc>
        <w:tc>
          <w:tcPr>
            <w:tcW w:w="8388" w:type="dxa"/>
            <w:vAlign w:val="bottom"/>
          </w:tcPr>
          <w:p w:rsidR="00D274EE" w:rsidRDefault="00837A29" w:rsidP="00837A29">
            <w:r>
              <w:t>Honorable Gregory E. Jackson, OAH Chief Judge Mary Oates Walker, and James McKay, Esquire</w:t>
            </w:r>
          </w:p>
        </w:tc>
      </w:tr>
      <w:tr w:rsidR="00D274EE" w:rsidTr="00D274EE">
        <w:trPr>
          <w:cantSplit/>
          <w:trHeight w:val="360"/>
        </w:trPr>
        <w:tc>
          <w:tcPr>
            <w:tcW w:w="1908" w:type="dxa"/>
            <w:vAlign w:val="bottom"/>
          </w:tcPr>
          <w:p w:rsidR="00D274EE" w:rsidRPr="00D274EE" w:rsidRDefault="00D274EE" w:rsidP="00D274EE">
            <w:pPr>
              <w:pStyle w:val="Heading3"/>
            </w:pPr>
            <w:r w:rsidRPr="00D274EE">
              <w:t>Please read:</w:t>
            </w:r>
          </w:p>
        </w:tc>
        <w:tc>
          <w:tcPr>
            <w:tcW w:w="8388" w:type="dxa"/>
            <w:vAlign w:val="bottom"/>
          </w:tcPr>
          <w:p w:rsidR="00D274EE" w:rsidRDefault="00837A29" w:rsidP="00837A29">
            <w:r>
              <w:t xml:space="preserve">Open Meeting Statutory Provisions and COST Statutory Provisions </w:t>
            </w:r>
          </w:p>
        </w:tc>
      </w:tr>
      <w:tr w:rsidR="00D274EE" w:rsidTr="00D274EE">
        <w:trPr>
          <w:cantSplit/>
          <w:trHeight w:val="360"/>
        </w:trPr>
        <w:tc>
          <w:tcPr>
            <w:tcW w:w="1908" w:type="dxa"/>
            <w:vAlign w:val="bottom"/>
          </w:tcPr>
          <w:p w:rsidR="00D274EE" w:rsidRPr="00D274EE" w:rsidRDefault="00922AA6" w:rsidP="00D274EE">
            <w:pPr>
              <w:pStyle w:val="Heading3"/>
            </w:pPr>
            <w:r>
              <w:t>Location:</w:t>
            </w:r>
          </w:p>
        </w:tc>
        <w:tc>
          <w:tcPr>
            <w:tcW w:w="8388" w:type="dxa"/>
            <w:vAlign w:val="bottom"/>
          </w:tcPr>
          <w:p w:rsidR="00D274EE" w:rsidRDefault="009846B7" w:rsidP="002E640D">
            <w:r>
              <w:t>441 – 4</w:t>
            </w:r>
            <w:r w:rsidRPr="009846B7">
              <w:rPr>
                <w:vertAlign w:val="superscript"/>
              </w:rPr>
              <w:t>th</w:t>
            </w:r>
            <w:r>
              <w:t xml:space="preserve"> Street, N.W., Suite 450 North</w:t>
            </w:r>
            <w:r w:rsidR="00922AA6">
              <w:t xml:space="preserve">, Office of Administrative Hearings </w:t>
            </w:r>
            <w:r w:rsidR="002E640D">
              <w:t>Potomac</w:t>
            </w:r>
            <w:r w:rsidR="00922AA6">
              <w:t xml:space="preserve"> Room</w:t>
            </w:r>
          </w:p>
        </w:tc>
      </w:tr>
    </w:tbl>
    <w:p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215FB1" w:rsidTr="00D274EE">
        <w:tc>
          <w:tcPr>
            <w:tcW w:w="2794" w:type="dxa"/>
          </w:tcPr>
          <w:p w:rsidR="00215FB1" w:rsidRPr="00E7243F" w:rsidRDefault="00252739" w:rsidP="00252739">
            <w:pPr>
              <w:pStyle w:val="Heading2"/>
            </w:pPr>
            <w:r>
              <w:t>5:30 pm. To 6:15 p.m.</w:t>
            </w:r>
          </w:p>
        </w:tc>
        <w:tc>
          <w:tcPr>
            <w:tcW w:w="5213" w:type="dxa"/>
          </w:tcPr>
          <w:p w:rsidR="00215FB1" w:rsidRPr="00E7243F" w:rsidRDefault="00252739" w:rsidP="00D274EE">
            <w:pPr>
              <w:pStyle w:val="Heading2"/>
            </w:pPr>
            <w:r>
              <w:t xml:space="preserve">Overview of </w:t>
            </w:r>
            <w:r w:rsidR="00184EFD">
              <w:t xml:space="preserve">Excerpts of </w:t>
            </w:r>
            <w:r>
              <w:t>FY 2014 Budget for OAH</w:t>
            </w:r>
          </w:p>
          <w:sdt>
            <w:sdtPr>
              <w:id w:val="44968251"/>
              <w:placeholder>
                <w:docPart w:val="62BC4A8C54794EC6A7939D64705D97B6"/>
              </w:placeholder>
            </w:sdtPr>
            <w:sdtEndPr/>
            <w:sdtContent>
              <w:p w:rsidR="00215FB1" w:rsidRDefault="00252739" w:rsidP="00D274EE">
                <w:r>
                  <w:t>Funding restored for 2 ALJs and funding for additional ALJ position for Taxicab Commission  - Chief Judge Walker</w:t>
                </w:r>
              </w:p>
            </w:sdtContent>
          </w:sdt>
          <w:p w:rsidR="00215FB1" w:rsidRDefault="00252739" w:rsidP="0043559E">
            <w:r>
              <w:t xml:space="preserve">Timeline for advertising vacancies, </w:t>
            </w:r>
            <w:r w:rsidR="00184EFD">
              <w:t xml:space="preserve">timeline for establishing </w:t>
            </w:r>
            <w:r w:rsidR="0043559E">
              <w:t>C</w:t>
            </w:r>
            <w:r>
              <w:t>riteria for scoring candidates, and target date for making decision(s)</w:t>
            </w:r>
          </w:p>
        </w:tc>
        <w:tc>
          <w:tcPr>
            <w:tcW w:w="2348" w:type="dxa"/>
          </w:tcPr>
          <w:p w:rsidR="00215FB1" w:rsidRPr="00D274EE" w:rsidRDefault="00252739" w:rsidP="00252739">
            <w:pPr>
              <w:pStyle w:val="Location"/>
            </w:pPr>
            <w:r>
              <w:t>Comments</w:t>
            </w:r>
          </w:p>
        </w:tc>
      </w:tr>
      <w:tr w:rsidR="00B46BA6" w:rsidTr="00D274EE">
        <w:tc>
          <w:tcPr>
            <w:tcW w:w="2794" w:type="dxa"/>
          </w:tcPr>
          <w:p w:rsidR="00B46BA6" w:rsidRPr="00E7243F" w:rsidRDefault="00252739" w:rsidP="00252739">
            <w:pPr>
              <w:pStyle w:val="Heading2"/>
            </w:pPr>
            <w:r>
              <w:t>6:15 p.m. to 6:35 p.m.</w:t>
            </w:r>
          </w:p>
        </w:tc>
        <w:tc>
          <w:tcPr>
            <w:tcW w:w="5213" w:type="dxa"/>
          </w:tcPr>
          <w:p w:rsidR="00B46BA6" w:rsidRPr="00E7243F" w:rsidRDefault="00252739" w:rsidP="00D274EE">
            <w:pPr>
              <w:pStyle w:val="Heading2"/>
            </w:pPr>
            <w:r>
              <w:t>Open Meeting Law (DC Code 2-574 – 2-577)</w:t>
            </w:r>
          </w:p>
          <w:p w:rsidR="00B46BA6" w:rsidRDefault="00B46BA6" w:rsidP="00184EFD"/>
        </w:tc>
        <w:tc>
          <w:tcPr>
            <w:tcW w:w="2348" w:type="dxa"/>
          </w:tcPr>
          <w:p w:rsidR="00B46BA6" w:rsidRPr="00D274EE" w:rsidRDefault="00252739" w:rsidP="00252739">
            <w:pPr>
              <w:pStyle w:val="Location"/>
            </w:pPr>
            <w:r>
              <w:t>Comments</w:t>
            </w:r>
          </w:p>
        </w:tc>
      </w:tr>
      <w:tr w:rsidR="00B46BA6" w:rsidTr="00D274EE">
        <w:tc>
          <w:tcPr>
            <w:tcW w:w="2794" w:type="dxa"/>
          </w:tcPr>
          <w:p w:rsidR="00B46BA6" w:rsidRPr="00E7243F" w:rsidRDefault="00F608D0" w:rsidP="00F608D0">
            <w:pPr>
              <w:pStyle w:val="Heading2"/>
            </w:pPr>
            <w:r>
              <w:t>6:35 p.m.</w:t>
            </w:r>
            <w:r w:rsidR="00B46BA6" w:rsidRPr="00E7243F">
              <w:t xml:space="preserve"> – </w:t>
            </w:r>
            <w:r>
              <w:t>7:00 p.m.</w:t>
            </w:r>
          </w:p>
        </w:tc>
        <w:tc>
          <w:tcPr>
            <w:tcW w:w="5213" w:type="dxa"/>
          </w:tcPr>
          <w:p w:rsidR="00B46BA6" w:rsidRPr="00E7243F" w:rsidRDefault="00F608D0" w:rsidP="00D274EE">
            <w:pPr>
              <w:pStyle w:val="Heading2"/>
            </w:pPr>
            <w:r>
              <w:t>Upcoming reappointments</w:t>
            </w:r>
          </w:p>
          <w:p w:rsidR="00B46BA6" w:rsidRDefault="00B46BA6" w:rsidP="006C1178"/>
        </w:tc>
        <w:tc>
          <w:tcPr>
            <w:tcW w:w="2348" w:type="dxa"/>
          </w:tcPr>
          <w:p w:rsidR="00B46BA6" w:rsidRPr="00D274EE" w:rsidRDefault="0005064B" w:rsidP="0005064B">
            <w:pPr>
              <w:pStyle w:val="Location"/>
            </w:pPr>
            <w:r>
              <w:t>Comments</w:t>
            </w:r>
          </w:p>
        </w:tc>
      </w:tr>
      <w:tr w:rsidR="00035867" w:rsidTr="00D274EE">
        <w:tc>
          <w:tcPr>
            <w:tcW w:w="2794" w:type="dxa"/>
          </w:tcPr>
          <w:p w:rsidR="00035867" w:rsidRDefault="00035867" w:rsidP="00B4036C">
            <w:pPr>
              <w:pStyle w:val="Heading2"/>
            </w:pPr>
            <w:r>
              <w:t>7:00 p.m. – 7:15 p.m.</w:t>
            </w:r>
          </w:p>
        </w:tc>
        <w:tc>
          <w:tcPr>
            <w:tcW w:w="5213" w:type="dxa"/>
          </w:tcPr>
          <w:p w:rsidR="00035867" w:rsidRDefault="00035867" w:rsidP="002E640D">
            <w:pPr>
              <w:pStyle w:val="Heading2"/>
            </w:pPr>
            <w:r>
              <w:t xml:space="preserve"> L&amp;L </w:t>
            </w:r>
            <w:proofErr w:type="gramStart"/>
            <w:r>
              <w:t>Conclusion</w:t>
            </w:r>
            <w:r w:rsidR="002E640D">
              <w:t>s</w:t>
            </w:r>
            <w:r>
              <w:t xml:space="preserve">  (</w:t>
            </w:r>
            <w:proofErr w:type="gramEnd"/>
            <w:r>
              <w:t>report on allegations in June 13, 2012 letter)</w:t>
            </w:r>
          </w:p>
        </w:tc>
        <w:tc>
          <w:tcPr>
            <w:tcW w:w="2348" w:type="dxa"/>
          </w:tcPr>
          <w:p w:rsidR="00035867" w:rsidRDefault="00035867" w:rsidP="0005064B">
            <w:pPr>
              <w:pStyle w:val="Location"/>
            </w:pPr>
          </w:p>
        </w:tc>
      </w:tr>
      <w:tr w:rsidR="00B46BA6" w:rsidTr="00D274EE">
        <w:tc>
          <w:tcPr>
            <w:tcW w:w="2794" w:type="dxa"/>
          </w:tcPr>
          <w:p w:rsidR="00B46BA6" w:rsidRPr="00E7243F" w:rsidRDefault="00B4036C" w:rsidP="00035867">
            <w:pPr>
              <w:pStyle w:val="Heading2"/>
            </w:pPr>
            <w:r>
              <w:t>7:</w:t>
            </w:r>
            <w:r w:rsidR="00035867">
              <w:t>15</w:t>
            </w:r>
            <w:r>
              <w:t xml:space="preserve"> p.m.</w:t>
            </w:r>
            <w:r w:rsidR="00B46BA6" w:rsidRPr="00E7243F">
              <w:t xml:space="preserve"> – </w:t>
            </w:r>
            <w:r>
              <w:t>7:30 p.m.</w:t>
            </w:r>
          </w:p>
        </w:tc>
        <w:tc>
          <w:tcPr>
            <w:tcW w:w="5213" w:type="dxa"/>
          </w:tcPr>
          <w:p w:rsidR="00B46BA6" w:rsidRPr="00E7243F" w:rsidRDefault="00F608D0" w:rsidP="00D274EE">
            <w:pPr>
              <w:pStyle w:val="Heading2"/>
            </w:pPr>
            <w:r>
              <w:t>Meeting Schedule for remainder of year</w:t>
            </w:r>
          </w:p>
          <w:p w:rsidR="00B46BA6" w:rsidRDefault="00B4036C" w:rsidP="00B4036C">
            <w:r>
              <w:t xml:space="preserve">Timeline for Mayor filling vacancy on COST  </w:t>
            </w:r>
          </w:p>
        </w:tc>
        <w:tc>
          <w:tcPr>
            <w:tcW w:w="2348" w:type="dxa"/>
          </w:tcPr>
          <w:p w:rsidR="00B46BA6" w:rsidRPr="00D274EE" w:rsidRDefault="0005064B" w:rsidP="0005064B">
            <w:pPr>
              <w:pStyle w:val="Location"/>
            </w:pPr>
            <w:r>
              <w:t>Comments</w:t>
            </w:r>
          </w:p>
        </w:tc>
      </w:tr>
    </w:tbl>
    <w:p w:rsidR="006C1178" w:rsidRDefault="0005064B" w:rsidP="00F662DA">
      <w:pPr>
        <w:pStyle w:val="Heading4"/>
      </w:pPr>
      <w:r>
        <w:t>Ne</w:t>
      </w:r>
      <w:r w:rsidR="006C1178">
        <w:t>w Business:</w:t>
      </w:r>
    </w:p>
    <w:p w:rsidR="006C1178" w:rsidRDefault="006C1178" w:rsidP="00F662DA">
      <w:pPr>
        <w:pStyle w:val="Heading4"/>
      </w:pPr>
    </w:p>
    <w:p w:rsidR="006C1178" w:rsidRDefault="006C1178" w:rsidP="00F662DA">
      <w:pPr>
        <w:pStyle w:val="Heading4"/>
      </w:pPr>
    </w:p>
    <w:p w:rsidR="00215FB1" w:rsidRPr="00955129" w:rsidRDefault="006C1178" w:rsidP="00F662DA">
      <w:pPr>
        <w:pStyle w:val="Heading4"/>
      </w:pPr>
      <w:r w:rsidRPr="00955129">
        <w:t>Ne</w:t>
      </w:r>
      <w:r w:rsidR="0005064B" w:rsidRPr="00955129">
        <w:t>xt Meeting</w:t>
      </w:r>
      <w:r w:rsidR="00F662DA" w:rsidRPr="00955129">
        <w:t>:</w:t>
      </w:r>
    </w:p>
    <w:p w:rsidR="006C1178" w:rsidRPr="006C1178" w:rsidRDefault="00955129" w:rsidP="00035867">
      <w:pPr>
        <w:pStyle w:val="Heading4"/>
      </w:pPr>
      <w:r>
        <w:t>Meeting Adjourned at</w:t>
      </w:r>
      <w:r w:rsidRPr="00955129">
        <w:t>:</w:t>
      </w:r>
    </w:p>
    <w:sectPr w:rsidR="006C1178" w:rsidRPr="006C1178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37A29"/>
    <w:rsid w:val="00035867"/>
    <w:rsid w:val="00041929"/>
    <w:rsid w:val="0005064B"/>
    <w:rsid w:val="00184EFD"/>
    <w:rsid w:val="00185CD0"/>
    <w:rsid w:val="001C2C13"/>
    <w:rsid w:val="001E267D"/>
    <w:rsid w:val="00215FB1"/>
    <w:rsid w:val="00252739"/>
    <w:rsid w:val="002E640D"/>
    <w:rsid w:val="003C7196"/>
    <w:rsid w:val="003F24A8"/>
    <w:rsid w:val="0042689F"/>
    <w:rsid w:val="0043559E"/>
    <w:rsid w:val="0047214B"/>
    <w:rsid w:val="006C1178"/>
    <w:rsid w:val="00745050"/>
    <w:rsid w:val="007C645B"/>
    <w:rsid w:val="00837A29"/>
    <w:rsid w:val="00922AA6"/>
    <w:rsid w:val="00955129"/>
    <w:rsid w:val="009846B7"/>
    <w:rsid w:val="00B1229F"/>
    <w:rsid w:val="00B4036C"/>
    <w:rsid w:val="00B46BA6"/>
    <w:rsid w:val="00BD5265"/>
    <w:rsid w:val="00C041DB"/>
    <w:rsid w:val="00CD440E"/>
    <w:rsid w:val="00D268A5"/>
    <w:rsid w:val="00D274EE"/>
    <w:rsid w:val="00D868B9"/>
    <w:rsid w:val="00E7243F"/>
    <w:rsid w:val="00F33396"/>
    <w:rsid w:val="00F608D0"/>
    <w:rsid w:val="00F6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daniels\Application%20Data\Microsoft\Templates\MS_Agenda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5C0228609B41BEBFE448C4B36E9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D78A9-C585-43F3-841B-86700814770B}"/>
      </w:docPartPr>
      <w:docPartBody>
        <w:p w:rsidR="008C06E2" w:rsidRDefault="006607B3">
          <w:pPr>
            <w:pStyle w:val="E45C0228609B41BEBFE448C4B36E943C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FD7E4AE9A3424D24BFCA271E21B68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5F9CF-9A30-4595-A043-19D95161E432}"/>
      </w:docPartPr>
      <w:docPartBody>
        <w:p w:rsidR="008C06E2" w:rsidRDefault="006607B3">
          <w:pPr>
            <w:pStyle w:val="FD7E4AE9A3424D24BFCA271E21B68439"/>
          </w:pPr>
          <w:r>
            <w:t>[Click to select date]</w:t>
          </w:r>
        </w:p>
      </w:docPartBody>
    </w:docPart>
    <w:docPart>
      <w:docPartPr>
        <w:name w:val="62BC4A8C54794EC6A7939D64705D9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657B3-12E9-422C-A9A0-0A67296090CE}"/>
      </w:docPartPr>
      <w:docPartBody>
        <w:p w:rsidR="008C06E2" w:rsidRDefault="006607B3">
          <w:pPr>
            <w:pStyle w:val="62BC4A8C54794EC6A7939D64705D97B6"/>
          </w:pPr>
          <w:r>
            <w:t>Continental Breakfast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07B3"/>
    <w:rsid w:val="0023509E"/>
    <w:rsid w:val="002A2EDE"/>
    <w:rsid w:val="006607B3"/>
    <w:rsid w:val="008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6E2"/>
    <w:rPr>
      <w:color w:val="808080"/>
    </w:rPr>
  </w:style>
  <w:style w:type="paragraph" w:customStyle="1" w:styleId="E45C0228609B41BEBFE448C4B36E943C">
    <w:name w:val="E45C0228609B41BEBFE448C4B36E943C"/>
    <w:rsid w:val="008C06E2"/>
  </w:style>
  <w:style w:type="paragraph" w:customStyle="1" w:styleId="FD7E4AE9A3424D24BFCA271E21B68439">
    <w:name w:val="FD7E4AE9A3424D24BFCA271E21B68439"/>
    <w:rsid w:val="008C06E2"/>
  </w:style>
  <w:style w:type="paragraph" w:customStyle="1" w:styleId="E7BC66B40EF2433EA051C4DC6624A19F">
    <w:name w:val="E7BC66B40EF2433EA051C4DC6624A19F"/>
    <w:rsid w:val="008C06E2"/>
  </w:style>
  <w:style w:type="paragraph" w:customStyle="1" w:styleId="5D0F4A40D94C404EA541E37BCD43C2BE">
    <w:name w:val="5D0F4A40D94C404EA541E37BCD43C2BE"/>
    <w:rsid w:val="008C06E2"/>
  </w:style>
  <w:style w:type="paragraph" w:customStyle="1" w:styleId="021CCC045C7F44F39C02F342AEF7BD49">
    <w:name w:val="021CCC045C7F44F39C02F342AEF7BD49"/>
    <w:rsid w:val="008C06E2"/>
  </w:style>
  <w:style w:type="paragraph" w:customStyle="1" w:styleId="7428AA50BBF840F09F1CC46A6F46C0D2">
    <w:name w:val="7428AA50BBF840F09F1CC46A6F46C0D2"/>
    <w:rsid w:val="008C06E2"/>
  </w:style>
  <w:style w:type="paragraph" w:customStyle="1" w:styleId="1806F7022DE84712A01B85A5583B8DAA">
    <w:name w:val="1806F7022DE84712A01B85A5583B8DAA"/>
    <w:rsid w:val="008C06E2"/>
  </w:style>
  <w:style w:type="paragraph" w:customStyle="1" w:styleId="0CD2127F668A4582AD6C43DC2558471B">
    <w:name w:val="0CD2127F668A4582AD6C43DC2558471B"/>
    <w:rsid w:val="008C06E2"/>
  </w:style>
  <w:style w:type="paragraph" w:customStyle="1" w:styleId="2697115EFEFD467AAAF3909ED129F546">
    <w:name w:val="2697115EFEFD467AAAF3909ED129F546"/>
    <w:rsid w:val="008C06E2"/>
  </w:style>
  <w:style w:type="paragraph" w:customStyle="1" w:styleId="2F9740910C6A438F80FDF30587A76F5E">
    <w:name w:val="2F9740910C6A438F80FDF30587A76F5E"/>
    <w:rsid w:val="008C06E2"/>
  </w:style>
  <w:style w:type="paragraph" w:customStyle="1" w:styleId="0296E7E22A2646D886E7396086DF7527">
    <w:name w:val="0296E7E22A2646D886E7396086DF7527"/>
    <w:rsid w:val="008C06E2"/>
  </w:style>
  <w:style w:type="paragraph" w:customStyle="1" w:styleId="62BC4A8C54794EC6A7939D64705D97B6">
    <w:name w:val="62BC4A8C54794EC6A7939D64705D97B6"/>
    <w:rsid w:val="008C06E2"/>
  </w:style>
  <w:style w:type="paragraph" w:customStyle="1" w:styleId="62CA6E31DF7549A6B4C6A86356FF9D18">
    <w:name w:val="62CA6E31DF7549A6B4C6A86356FF9D18"/>
    <w:rsid w:val="008C06E2"/>
  </w:style>
  <w:style w:type="paragraph" w:customStyle="1" w:styleId="7E5A9A2CA89745A0975E23A6FA865691">
    <w:name w:val="7E5A9A2CA89745A0975E23A6FA865691"/>
    <w:rsid w:val="008C06E2"/>
  </w:style>
  <w:style w:type="paragraph" w:customStyle="1" w:styleId="CB0DBE5B81094398BF560D2A423AA99E">
    <w:name w:val="CB0DBE5B81094398BF560D2A423AA99E"/>
    <w:rsid w:val="008C06E2"/>
  </w:style>
  <w:style w:type="paragraph" w:customStyle="1" w:styleId="B10BE6BCEB6343F2914569F2D211985E">
    <w:name w:val="B10BE6BCEB6343F2914569F2D211985E"/>
    <w:rsid w:val="008C06E2"/>
  </w:style>
  <w:style w:type="paragraph" w:customStyle="1" w:styleId="73855ADDB6F045FD968B1761FDD93398">
    <w:name w:val="73855ADDB6F045FD968B1761FDD93398"/>
    <w:rsid w:val="008C06E2"/>
  </w:style>
  <w:style w:type="paragraph" w:customStyle="1" w:styleId="EFF60A35DDCE4360998162F47AD33D82">
    <w:name w:val="EFF60A35DDCE4360998162F47AD33D82"/>
    <w:rsid w:val="008C06E2"/>
  </w:style>
  <w:style w:type="paragraph" w:customStyle="1" w:styleId="04CA472B330C49549C799A4444BB1E9F">
    <w:name w:val="04CA472B330C49549C799A4444BB1E9F"/>
    <w:rsid w:val="008C06E2"/>
  </w:style>
  <w:style w:type="paragraph" w:customStyle="1" w:styleId="347384B2975C4E44933A37AB8E0DD38B">
    <w:name w:val="347384B2975C4E44933A37AB8E0DD38B"/>
    <w:rsid w:val="008C06E2"/>
  </w:style>
  <w:style w:type="paragraph" w:customStyle="1" w:styleId="9CAFFA1A5F23483E84916C72607B8FE5">
    <w:name w:val="9CAFFA1A5F23483E84916C72607B8FE5"/>
    <w:rsid w:val="008C06E2"/>
  </w:style>
  <w:style w:type="paragraph" w:customStyle="1" w:styleId="084E8A2F748340A6AE2E943A0C042D5F">
    <w:name w:val="084E8A2F748340A6AE2E943A0C042D5F"/>
    <w:rsid w:val="008C06E2"/>
  </w:style>
  <w:style w:type="paragraph" w:customStyle="1" w:styleId="67AEEEAE7EC1466CBECA7F195D61B8D5">
    <w:name w:val="67AEEEAE7EC1466CBECA7F195D61B8D5"/>
    <w:rsid w:val="008C06E2"/>
  </w:style>
  <w:style w:type="paragraph" w:customStyle="1" w:styleId="21C2CC20C0E140D8AA6FAE6AE4DAF3CE">
    <w:name w:val="21C2CC20C0E140D8AA6FAE6AE4DAF3CE"/>
    <w:rsid w:val="008C06E2"/>
  </w:style>
  <w:style w:type="paragraph" w:customStyle="1" w:styleId="402F6465EC0E4753A5E84DD5BE828E36">
    <w:name w:val="402F6465EC0E4753A5E84DD5BE828E36"/>
    <w:rsid w:val="008C06E2"/>
  </w:style>
  <w:style w:type="paragraph" w:customStyle="1" w:styleId="F1D68C20B13146FB9C141DC06FF05713">
    <w:name w:val="F1D68C20B13146FB9C141DC06FF05713"/>
    <w:rsid w:val="008C06E2"/>
  </w:style>
  <w:style w:type="paragraph" w:customStyle="1" w:styleId="D70A684E12C74F85A6EDE5C8E1C7AB2C">
    <w:name w:val="D70A684E12C74F85A6EDE5C8E1C7AB2C"/>
    <w:rsid w:val="008C06E2"/>
  </w:style>
  <w:style w:type="paragraph" w:customStyle="1" w:styleId="5778F536085643F492B49325C0D9D020">
    <w:name w:val="5778F536085643F492B49325C0D9D020"/>
    <w:rsid w:val="008C06E2"/>
  </w:style>
  <w:style w:type="paragraph" w:customStyle="1" w:styleId="A3F4801756394056B2DBEA7ABC37E20F">
    <w:name w:val="A3F4801756394056B2DBEA7ABC37E20F"/>
    <w:rsid w:val="008C06E2"/>
  </w:style>
  <w:style w:type="paragraph" w:customStyle="1" w:styleId="05F80CD5B0784930954DC50B3686A9DD">
    <w:name w:val="05F80CD5B0784930954DC50B3686A9DD"/>
    <w:rsid w:val="008C06E2"/>
  </w:style>
  <w:style w:type="paragraph" w:customStyle="1" w:styleId="B53257AAC0C74747913E91FEE3A11F55">
    <w:name w:val="B53257AAC0C74747913E91FEE3A11F55"/>
    <w:rsid w:val="008C06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531862-57D5-456E-B698-464E16713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MS_Agenda(2).dotx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Hewlett-Packard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mdaniels</dc:creator>
  <cp:lastModifiedBy>Charlotte</cp:lastModifiedBy>
  <cp:revision>2</cp:revision>
  <cp:lastPrinted>2013-07-10T20:47:00Z</cp:lastPrinted>
  <dcterms:created xsi:type="dcterms:W3CDTF">2013-07-11T19:47:00Z</dcterms:created>
  <dcterms:modified xsi:type="dcterms:W3CDTF">2013-07-11T19:47:00Z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