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4966"/>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2846"/>
        <w:gridCol w:w="1634"/>
        <w:gridCol w:w="4022"/>
      </w:tblGrid>
      <w:tr w:rsidR="007B4CBF" w:rsidTr="007B4CBF">
        <w:tc>
          <w:tcPr>
            <w:tcW w:w="1088" w:type="dxa"/>
            <w:vAlign w:val="center"/>
          </w:tcPr>
          <w:p w:rsidR="007B4CBF" w:rsidRDefault="007B4CBF" w:rsidP="007B4CBF">
            <w:pPr>
              <w:pStyle w:val="NoSpacing"/>
            </w:pPr>
          </w:p>
        </w:tc>
        <w:tc>
          <w:tcPr>
            <w:tcW w:w="2846" w:type="dxa"/>
            <w:vAlign w:val="center"/>
          </w:tcPr>
          <w:p w:rsidR="007B4CBF" w:rsidRDefault="001067EA" w:rsidP="007B4CBF">
            <w:pPr>
              <w:pStyle w:val="NoSpacing"/>
            </w:pPr>
            <w:sdt>
              <w:sdtPr>
                <w:rPr>
                  <w:color w:val="424456" w:themeColor="text2"/>
                  <w:szCs w:val="22"/>
                </w:rPr>
                <w:alias w:val="Date"/>
                <w:id w:val="281571602"/>
                <w:placeholder>
                  <w:docPart w:val="A187FD87E9094160B39F6F0ED9AABEAE"/>
                </w:placeholder>
                <w:dataBinding w:prefixMappings="xmlns:ns0='http://schemas.microsoft.com/office/2006/coverPageProps'" w:xpath="/ns0:CoverPageProperties[1]/ns0:PublishDate[1]" w:storeItemID="{55AF091B-3C7A-41E3-B477-F2FDAA23CFDA}"/>
                <w:date w:fullDate="2015-03-02T00:00:00Z">
                  <w:dateFormat w:val="M/d/yyyy"/>
                  <w:lid w:val="en-US"/>
                  <w:storeMappedDataAs w:val="dateTime"/>
                  <w:calendar w:val="gregorian"/>
                </w:date>
              </w:sdtPr>
              <w:sdtEndPr/>
              <w:sdtContent>
                <w:r w:rsidR="007B4CBF">
                  <w:rPr>
                    <w:color w:val="424456" w:themeColor="text2"/>
                    <w:szCs w:val="22"/>
                  </w:rPr>
                  <w:t>3/2/2015</w:t>
                </w:r>
              </w:sdtContent>
            </w:sdt>
          </w:p>
        </w:tc>
        <w:tc>
          <w:tcPr>
            <w:tcW w:w="5656" w:type="dxa"/>
            <w:gridSpan w:val="2"/>
            <w:vAlign w:val="center"/>
          </w:tcPr>
          <w:p w:rsidR="007B4CBF" w:rsidRDefault="007B4CBF" w:rsidP="007B4CBF">
            <w:pPr>
              <w:pStyle w:val="NoSpacing"/>
            </w:pPr>
          </w:p>
        </w:tc>
      </w:tr>
      <w:tr w:rsidR="007B4CBF" w:rsidTr="007B4CBF">
        <w:tc>
          <w:tcPr>
            <w:tcW w:w="3934" w:type="dxa"/>
            <w:gridSpan w:val="2"/>
            <w:vAlign w:val="center"/>
          </w:tcPr>
          <w:tbl>
            <w:tblPr>
              <w:tblW w:w="5000" w:type="pct"/>
              <w:tblCellMar>
                <w:left w:w="0" w:type="dxa"/>
                <w:right w:w="0" w:type="dxa"/>
              </w:tblCellMar>
              <w:tblLook w:val="04A0" w:firstRow="1" w:lastRow="0" w:firstColumn="1" w:lastColumn="0" w:noHBand="0" w:noVBand="1"/>
            </w:tblPr>
            <w:tblGrid>
              <w:gridCol w:w="979"/>
              <w:gridCol w:w="2725"/>
            </w:tblGrid>
            <w:tr w:rsidR="007B4CBF" w:rsidTr="007D2454">
              <w:trPr>
                <w:trHeight w:hRule="exact" w:val="86"/>
              </w:trPr>
              <w:tc>
                <w:tcPr>
                  <w:tcW w:w="990" w:type="dxa"/>
                </w:tcPr>
                <w:p w:rsidR="007B4CBF" w:rsidRDefault="007B4CBF" w:rsidP="007B4CBF">
                  <w:pPr>
                    <w:pStyle w:val="NoSpacing"/>
                    <w:framePr w:hSpace="187" w:wrap="around" w:vAnchor="page" w:hAnchor="margin" w:y="4966"/>
                    <w:suppressOverlap/>
                  </w:pPr>
                </w:p>
              </w:tc>
              <w:tc>
                <w:tcPr>
                  <w:tcW w:w="2754" w:type="dxa"/>
                  <w:tcBorders>
                    <w:top w:val="single" w:sz="6" w:space="0" w:color="438086" w:themeColor="accent2"/>
                    <w:bottom w:val="single" w:sz="24" w:space="0" w:color="438086" w:themeColor="accent2"/>
                  </w:tcBorders>
                </w:tcPr>
                <w:p w:rsidR="007B4CBF" w:rsidRDefault="007B4CBF" w:rsidP="007B4CBF">
                  <w:pPr>
                    <w:pStyle w:val="NoSpacing"/>
                    <w:framePr w:hSpace="187" w:wrap="around" w:vAnchor="page" w:hAnchor="margin" w:y="4966"/>
                    <w:suppressOverlap/>
                  </w:pPr>
                </w:p>
              </w:tc>
            </w:tr>
            <w:tr w:rsidR="007B4CBF" w:rsidTr="007D2454">
              <w:trPr>
                <w:trHeight w:hRule="exact" w:val="86"/>
              </w:trPr>
              <w:tc>
                <w:tcPr>
                  <w:tcW w:w="990" w:type="dxa"/>
                  <w:tcBorders>
                    <w:bottom w:val="single" w:sz="2" w:space="0" w:color="438086" w:themeColor="accent2"/>
                  </w:tcBorders>
                </w:tcPr>
                <w:p w:rsidR="007B4CBF" w:rsidRDefault="007B4CBF" w:rsidP="007B4CBF">
                  <w:pPr>
                    <w:pStyle w:val="NoSpacing"/>
                    <w:framePr w:hSpace="187" w:wrap="around" w:vAnchor="page" w:hAnchor="margin" w:y="4966"/>
                    <w:suppressOverlap/>
                  </w:pPr>
                </w:p>
              </w:tc>
              <w:tc>
                <w:tcPr>
                  <w:tcW w:w="2754" w:type="dxa"/>
                  <w:tcBorders>
                    <w:top w:val="single" w:sz="24" w:space="0" w:color="438086" w:themeColor="accent2"/>
                    <w:bottom w:val="single" w:sz="2" w:space="0" w:color="438086" w:themeColor="accent2"/>
                  </w:tcBorders>
                </w:tcPr>
                <w:p w:rsidR="007B4CBF" w:rsidRDefault="007B4CBF" w:rsidP="007B4CBF">
                  <w:pPr>
                    <w:pStyle w:val="NoSpacing"/>
                    <w:framePr w:hSpace="187" w:wrap="around" w:vAnchor="page" w:hAnchor="margin" w:y="4966"/>
                    <w:suppressOverlap/>
                  </w:pPr>
                </w:p>
              </w:tc>
            </w:tr>
            <w:tr w:rsidR="007B4CBF" w:rsidTr="007D2454">
              <w:trPr>
                <w:trHeight w:hRule="exact" w:val="115"/>
              </w:trPr>
              <w:tc>
                <w:tcPr>
                  <w:tcW w:w="990" w:type="dxa"/>
                  <w:tcBorders>
                    <w:top w:val="single" w:sz="2" w:space="0" w:color="438086" w:themeColor="accent2"/>
                    <w:bottom w:val="single" w:sz="8" w:space="0" w:color="438086" w:themeColor="accent2"/>
                  </w:tcBorders>
                </w:tcPr>
                <w:p w:rsidR="007B4CBF" w:rsidRDefault="007B4CBF" w:rsidP="007B4CBF">
                  <w:pPr>
                    <w:pStyle w:val="NoSpacing"/>
                    <w:framePr w:hSpace="187" w:wrap="around" w:vAnchor="page" w:hAnchor="margin" w:y="4966"/>
                    <w:suppressOverlap/>
                  </w:pPr>
                </w:p>
              </w:tc>
              <w:tc>
                <w:tcPr>
                  <w:tcW w:w="2754" w:type="dxa"/>
                  <w:tcBorders>
                    <w:top w:val="single" w:sz="2" w:space="0" w:color="438086" w:themeColor="accent2"/>
                    <w:bottom w:val="single" w:sz="8" w:space="0" w:color="438086" w:themeColor="accent2"/>
                  </w:tcBorders>
                </w:tcPr>
                <w:p w:rsidR="007B4CBF" w:rsidRDefault="007B4CBF" w:rsidP="007B4CBF">
                  <w:pPr>
                    <w:pStyle w:val="NoSpacing"/>
                    <w:framePr w:hSpace="187" w:wrap="around" w:vAnchor="page" w:hAnchor="margin" w:y="4966"/>
                    <w:suppressOverlap/>
                  </w:pPr>
                </w:p>
              </w:tc>
            </w:tr>
            <w:tr w:rsidR="007B4CBF" w:rsidTr="007D2454">
              <w:trPr>
                <w:trHeight w:hRule="exact" w:val="58"/>
              </w:trPr>
              <w:tc>
                <w:tcPr>
                  <w:tcW w:w="990" w:type="dxa"/>
                  <w:tcBorders>
                    <w:top w:val="single" w:sz="8" w:space="0" w:color="438086" w:themeColor="accent2"/>
                  </w:tcBorders>
                </w:tcPr>
                <w:p w:rsidR="007B4CBF" w:rsidRDefault="007B4CBF" w:rsidP="007B4CBF">
                  <w:pPr>
                    <w:pStyle w:val="NoSpacing"/>
                    <w:framePr w:hSpace="187" w:wrap="around" w:vAnchor="page" w:hAnchor="margin" w:y="4966"/>
                    <w:suppressOverlap/>
                  </w:pPr>
                </w:p>
              </w:tc>
              <w:tc>
                <w:tcPr>
                  <w:tcW w:w="2754" w:type="dxa"/>
                  <w:tcBorders>
                    <w:top w:val="single" w:sz="8" w:space="0" w:color="438086" w:themeColor="accent2"/>
                    <w:bottom w:val="single" w:sz="12" w:space="0" w:color="438086" w:themeColor="accent2"/>
                  </w:tcBorders>
                </w:tcPr>
                <w:p w:rsidR="007B4CBF" w:rsidRDefault="007B4CBF" w:rsidP="007B4CBF">
                  <w:pPr>
                    <w:pStyle w:val="NoSpacing"/>
                    <w:framePr w:hSpace="187" w:wrap="around" w:vAnchor="page" w:hAnchor="margin" w:y="4966"/>
                    <w:suppressOverlap/>
                  </w:pPr>
                </w:p>
              </w:tc>
            </w:tr>
          </w:tbl>
          <w:p w:rsidR="007B4CBF" w:rsidRDefault="007B4CBF" w:rsidP="007B4CBF">
            <w:pPr>
              <w:pStyle w:val="NoSpacing"/>
            </w:pPr>
          </w:p>
        </w:tc>
        <w:tc>
          <w:tcPr>
            <w:tcW w:w="5656" w:type="dxa"/>
            <w:gridSpan w:val="2"/>
            <w:vAlign w:val="center"/>
          </w:tcPr>
          <w:p w:rsidR="007B4CBF" w:rsidRDefault="007B4CBF" w:rsidP="007B4CBF">
            <w:pPr>
              <w:pStyle w:val="NoSpacing"/>
            </w:pPr>
          </w:p>
        </w:tc>
      </w:tr>
      <w:tr w:rsidR="007B4CBF" w:rsidTr="007B4CBF">
        <w:trPr>
          <w:trHeight w:val="1800"/>
        </w:trPr>
        <w:tc>
          <w:tcPr>
            <w:tcW w:w="9590" w:type="dxa"/>
            <w:gridSpan w:val="4"/>
            <w:tcMar>
              <w:top w:w="115" w:type="dxa"/>
              <w:left w:w="115" w:type="dxa"/>
              <w:bottom w:w="72" w:type="dxa"/>
              <w:right w:w="115" w:type="dxa"/>
            </w:tcMar>
            <w:vAlign w:val="center"/>
          </w:tcPr>
          <w:p w:rsidR="007B4CBF" w:rsidRDefault="001067EA" w:rsidP="007B4CBF">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le"/>
                <w:id w:val="220683848"/>
                <w:placeholder>
                  <w:docPart w:val="D541BA56299B4D49A2793E43BAB9C063"/>
                </w:placeholder>
                <w:dataBinding w:prefixMappings="xmlns:ns0='http://schemas.openxmlformats.org/package/2006/metadata/core-properties' xmlns:ns1='http://purl.org/dc/elements/1.1/'" w:xpath="/ns0:coreProperties[1]/ns1:title[1]" w:storeItemID="{6C3C8BC8-F283-45AE-878A-BAB7291924A1}"/>
                <w:text/>
              </w:sdtPr>
              <w:sdtEndPr/>
              <w:sdtContent>
                <w:r w:rsidR="007B4CBF">
                  <w:rPr>
                    <w:rFonts w:asciiTheme="majorHAnsi" w:eastAsiaTheme="majorEastAsia" w:hAnsiTheme="majorHAnsi" w:cstheme="majorBidi"/>
                    <w:color w:val="53548A" w:themeColor="accent1"/>
                    <w:sz w:val="72"/>
                    <w:szCs w:val="72"/>
                  </w:rPr>
                  <w:t>SSE 554 Project 2 Report</w:t>
                </w:r>
              </w:sdtContent>
            </w:sdt>
          </w:p>
          <w:p w:rsidR="007B4CBF" w:rsidRDefault="001067EA" w:rsidP="007B4CBF">
            <w:pPr>
              <w:pStyle w:val="NoSpacing"/>
            </w:pPr>
            <w:sdt>
              <w:sdtPr>
                <w:rPr>
                  <w:i/>
                  <w:iCs/>
                  <w:color w:val="424456" w:themeColor="text2"/>
                  <w:sz w:val="28"/>
                  <w:szCs w:val="28"/>
                </w:rPr>
                <w:alias w:val="Subtitle"/>
                <w:id w:val="220683832"/>
                <w:placeholder>
                  <w:docPart w:val="77B18FDB16AE4F6D8E2A63C141241ECE"/>
                </w:placeholder>
                <w:dataBinding w:prefixMappings="xmlns:ns0='http://schemas.openxmlformats.org/package/2006/metadata/core-properties' xmlns:ns1='http://purl.org/dc/elements/1.1/'" w:xpath="/ns0:coreProperties[1]/ns1:subject[1]" w:storeItemID="{6C3C8BC8-F283-45AE-878A-BAB7291924A1}"/>
                <w:text/>
              </w:sdtPr>
              <w:sdtEndPr/>
              <w:sdtContent>
                <w:r w:rsidR="007B4CBF">
                  <w:rPr>
                    <w:i/>
                    <w:iCs/>
                    <w:color w:val="424456" w:themeColor="text2"/>
                    <w:sz w:val="28"/>
                    <w:szCs w:val="28"/>
                  </w:rPr>
                  <w:t>Test Driven Dev., Distributed Version Control, and Extensible Markup Language</w:t>
                </w:r>
              </w:sdtContent>
            </w:sdt>
          </w:p>
        </w:tc>
      </w:tr>
      <w:tr w:rsidR="007B4CBF" w:rsidTr="007B4CBF">
        <w:tc>
          <w:tcPr>
            <w:tcW w:w="1088" w:type="dxa"/>
            <w:vAlign w:val="center"/>
          </w:tcPr>
          <w:p w:rsidR="007B4CBF" w:rsidRDefault="007B4CBF" w:rsidP="007B4CBF">
            <w:pPr>
              <w:pStyle w:val="NoSpacing"/>
            </w:pPr>
          </w:p>
        </w:tc>
        <w:tc>
          <w:tcPr>
            <w:tcW w:w="4480" w:type="dxa"/>
            <w:gridSpan w:val="2"/>
            <w:vAlign w:val="center"/>
          </w:tcPr>
          <w:p w:rsidR="007B4CBF" w:rsidRDefault="007B4CBF" w:rsidP="007B4CBF">
            <w:pPr>
              <w:pStyle w:val="NoSpacing"/>
            </w:pPr>
          </w:p>
        </w:tc>
        <w:tc>
          <w:tcPr>
            <w:tcW w:w="4022" w:type="dxa"/>
            <w:vAlign w:val="center"/>
          </w:tcPr>
          <w:tbl>
            <w:tblPr>
              <w:tblW w:w="5000" w:type="pct"/>
              <w:tblLook w:val="04A0" w:firstRow="1" w:lastRow="0" w:firstColumn="1" w:lastColumn="0" w:noHBand="0" w:noVBand="1"/>
            </w:tblPr>
            <w:tblGrid>
              <w:gridCol w:w="1087"/>
              <w:gridCol w:w="714"/>
              <w:gridCol w:w="1991"/>
            </w:tblGrid>
            <w:tr w:rsidR="007B4CBF" w:rsidTr="007D2454">
              <w:trPr>
                <w:trHeight w:hRule="exact" w:val="72"/>
              </w:trPr>
              <w:tc>
                <w:tcPr>
                  <w:tcW w:w="1098" w:type="dxa"/>
                  <w:tcBorders>
                    <w:top w:val="single" w:sz="24" w:space="0" w:color="438086" w:themeColor="accent2"/>
                  </w:tcBorders>
                </w:tcPr>
                <w:p w:rsidR="007B4CBF" w:rsidRDefault="007B4CBF" w:rsidP="00496AA3">
                  <w:pPr>
                    <w:pStyle w:val="NoSpacing"/>
                    <w:framePr w:hSpace="187" w:wrap="around" w:vAnchor="page" w:hAnchor="margin" w:y="4966"/>
                    <w:suppressOverlap/>
                    <w:rPr>
                      <w:sz w:val="12"/>
                    </w:rPr>
                  </w:pPr>
                </w:p>
              </w:tc>
              <w:tc>
                <w:tcPr>
                  <w:tcW w:w="720" w:type="dxa"/>
                  <w:tcBorders>
                    <w:top w:val="single" w:sz="24" w:space="0" w:color="438086" w:themeColor="accent2"/>
                    <w:bottom w:val="single" w:sz="6" w:space="0" w:color="438086" w:themeColor="accent2"/>
                  </w:tcBorders>
                </w:tcPr>
                <w:p w:rsidR="007B4CBF" w:rsidRDefault="007B4CBF" w:rsidP="00496AA3">
                  <w:pPr>
                    <w:pStyle w:val="NoSpacing"/>
                    <w:framePr w:hSpace="187" w:wrap="around" w:vAnchor="page" w:hAnchor="margin" w:y="4966"/>
                    <w:suppressOverlap/>
                    <w:rPr>
                      <w:sz w:val="12"/>
                    </w:rPr>
                  </w:pPr>
                </w:p>
              </w:tc>
              <w:tc>
                <w:tcPr>
                  <w:tcW w:w="2012" w:type="dxa"/>
                  <w:tcBorders>
                    <w:top w:val="single" w:sz="24" w:space="0" w:color="438086" w:themeColor="accent2"/>
                    <w:bottom w:val="single" w:sz="6" w:space="0" w:color="438086" w:themeColor="accent2"/>
                  </w:tcBorders>
                </w:tcPr>
                <w:p w:rsidR="007B4CBF" w:rsidRDefault="007B4CBF" w:rsidP="00496AA3">
                  <w:pPr>
                    <w:pStyle w:val="NoSpacing"/>
                    <w:framePr w:hSpace="187" w:wrap="around" w:vAnchor="page" w:hAnchor="margin" w:y="4966"/>
                    <w:suppressOverlap/>
                    <w:rPr>
                      <w:sz w:val="12"/>
                    </w:rPr>
                  </w:pPr>
                </w:p>
              </w:tc>
            </w:tr>
            <w:tr w:rsidR="007B4CBF" w:rsidTr="007D2454">
              <w:trPr>
                <w:trHeight w:hRule="exact" w:val="86"/>
              </w:trPr>
              <w:tc>
                <w:tcPr>
                  <w:tcW w:w="1098" w:type="dxa"/>
                </w:tcPr>
                <w:p w:rsidR="007B4CBF" w:rsidRDefault="007B4CBF" w:rsidP="00496AA3">
                  <w:pPr>
                    <w:pStyle w:val="NoSpacing"/>
                    <w:framePr w:hSpace="187" w:wrap="around" w:vAnchor="page" w:hAnchor="margin" w:y="4966"/>
                    <w:suppressOverlap/>
                    <w:rPr>
                      <w:sz w:val="12"/>
                    </w:rPr>
                  </w:pPr>
                </w:p>
              </w:tc>
              <w:tc>
                <w:tcPr>
                  <w:tcW w:w="720" w:type="dxa"/>
                  <w:tcBorders>
                    <w:top w:val="single" w:sz="6" w:space="0" w:color="438086" w:themeColor="accent2"/>
                    <w:bottom w:val="single" w:sz="24" w:space="0" w:color="438086" w:themeColor="accent2"/>
                  </w:tcBorders>
                </w:tcPr>
                <w:p w:rsidR="007B4CBF" w:rsidRDefault="007B4CBF" w:rsidP="00496AA3">
                  <w:pPr>
                    <w:pStyle w:val="NoSpacing"/>
                    <w:framePr w:hSpace="187" w:wrap="around" w:vAnchor="page" w:hAnchor="margin" w:y="4966"/>
                    <w:suppressOverlap/>
                    <w:rPr>
                      <w:sz w:val="12"/>
                    </w:rPr>
                  </w:pPr>
                </w:p>
              </w:tc>
              <w:tc>
                <w:tcPr>
                  <w:tcW w:w="2012" w:type="dxa"/>
                  <w:tcBorders>
                    <w:top w:val="single" w:sz="6" w:space="0" w:color="438086" w:themeColor="accent2"/>
                    <w:bottom w:val="single" w:sz="24" w:space="0" w:color="438086" w:themeColor="accent2"/>
                  </w:tcBorders>
                </w:tcPr>
                <w:p w:rsidR="007B4CBF" w:rsidRDefault="007B4CBF" w:rsidP="00496AA3">
                  <w:pPr>
                    <w:pStyle w:val="NoSpacing"/>
                    <w:framePr w:hSpace="187" w:wrap="around" w:vAnchor="page" w:hAnchor="margin" w:y="4966"/>
                    <w:suppressOverlap/>
                    <w:rPr>
                      <w:sz w:val="12"/>
                    </w:rPr>
                  </w:pPr>
                </w:p>
              </w:tc>
            </w:tr>
            <w:tr w:rsidR="007B4CBF" w:rsidTr="007D2454">
              <w:trPr>
                <w:trHeight w:hRule="exact" w:val="101"/>
              </w:trPr>
              <w:tc>
                <w:tcPr>
                  <w:tcW w:w="1098" w:type="dxa"/>
                  <w:tcBorders>
                    <w:bottom w:val="single" w:sz="2" w:space="0" w:color="438086" w:themeColor="accent2"/>
                  </w:tcBorders>
                </w:tcPr>
                <w:p w:rsidR="007B4CBF" w:rsidRDefault="007B4CBF" w:rsidP="00496AA3">
                  <w:pPr>
                    <w:pStyle w:val="NoSpacing"/>
                    <w:framePr w:hSpace="187" w:wrap="around" w:vAnchor="page" w:hAnchor="margin" w:y="4966"/>
                    <w:suppressOverlap/>
                    <w:rPr>
                      <w:sz w:val="12"/>
                    </w:rPr>
                  </w:pPr>
                </w:p>
              </w:tc>
              <w:tc>
                <w:tcPr>
                  <w:tcW w:w="720" w:type="dxa"/>
                  <w:tcBorders>
                    <w:top w:val="single" w:sz="24" w:space="0" w:color="438086" w:themeColor="accent2"/>
                    <w:bottom w:val="single" w:sz="2" w:space="0" w:color="438086" w:themeColor="accent2"/>
                  </w:tcBorders>
                </w:tcPr>
                <w:p w:rsidR="007B4CBF" w:rsidRDefault="007B4CBF" w:rsidP="00496AA3">
                  <w:pPr>
                    <w:pStyle w:val="NoSpacing"/>
                    <w:framePr w:hSpace="187" w:wrap="around" w:vAnchor="page" w:hAnchor="margin" w:y="4966"/>
                    <w:suppressOverlap/>
                    <w:rPr>
                      <w:sz w:val="12"/>
                    </w:rPr>
                  </w:pPr>
                </w:p>
              </w:tc>
              <w:tc>
                <w:tcPr>
                  <w:tcW w:w="2012" w:type="dxa"/>
                  <w:tcBorders>
                    <w:top w:val="single" w:sz="24" w:space="0" w:color="438086" w:themeColor="accent2"/>
                    <w:bottom w:val="single" w:sz="2" w:space="0" w:color="438086" w:themeColor="accent2"/>
                  </w:tcBorders>
                </w:tcPr>
                <w:p w:rsidR="007B4CBF" w:rsidRDefault="007B4CBF" w:rsidP="00496AA3">
                  <w:pPr>
                    <w:pStyle w:val="NoSpacing"/>
                    <w:framePr w:hSpace="187" w:wrap="around" w:vAnchor="page" w:hAnchor="margin" w:y="4966"/>
                    <w:suppressOverlap/>
                    <w:rPr>
                      <w:sz w:val="12"/>
                    </w:rPr>
                  </w:pPr>
                </w:p>
              </w:tc>
            </w:tr>
            <w:tr w:rsidR="007B4CBF" w:rsidTr="007D2454">
              <w:trPr>
                <w:trHeight w:hRule="exact" w:val="43"/>
              </w:trPr>
              <w:tc>
                <w:tcPr>
                  <w:tcW w:w="1098" w:type="dxa"/>
                  <w:tcBorders>
                    <w:top w:val="single" w:sz="2" w:space="0" w:color="438086" w:themeColor="accent2"/>
                    <w:bottom w:val="single" w:sz="24" w:space="0" w:color="438086" w:themeColor="accent2"/>
                  </w:tcBorders>
                </w:tcPr>
                <w:p w:rsidR="007B4CBF" w:rsidRDefault="007B4CBF" w:rsidP="00496AA3">
                  <w:pPr>
                    <w:pStyle w:val="NoSpacing"/>
                    <w:framePr w:hSpace="187" w:wrap="around" w:vAnchor="page" w:hAnchor="margin" w:y="4966"/>
                    <w:suppressOverlap/>
                    <w:rPr>
                      <w:sz w:val="12"/>
                    </w:rPr>
                  </w:pPr>
                </w:p>
              </w:tc>
              <w:tc>
                <w:tcPr>
                  <w:tcW w:w="720" w:type="dxa"/>
                  <w:tcBorders>
                    <w:top w:val="single" w:sz="2" w:space="0" w:color="438086" w:themeColor="accent2"/>
                    <w:bottom w:val="single" w:sz="24" w:space="0" w:color="438086" w:themeColor="accent2"/>
                  </w:tcBorders>
                </w:tcPr>
                <w:p w:rsidR="007B4CBF" w:rsidRDefault="007B4CBF" w:rsidP="00496AA3">
                  <w:pPr>
                    <w:pStyle w:val="NoSpacing"/>
                    <w:framePr w:hSpace="187" w:wrap="around" w:vAnchor="page" w:hAnchor="margin" w:y="4966"/>
                    <w:suppressOverlap/>
                    <w:rPr>
                      <w:sz w:val="12"/>
                    </w:rPr>
                  </w:pPr>
                </w:p>
              </w:tc>
              <w:tc>
                <w:tcPr>
                  <w:tcW w:w="2012" w:type="dxa"/>
                  <w:tcBorders>
                    <w:top w:val="single" w:sz="2" w:space="0" w:color="438086" w:themeColor="accent2"/>
                  </w:tcBorders>
                </w:tcPr>
                <w:p w:rsidR="007B4CBF" w:rsidRDefault="007B4CBF" w:rsidP="00496AA3">
                  <w:pPr>
                    <w:pStyle w:val="NoSpacing"/>
                    <w:framePr w:hSpace="187" w:wrap="around" w:vAnchor="page" w:hAnchor="margin" w:y="4966"/>
                    <w:suppressOverlap/>
                    <w:rPr>
                      <w:sz w:val="12"/>
                    </w:rPr>
                  </w:pPr>
                </w:p>
              </w:tc>
            </w:tr>
            <w:tr w:rsidR="007B4CBF" w:rsidTr="007D2454">
              <w:trPr>
                <w:trHeight w:hRule="exact" w:val="86"/>
              </w:trPr>
              <w:tc>
                <w:tcPr>
                  <w:tcW w:w="1098" w:type="dxa"/>
                  <w:tcBorders>
                    <w:top w:val="single" w:sz="24" w:space="0" w:color="438086" w:themeColor="accent2"/>
                    <w:bottom w:val="single" w:sz="8" w:space="0" w:color="438086" w:themeColor="accent2"/>
                  </w:tcBorders>
                </w:tcPr>
                <w:p w:rsidR="007B4CBF" w:rsidRDefault="007B4CBF" w:rsidP="00496AA3">
                  <w:pPr>
                    <w:pStyle w:val="NoSpacing"/>
                    <w:framePr w:hSpace="187" w:wrap="around" w:vAnchor="page" w:hAnchor="margin" w:y="4966"/>
                    <w:suppressOverlap/>
                    <w:rPr>
                      <w:sz w:val="12"/>
                    </w:rPr>
                  </w:pPr>
                </w:p>
              </w:tc>
              <w:tc>
                <w:tcPr>
                  <w:tcW w:w="720" w:type="dxa"/>
                  <w:tcBorders>
                    <w:top w:val="single" w:sz="24" w:space="0" w:color="438086" w:themeColor="accent2"/>
                    <w:bottom w:val="single" w:sz="8" w:space="0" w:color="438086" w:themeColor="accent2"/>
                  </w:tcBorders>
                </w:tcPr>
                <w:p w:rsidR="007B4CBF" w:rsidRDefault="007B4CBF" w:rsidP="00496AA3">
                  <w:pPr>
                    <w:pStyle w:val="NoSpacing"/>
                    <w:framePr w:hSpace="187" w:wrap="around" w:vAnchor="page" w:hAnchor="margin" w:y="4966"/>
                    <w:suppressOverlap/>
                    <w:rPr>
                      <w:sz w:val="12"/>
                    </w:rPr>
                  </w:pPr>
                </w:p>
              </w:tc>
              <w:tc>
                <w:tcPr>
                  <w:tcW w:w="2012" w:type="dxa"/>
                  <w:tcBorders>
                    <w:bottom w:val="single" w:sz="8" w:space="0" w:color="438086" w:themeColor="accent2"/>
                  </w:tcBorders>
                </w:tcPr>
                <w:p w:rsidR="007B4CBF" w:rsidRDefault="007B4CBF" w:rsidP="00496AA3">
                  <w:pPr>
                    <w:pStyle w:val="NoSpacing"/>
                    <w:framePr w:hSpace="187" w:wrap="around" w:vAnchor="page" w:hAnchor="margin" w:y="4966"/>
                    <w:suppressOverlap/>
                    <w:rPr>
                      <w:sz w:val="12"/>
                    </w:rPr>
                  </w:pPr>
                </w:p>
              </w:tc>
            </w:tr>
            <w:tr w:rsidR="007B4CBF" w:rsidTr="007D2454">
              <w:trPr>
                <w:trHeight w:hRule="exact" w:val="58"/>
              </w:trPr>
              <w:tc>
                <w:tcPr>
                  <w:tcW w:w="1098" w:type="dxa"/>
                  <w:tcBorders>
                    <w:top w:val="single" w:sz="8" w:space="0" w:color="438086" w:themeColor="accent2"/>
                  </w:tcBorders>
                </w:tcPr>
                <w:p w:rsidR="007B4CBF" w:rsidRDefault="007B4CBF" w:rsidP="00496AA3">
                  <w:pPr>
                    <w:pStyle w:val="NoSpacing"/>
                    <w:framePr w:hSpace="187" w:wrap="around" w:vAnchor="page" w:hAnchor="margin" w:y="4966"/>
                    <w:suppressOverlap/>
                    <w:rPr>
                      <w:sz w:val="12"/>
                    </w:rPr>
                  </w:pPr>
                </w:p>
              </w:tc>
              <w:tc>
                <w:tcPr>
                  <w:tcW w:w="720" w:type="dxa"/>
                  <w:tcBorders>
                    <w:top w:val="single" w:sz="8" w:space="0" w:color="438086" w:themeColor="accent2"/>
                    <w:bottom w:val="single" w:sz="12" w:space="0" w:color="438086" w:themeColor="accent2"/>
                  </w:tcBorders>
                </w:tcPr>
                <w:p w:rsidR="007B4CBF" w:rsidRDefault="007B4CBF" w:rsidP="00496AA3">
                  <w:pPr>
                    <w:pStyle w:val="NoSpacing"/>
                    <w:framePr w:hSpace="187" w:wrap="around" w:vAnchor="page" w:hAnchor="margin" w:y="4966"/>
                    <w:suppressOverlap/>
                    <w:rPr>
                      <w:sz w:val="12"/>
                    </w:rPr>
                  </w:pPr>
                </w:p>
              </w:tc>
              <w:tc>
                <w:tcPr>
                  <w:tcW w:w="2012" w:type="dxa"/>
                  <w:tcBorders>
                    <w:top w:val="single" w:sz="8" w:space="0" w:color="438086" w:themeColor="accent2"/>
                    <w:bottom w:val="single" w:sz="12" w:space="0" w:color="438086" w:themeColor="accent2"/>
                  </w:tcBorders>
                </w:tcPr>
                <w:p w:rsidR="007B4CBF" w:rsidRDefault="007B4CBF" w:rsidP="00496AA3">
                  <w:pPr>
                    <w:pStyle w:val="NoSpacing"/>
                    <w:framePr w:hSpace="187" w:wrap="around" w:vAnchor="page" w:hAnchor="margin" w:y="4966"/>
                    <w:suppressOverlap/>
                    <w:rPr>
                      <w:sz w:val="12"/>
                    </w:rPr>
                  </w:pPr>
                </w:p>
              </w:tc>
            </w:tr>
          </w:tbl>
          <w:p w:rsidR="007B4CBF" w:rsidRDefault="007B4CBF" w:rsidP="007B4CBF">
            <w:pPr>
              <w:pStyle w:val="NoSpacing"/>
            </w:pPr>
          </w:p>
        </w:tc>
      </w:tr>
      <w:tr w:rsidR="007B4CBF" w:rsidTr="007B4CBF">
        <w:tc>
          <w:tcPr>
            <w:tcW w:w="1088" w:type="dxa"/>
            <w:vAlign w:val="center"/>
          </w:tcPr>
          <w:p w:rsidR="007B4CBF" w:rsidRDefault="007B4CBF" w:rsidP="007B4CBF">
            <w:pPr>
              <w:pStyle w:val="NoSpacing"/>
            </w:pPr>
          </w:p>
        </w:tc>
        <w:tc>
          <w:tcPr>
            <w:tcW w:w="4480" w:type="dxa"/>
            <w:gridSpan w:val="2"/>
            <w:vAlign w:val="center"/>
          </w:tcPr>
          <w:p w:rsidR="007B4CBF" w:rsidRDefault="007B4CBF" w:rsidP="007B4CBF">
            <w:pPr>
              <w:pStyle w:val="NoSpacing"/>
            </w:pPr>
          </w:p>
        </w:tc>
        <w:tc>
          <w:tcPr>
            <w:tcW w:w="4022" w:type="dxa"/>
            <w:vAlign w:val="center"/>
          </w:tcPr>
          <w:p w:rsidR="007B4CBF" w:rsidRDefault="007B4CBF" w:rsidP="007B4CBF">
            <w:pPr>
              <w:pStyle w:val="NoSpacing"/>
            </w:pPr>
          </w:p>
        </w:tc>
      </w:tr>
    </w:tbl>
    <w:p w:rsidR="007B4CBF" w:rsidRDefault="007B4CBF" w:rsidP="007B4CBF">
      <w:pPr>
        <w:pStyle w:val="NoSpacing"/>
        <w:sectPr w:rsidR="007B4CBF">
          <w:headerReference w:type="even" r:id="rId11"/>
          <w:headerReference w:type="default" r:id="rId12"/>
          <w:footerReference w:type="even" r:id="rId13"/>
          <w:footerReference w:type="default" r:id="rId14"/>
          <w:pgSz w:w="12240" w:h="15840"/>
          <w:pgMar w:top="1440" w:right="1440" w:bottom="1440" w:left="1440" w:header="720" w:footer="720" w:gutter="0"/>
          <w:pgNumType w:start="0"/>
          <w:cols w:space="720"/>
          <w:titlePg/>
          <w:docGrid w:linePitch="360"/>
        </w:sectPr>
      </w:pPr>
    </w:p>
    <w:tbl>
      <w:tblPr>
        <w:tblpPr w:leftFromText="187" w:rightFromText="187" w:vertAnchor="page" w:horzAnchor="margin" w:tblpY="4966"/>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4480"/>
        <w:gridCol w:w="4022"/>
      </w:tblGrid>
      <w:tr w:rsidR="007B4CBF" w:rsidTr="007B4CBF">
        <w:tc>
          <w:tcPr>
            <w:tcW w:w="1088" w:type="dxa"/>
            <w:vAlign w:val="center"/>
          </w:tcPr>
          <w:p w:rsidR="007B4CBF" w:rsidRDefault="007B4CBF" w:rsidP="007B4CBF">
            <w:pPr>
              <w:pStyle w:val="NoSpacing"/>
            </w:pPr>
          </w:p>
          <w:p w:rsidR="007B4CBF" w:rsidRDefault="007B4CBF" w:rsidP="007B4CBF">
            <w:pPr>
              <w:pStyle w:val="NoSpacing"/>
            </w:pPr>
          </w:p>
          <w:p w:rsidR="007B4CBF" w:rsidRDefault="007B4CBF" w:rsidP="007B4CBF">
            <w:pPr>
              <w:pStyle w:val="NoSpacing"/>
            </w:pPr>
          </w:p>
        </w:tc>
        <w:tc>
          <w:tcPr>
            <w:tcW w:w="4480" w:type="dxa"/>
            <w:vAlign w:val="center"/>
          </w:tcPr>
          <w:p w:rsidR="007B4CBF" w:rsidRDefault="007B4CBF" w:rsidP="007B4CBF">
            <w:pPr>
              <w:pStyle w:val="NoSpacing"/>
            </w:pPr>
          </w:p>
          <w:p w:rsidR="007B4CBF" w:rsidRDefault="001067EA" w:rsidP="007B4CBF">
            <w:pPr>
              <w:pStyle w:val="NoSpacing"/>
            </w:pPr>
            <w:sdt>
              <w:sdtPr>
                <w:rPr>
                  <w:color w:val="424456" w:themeColor="text2"/>
                  <w:szCs w:val="22"/>
                </w:rPr>
                <w:alias w:val="Author"/>
                <w:id w:val="81130488"/>
                <w:placeholder>
                  <w:docPart w:val="4425E0020CE94FBE977C86975FD14B29"/>
                </w:placeholder>
                <w:dataBinding w:prefixMappings="xmlns:ns0='http://schemas.openxmlformats.org/package/2006/metadata/core-properties' xmlns:ns1='http://purl.org/dc/elements/1.1/'" w:xpath="/ns0:coreProperties[1]/ns1:creator[1]" w:storeItemID="{6C3C8BC8-F283-45AE-878A-BAB7291924A1}"/>
                <w:text/>
              </w:sdtPr>
              <w:sdtEndPr/>
              <w:sdtContent>
                <w:r w:rsidR="007B4CBF">
                  <w:rPr>
                    <w:color w:val="424456" w:themeColor="text2"/>
                    <w:szCs w:val="22"/>
                  </w:rPr>
                  <w:t xml:space="preserve">Daryl </w:t>
                </w:r>
                <w:proofErr w:type="spellStart"/>
                <w:r w:rsidR="007B4CBF">
                  <w:rPr>
                    <w:color w:val="424456" w:themeColor="text2"/>
                    <w:szCs w:val="22"/>
                  </w:rPr>
                  <w:t>Ebanks</w:t>
                </w:r>
                <w:proofErr w:type="spellEnd"/>
                <w:r w:rsidR="007B4CBF">
                  <w:rPr>
                    <w:color w:val="424456" w:themeColor="text2"/>
                    <w:szCs w:val="22"/>
                  </w:rPr>
                  <w:t xml:space="preserve">, David May, Josh </w:t>
                </w:r>
                <w:proofErr w:type="spellStart"/>
                <w:r w:rsidR="007B4CBF">
                  <w:rPr>
                    <w:color w:val="424456" w:themeColor="text2"/>
                    <w:szCs w:val="22"/>
                  </w:rPr>
                  <w:t>Deremer</w:t>
                </w:r>
                <w:proofErr w:type="spellEnd"/>
                <w:r w:rsidR="00613A89">
                  <w:rPr>
                    <w:color w:val="424456" w:themeColor="text2"/>
                    <w:szCs w:val="22"/>
                  </w:rPr>
                  <w:t xml:space="preserve">, </w:t>
                </w:r>
                <w:proofErr w:type="spellStart"/>
                <w:r w:rsidR="007B4CBF">
                  <w:rPr>
                    <w:color w:val="424456" w:themeColor="text2"/>
                    <w:szCs w:val="22"/>
                  </w:rPr>
                  <w:t>Kei’Shawn</w:t>
                </w:r>
                <w:proofErr w:type="spellEnd"/>
                <w:r w:rsidR="007B4CBF">
                  <w:rPr>
                    <w:color w:val="424456" w:themeColor="text2"/>
                    <w:szCs w:val="22"/>
                  </w:rPr>
                  <w:t xml:space="preserve"> </w:t>
                </w:r>
                <w:proofErr w:type="spellStart"/>
                <w:r w:rsidR="007B4CBF">
                  <w:rPr>
                    <w:color w:val="424456" w:themeColor="text2"/>
                    <w:szCs w:val="22"/>
                  </w:rPr>
                  <w:t>Tention</w:t>
                </w:r>
                <w:proofErr w:type="spellEnd"/>
              </w:sdtContent>
            </w:sdt>
          </w:p>
          <w:p w:rsidR="007B4CBF" w:rsidRDefault="007B4CBF" w:rsidP="007B4CBF">
            <w:pPr>
              <w:pStyle w:val="NoSpacing"/>
            </w:pPr>
          </w:p>
          <w:p w:rsidR="007B4CBF" w:rsidRDefault="007B4CBF" w:rsidP="007B4CBF">
            <w:pPr>
              <w:pStyle w:val="NoSpacing"/>
            </w:pPr>
          </w:p>
          <w:p w:rsidR="007B4CBF" w:rsidRDefault="007B4CBF" w:rsidP="007B4CBF">
            <w:pPr>
              <w:pStyle w:val="NoSpacing"/>
            </w:pPr>
          </w:p>
          <w:p w:rsidR="007B4CBF" w:rsidRDefault="007B4CBF" w:rsidP="007B4CBF">
            <w:pPr>
              <w:pStyle w:val="NoSpacing"/>
            </w:pPr>
          </w:p>
          <w:p w:rsidR="007B4CBF" w:rsidRDefault="007B4CBF" w:rsidP="007B4CBF">
            <w:pPr>
              <w:pStyle w:val="NoSpacing"/>
            </w:pPr>
          </w:p>
          <w:p w:rsidR="007B4CBF" w:rsidRDefault="007B4CBF" w:rsidP="007B4CBF">
            <w:pPr>
              <w:pStyle w:val="NoSpacing"/>
            </w:pPr>
          </w:p>
        </w:tc>
        <w:tc>
          <w:tcPr>
            <w:tcW w:w="4022" w:type="dxa"/>
            <w:vAlign w:val="center"/>
          </w:tcPr>
          <w:p w:rsidR="007B4CBF" w:rsidRDefault="007B4CBF" w:rsidP="007B4CBF">
            <w:pPr>
              <w:pStyle w:val="NoSpacing"/>
              <w:rPr>
                <w:color w:val="424456" w:themeColor="text2"/>
                <w:szCs w:val="22"/>
              </w:rPr>
            </w:pPr>
          </w:p>
        </w:tc>
      </w:tr>
    </w:tbl>
    <w:p w:rsidR="008A1CE5" w:rsidRDefault="008A1CE5" w:rsidP="008A1CE5">
      <w:pPr>
        <w:rPr>
          <w:rFonts w:eastAsiaTheme="minorEastAsia" w:cstheme="minorBidi"/>
          <w:color w:val="000000"/>
          <w14:textFill>
            <w14:solidFill>
              <w14:srgbClr w14:val="000000">
                <w14:lumMod w14:val="75000"/>
              </w14:srgbClr>
            </w14:solidFill>
          </w14:textFill>
        </w:rPr>
      </w:pPr>
      <w:r>
        <w:rPr>
          <w:rFonts w:eastAsiaTheme="minorEastAsia" w:cstheme="minorBidi"/>
          <w:color w:val="000000"/>
        </w:rPr>
        <w:lastRenderedPageBreak/>
        <w:t xml:space="preserve"> </w:t>
      </w:r>
      <w:r w:rsidR="003F543A">
        <w:rPr>
          <w:rFonts w:eastAsiaTheme="minorEastAsia" w:cstheme="minorBidi"/>
          <w:color w:val="000000"/>
          <w14:textFill>
            <w14:solidFill>
              <w14:srgbClr w14:val="000000">
                <w14:lumMod w14:val="75000"/>
              </w14:srgbClr>
            </w14:solidFill>
          </w14:textFill>
        </w:rPr>
        <w:br w:type="page"/>
      </w:r>
    </w:p>
    <w:sdt>
      <w:sdtPr>
        <w:rPr>
          <w:rFonts w:asciiTheme="minorHAnsi" w:eastAsiaTheme="minorHAnsi" w:hAnsiTheme="minorHAnsi" w:cstheme="minorHAnsi"/>
          <w:b w:val="0"/>
          <w:bCs w:val="0"/>
          <w:color w:val="auto"/>
          <w:sz w:val="20"/>
          <w:szCs w:val="20"/>
        </w:rPr>
        <w:id w:val="-1609886412"/>
        <w:docPartObj>
          <w:docPartGallery w:val="Table of Contents"/>
          <w:docPartUnique/>
        </w:docPartObj>
      </w:sdtPr>
      <w:sdtEndPr>
        <w:rPr>
          <w:noProof/>
        </w:rPr>
      </w:sdtEndPr>
      <w:sdtContent>
        <w:p w:rsidR="007B4CBF" w:rsidRDefault="007B4CBF">
          <w:pPr>
            <w:pStyle w:val="TOCHeading"/>
          </w:pPr>
          <w:r>
            <w:t>Table of Contents</w:t>
          </w:r>
        </w:p>
        <w:p w:rsidR="00C86C58" w:rsidRDefault="007B4CBF">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413089757" w:history="1">
            <w:r w:rsidR="00C86C58" w:rsidRPr="00CE75CD">
              <w:rPr>
                <w:rStyle w:val="Hyperlink"/>
                <w:noProof/>
              </w:rPr>
              <w:t>Requirements and Testing</w:t>
            </w:r>
            <w:r w:rsidR="00C86C58">
              <w:rPr>
                <w:noProof/>
                <w:webHidden/>
              </w:rPr>
              <w:tab/>
            </w:r>
            <w:r w:rsidR="00C86C58">
              <w:rPr>
                <w:noProof/>
                <w:webHidden/>
              </w:rPr>
              <w:fldChar w:fldCharType="begin"/>
            </w:r>
            <w:r w:rsidR="00C86C58">
              <w:rPr>
                <w:noProof/>
                <w:webHidden/>
              </w:rPr>
              <w:instrText xml:space="preserve"> PAGEREF _Toc413089757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1067EA">
          <w:pPr>
            <w:pStyle w:val="TOC2"/>
            <w:tabs>
              <w:tab w:val="right" w:leader="dot" w:pos="9350"/>
            </w:tabs>
            <w:rPr>
              <w:noProof/>
              <w:sz w:val="22"/>
              <w:szCs w:val="22"/>
              <w:lang w:eastAsia="en-US"/>
            </w:rPr>
          </w:pPr>
          <w:hyperlink w:anchor="_Toc413089758" w:history="1">
            <w:r w:rsidR="00C86C58" w:rsidRPr="00CE75CD">
              <w:rPr>
                <w:rStyle w:val="Hyperlink"/>
                <w:noProof/>
              </w:rPr>
              <w:t>Summary</w:t>
            </w:r>
            <w:r w:rsidR="00C86C58">
              <w:rPr>
                <w:noProof/>
                <w:webHidden/>
              </w:rPr>
              <w:tab/>
            </w:r>
            <w:r w:rsidR="00C86C58">
              <w:rPr>
                <w:noProof/>
                <w:webHidden/>
              </w:rPr>
              <w:fldChar w:fldCharType="begin"/>
            </w:r>
            <w:r w:rsidR="00C86C58">
              <w:rPr>
                <w:noProof/>
                <w:webHidden/>
              </w:rPr>
              <w:instrText xml:space="preserve"> PAGEREF _Toc413089758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1067EA">
          <w:pPr>
            <w:pStyle w:val="TOC2"/>
            <w:tabs>
              <w:tab w:val="right" w:leader="dot" w:pos="9350"/>
            </w:tabs>
            <w:rPr>
              <w:noProof/>
              <w:sz w:val="22"/>
              <w:szCs w:val="22"/>
              <w:lang w:eastAsia="en-US"/>
            </w:rPr>
          </w:pPr>
          <w:hyperlink w:anchor="_Toc413089759" w:history="1">
            <w:r w:rsidR="00C86C58" w:rsidRPr="00CE75CD">
              <w:rPr>
                <w:rStyle w:val="Hyperlink"/>
                <w:noProof/>
              </w:rPr>
              <w:t>Requirements (for I/O Class)</w:t>
            </w:r>
            <w:r w:rsidR="00C86C58">
              <w:rPr>
                <w:noProof/>
                <w:webHidden/>
              </w:rPr>
              <w:tab/>
            </w:r>
            <w:r w:rsidR="00C86C58">
              <w:rPr>
                <w:noProof/>
                <w:webHidden/>
              </w:rPr>
              <w:fldChar w:fldCharType="begin"/>
            </w:r>
            <w:r w:rsidR="00C86C58">
              <w:rPr>
                <w:noProof/>
                <w:webHidden/>
              </w:rPr>
              <w:instrText xml:space="preserve"> PAGEREF _Toc413089759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1067EA">
          <w:pPr>
            <w:pStyle w:val="TOC2"/>
            <w:tabs>
              <w:tab w:val="right" w:leader="dot" w:pos="9350"/>
            </w:tabs>
            <w:rPr>
              <w:noProof/>
              <w:sz w:val="22"/>
              <w:szCs w:val="22"/>
              <w:lang w:eastAsia="en-US"/>
            </w:rPr>
          </w:pPr>
          <w:hyperlink w:anchor="_Toc413089760" w:history="1">
            <w:r w:rsidR="00C86C58" w:rsidRPr="00CE75CD">
              <w:rPr>
                <w:rStyle w:val="Hyperlink"/>
                <w:noProof/>
              </w:rPr>
              <w:t>Testing</w:t>
            </w:r>
            <w:r w:rsidR="00C86C58">
              <w:rPr>
                <w:noProof/>
                <w:webHidden/>
              </w:rPr>
              <w:tab/>
            </w:r>
            <w:r w:rsidR="00C86C58">
              <w:rPr>
                <w:noProof/>
                <w:webHidden/>
              </w:rPr>
              <w:fldChar w:fldCharType="begin"/>
            </w:r>
            <w:r w:rsidR="00C86C58">
              <w:rPr>
                <w:noProof/>
                <w:webHidden/>
              </w:rPr>
              <w:instrText xml:space="preserve"> PAGEREF _Toc413089760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1067EA">
          <w:pPr>
            <w:pStyle w:val="TOC1"/>
            <w:tabs>
              <w:tab w:val="right" w:leader="dot" w:pos="9350"/>
            </w:tabs>
            <w:rPr>
              <w:noProof/>
              <w:sz w:val="22"/>
              <w:szCs w:val="22"/>
              <w:lang w:eastAsia="en-US"/>
            </w:rPr>
          </w:pPr>
          <w:hyperlink w:anchor="_Toc413089761" w:history="1">
            <w:r w:rsidR="00C86C58" w:rsidRPr="00CE75CD">
              <w:rPr>
                <w:rStyle w:val="Hyperlink"/>
                <w:noProof/>
              </w:rPr>
              <w:t>Description of Code</w:t>
            </w:r>
            <w:r w:rsidR="00C86C58">
              <w:rPr>
                <w:noProof/>
                <w:webHidden/>
              </w:rPr>
              <w:tab/>
            </w:r>
            <w:r w:rsidR="00C86C58">
              <w:rPr>
                <w:noProof/>
                <w:webHidden/>
              </w:rPr>
              <w:fldChar w:fldCharType="begin"/>
            </w:r>
            <w:r w:rsidR="00C86C58">
              <w:rPr>
                <w:noProof/>
                <w:webHidden/>
              </w:rPr>
              <w:instrText xml:space="preserve"> PAGEREF _Toc413089761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1067EA">
          <w:pPr>
            <w:pStyle w:val="TOC2"/>
            <w:tabs>
              <w:tab w:val="right" w:leader="dot" w:pos="9350"/>
            </w:tabs>
            <w:rPr>
              <w:noProof/>
              <w:sz w:val="22"/>
              <w:szCs w:val="22"/>
              <w:lang w:eastAsia="en-US"/>
            </w:rPr>
          </w:pPr>
          <w:hyperlink w:anchor="_Toc413089762" w:history="1">
            <w:r w:rsidR="00C86C58" w:rsidRPr="00CE75CD">
              <w:rPr>
                <w:rStyle w:val="Hyperlink"/>
                <w:noProof/>
              </w:rPr>
              <w:t>XMLIO</w:t>
            </w:r>
            <w:r w:rsidR="00C86C58">
              <w:rPr>
                <w:noProof/>
                <w:webHidden/>
              </w:rPr>
              <w:tab/>
            </w:r>
            <w:r w:rsidR="00C86C58">
              <w:rPr>
                <w:noProof/>
                <w:webHidden/>
              </w:rPr>
              <w:fldChar w:fldCharType="begin"/>
            </w:r>
            <w:r w:rsidR="00C86C58">
              <w:rPr>
                <w:noProof/>
                <w:webHidden/>
              </w:rPr>
              <w:instrText xml:space="preserve"> PAGEREF _Toc413089762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1067EA">
          <w:pPr>
            <w:pStyle w:val="TOC2"/>
            <w:tabs>
              <w:tab w:val="right" w:leader="dot" w:pos="9350"/>
            </w:tabs>
            <w:rPr>
              <w:noProof/>
              <w:sz w:val="22"/>
              <w:szCs w:val="22"/>
              <w:lang w:eastAsia="en-US"/>
            </w:rPr>
          </w:pPr>
          <w:hyperlink w:anchor="_Toc413089763" w:history="1">
            <w:r w:rsidR="00C86C58" w:rsidRPr="00CE75CD">
              <w:rPr>
                <w:rStyle w:val="Hyperlink"/>
                <w:noProof/>
              </w:rPr>
              <w:t>Database</w:t>
            </w:r>
            <w:r w:rsidR="00C86C58">
              <w:rPr>
                <w:noProof/>
                <w:webHidden/>
              </w:rPr>
              <w:tab/>
            </w:r>
            <w:r w:rsidR="00C86C58">
              <w:rPr>
                <w:noProof/>
                <w:webHidden/>
              </w:rPr>
              <w:fldChar w:fldCharType="begin"/>
            </w:r>
            <w:r w:rsidR="00C86C58">
              <w:rPr>
                <w:noProof/>
                <w:webHidden/>
              </w:rPr>
              <w:instrText xml:space="preserve"> PAGEREF _Toc413089763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1067EA">
          <w:pPr>
            <w:pStyle w:val="TOC2"/>
            <w:tabs>
              <w:tab w:val="right" w:leader="dot" w:pos="9350"/>
            </w:tabs>
            <w:rPr>
              <w:noProof/>
              <w:sz w:val="22"/>
              <w:szCs w:val="22"/>
              <w:lang w:eastAsia="en-US"/>
            </w:rPr>
          </w:pPr>
          <w:hyperlink w:anchor="_Toc413089764" w:history="1">
            <w:r w:rsidR="00C86C58" w:rsidRPr="00CE75CD">
              <w:rPr>
                <w:rStyle w:val="Hyperlink"/>
                <w:noProof/>
              </w:rPr>
              <w:t>GUI</w:t>
            </w:r>
            <w:r w:rsidR="00C86C58">
              <w:rPr>
                <w:noProof/>
                <w:webHidden/>
              </w:rPr>
              <w:tab/>
            </w:r>
            <w:r w:rsidR="00C86C58">
              <w:rPr>
                <w:noProof/>
                <w:webHidden/>
              </w:rPr>
              <w:fldChar w:fldCharType="begin"/>
            </w:r>
            <w:r w:rsidR="00C86C58">
              <w:rPr>
                <w:noProof/>
                <w:webHidden/>
              </w:rPr>
              <w:instrText xml:space="preserve"> PAGEREF _Toc413089764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1067EA">
          <w:pPr>
            <w:pStyle w:val="TOC1"/>
            <w:tabs>
              <w:tab w:val="right" w:leader="dot" w:pos="9350"/>
            </w:tabs>
            <w:rPr>
              <w:noProof/>
              <w:sz w:val="22"/>
              <w:szCs w:val="22"/>
              <w:lang w:eastAsia="en-US"/>
            </w:rPr>
          </w:pPr>
          <w:hyperlink w:anchor="_Toc413089765" w:history="1">
            <w:r w:rsidR="00C86C58" w:rsidRPr="00CE75CD">
              <w:rPr>
                <w:rStyle w:val="Hyperlink"/>
                <w:noProof/>
              </w:rPr>
              <w:t>Application at Work</w:t>
            </w:r>
            <w:r w:rsidR="00C86C58">
              <w:rPr>
                <w:noProof/>
                <w:webHidden/>
              </w:rPr>
              <w:tab/>
            </w:r>
            <w:r w:rsidR="00C86C58">
              <w:rPr>
                <w:noProof/>
                <w:webHidden/>
              </w:rPr>
              <w:fldChar w:fldCharType="begin"/>
            </w:r>
            <w:r w:rsidR="00C86C58">
              <w:rPr>
                <w:noProof/>
                <w:webHidden/>
              </w:rPr>
              <w:instrText xml:space="preserve"> PAGEREF _Toc413089765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1067EA">
          <w:pPr>
            <w:pStyle w:val="TOC1"/>
            <w:tabs>
              <w:tab w:val="right" w:leader="dot" w:pos="9350"/>
            </w:tabs>
            <w:rPr>
              <w:noProof/>
              <w:sz w:val="22"/>
              <w:szCs w:val="22"/>
              <w:lang w:eastAsia="en-US"/>
            </w:rPr>
          </w:pPr>
          <w:hyperlink w:anchor="_Toc413089766" w:history="1">
            <w:r w:rsidR="00C86C58" w:rsidRPr="00CE75CD">
              <w:rPr>
                <w:rStyle w:val="Hyperlink"/>
                <w:noProof/>
              </w:rPr>
              <w:t>Distributed Version Control System</w:t>
            </w:r>
            <w:r w:rsidR="00C86C58">
              <w:rPr>
                <w:noProof/>
                <w:webHidden/>
              </w:rPr>
              <w:tab/>
            </w:r>
            <w:r w:rsidR="00C86C58">
              <w:rPr>
                <w:noProof/>
                <w:webHidden/>
              </w:rPr>
              <w:fldChar w:fldCharType="begin"/>
            </w:r>
            <w:r w:rsidR="00C86C58">
              <w:rPr>
                <w:noProof/>
                <w:webHidden/>
              </w:rPr>
              <w:instrText xml:space="preserve"> PAGEREF _Toc413089766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1067EA">
          <w:pPr>
            <w:pStyle w:val="TOC2"/>
            <w:tabs>
              <w:tab w:val="right" w:leader="dot" w:pos="9350"/>
            </w:tabs>
            <w:rPr>
              <w:noProof/>
              <w:sz w:val="22"/>
              <w:szCs w:val="22"/>
              <w:lang w:eastAsia="en-US"/>
            </w:rPr>
          </w:pPr>
          <w:hyperlink w:anchor="_Toc413089767" w:history="1">
            <w:r w:rsidR="00C86C58" w:rsidRPr="00CE75CD">
              <w:rPr>
                <w:rStyle w:val="Hyperlink"/>
                <w:noProof/>
              </w:rPr>
              <w:t>An Picture is worth 1000 words</w:t>
            </w:r>
            <w:r w:rsidR="00C86C58">
              <w:rPr>
                <w:noProof/>
                <w:webHidden/>
              </w:rPr>
              <w:tab/>
            </w:r>
            <w:r w:rsidR="00C86C58">
              <w:rPr>
                <w:noProof/>
                <w:webHidden/>
              </w:rPr>
              <w:fldChar w:fldCharType="begin"/>
            </w:r>
            <w:r w:rsidR="00C86C58">
              <w:rPr>
                <w:noProof/>
                <w:webHidden/>
              </w:rPr>
              <w:instrText xml:space="preserve"> PAGEREF _Toc413089767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1067EA">
          <w:pPr>
            <w:pStyle w:val="TOC1"/>
            <w:tabs>
              <w:tab w:val="right" w:leader="dot" w:pos="9350"/>
            </w:tabs>
            <w:rPr>
              <w:noProof/>
              <w:sz w:val="22"/>
              <w:szCs w:val="22"/>
              <w:lang w:eastAsia="en-US"/>
            </w:rPr>
          </w:pPr>
          <w:hyperlink w:anchor="_Toc413089768" w:history="1">
            <w:r w:rsidR="00C86C58" w:rsidRPr="00CE75CD">
              <w:rPr>
                <w:rStyle w:val="Hyperlink"/>
                <w:noProof/>
              </w:rPr>
              <w:t>Appendix I Non-Direct Activity Reports</w:t>
            </w:r>
            <w:r w:rsidR="00C86C58">
              <w:rPr>
                <w:noProof/>
                <w:webHidden/>
              </w:rPr>
              <w:tab/>
            </w:r>
            <w:r w:rsidR="00C86C58">
              <w:rPr>
                <w:noProof/>
                <w:webHidden/>
              </w:rPr>
              <w:fldChar w:fldCharType="begin"/>
            </w:r>
            <w:r w:rsidR="00C86C58">
              <w:rPr>
                <w:noProof/>
                <w:webHidden/>
              </w:rPr>
              <w:instrText xml:space="preserve"> PAGEREF _Toc413089768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1067EA">
          <w:pPr>
            <w:pStyle w:val="TOC1"/>
            <w:tabs>
              <w:tab w:val="right" w:leader="dot" w:pos="9350"/>
            </w:tabs>
            <w:rPr>
              <w:noProof/>
              <w:sz w:val="22"/>
              <w:szCs w:val="22"/>
              <w:lang w:eastAsia="en-US"/>
            </w:rPr>
          </w:pPr>
          <w:hyperlink w:anchor="_Toc413089769" w:history="1">
            <w:r w:rsidR="00C86C58" w:rsidRPr="00CE75CD">
              <w:rPr>
                <w:rStyle w:val="Hyperlink"/>
                <w:noProof/>
              </w:rPr>
              <w:t>Appendix II Full Unit Testing Code</w:t>
            </w:r>
            <w:r w:rsidR="00C86C58">
              <w:rPr>
                <w:noProof/>
                <w:webHidden/>
              </w:rPr>
              <w:tab/>
            </w:r>
            <w:r w:rsidR="00C86C58">
              <w:rPr>
                <w:noProof/>
                <w:webHidden/>
              </w:rPr>
              <w:fldChar w:fldCharType="begin"/>
            </w:r>
            <w:r w:rsidR="00C86C58">
              <w:rPr>
                <w:noProof/>
                <w:webHidden/>
              </w:rPr>
              <w:instrText xml:space="preserve"> PAGEREF _Toc413089769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1067EA">
          <w:pPr>
            <w:pStyle w:val="TOC1"/>
            <w:tabs>
              <w:tab w:val="right" w:leader="dot" w:pos="9350"/>
            </w:tabs>
            <w:rPr>
              <w:noProof/>
              <w:sz w:val="22"/>
              <w:szCs w:val="22"/>
              <w:lang w:eastAsia="en-US"/>
            </w:rPr>
          </w:pPr>
          <w:hyperlink w:anchor="_Toc413089770" w:history="1">
            <w:r w:rsidR="00C86C58" w:rsidRPr="00CE75CD">
              <w:rPr>
                <w:rStyle w:val="Hyperlink"/>
                <w:noProof/>
              </w:rPr>
              <w:t>Appendix III Source Code</w:t>
            </w:r>
            <w:r w:rsidR="00C86C58">
              <w:rPr>
                <w:noProof/>
                <w:webHidden/>
              </w:rPr>
              <w:tab/>
            </w:r>
            <w:r w:rsidR="00C86C58">
              <w:rPr>
                <w:noProof/>
                <w:webHidden/>
              </w:rPr>
              <w:fldChar w:fldCharType="begin"/>
            </w:r>
            <w:r w:rsidR="00C86C58">
              <w:rPr>
                <w:noProof/>
                <w:webHidden/>
              </w:rPr>
              <w:instrText xml:space="preserve"> PAGEREF _Toc413089770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7B4CBF" w:rsidRDefault="007B4CBF">
          <w:r>
            <w:rPr>
              <w:b/>
              <w:bCs/>
              <w:noProof/>
            </w:rPr>
            <w:fldChar w:fldCharType="end"/>
          </w:r>
        </w:p>
      </w:sdtContent>
    </w:sdt>
    <w:p w:rsidR="008A1CE5" w:rsidRDefault="008A1CE5" w:rsidP="008A1CE5">
      <w:pPr>
        <w:pStyle w:val="NoSpacing"/>
      </w:pPr>
    </w:p>
    <w:p w:rsidR="008A1CE5" w:rsidRDefault="008A1CE5" w:rsidP="008A1CE5">
      <w:pPr>
        <w:pStyle w:val="NoSpacing"/>
      </w:pPr>
    </w:p>
    <w:p w:rsidR="008A1CE5" w:rsidRDefault="008A1CE5" w:rsidP="008A1CE5">
      <w:pPr>
        <w:rPr>
          <w:rFonts w:eastAsiaTheme="minorEastAsia" w:cstheme="minorBidi"/>
          <w:color w:val="000000"/>
          <w14:textFill>
            <w14:solidFill>
              <w14:srgbClr w14:val="000000">
                <w14:lumMod w14:val="75000"/>
              </w14:srgbClr>
            </w14:solidFill>
          </w14:textFill>
        </w:rPr>
      </w:pPr>
    </w:p>
    <w:p w:rsidR="008A1CE5" w:rsidRDefault="008A1CE5" w:rsidP="007B4CBF"/>
    <w:p w:rsidR="007B4CBF" w:rsidRDefault="008A1CE5" w:rsidP="007B4CBF">
      <w:pPr>
        <w:pStyle w:val="Title"/>
        <w:rPr>
          <w:rFonts w:asciiTheme="minorHAnsi" w:hAnsiTheme="minorHAnsi"/>
          <w:color w:val="auto"/>
          <w:sz w:val="20"/>
          <w:szCs w:val="20"/>
        </w:rPr>
      </w:pPr>
      <w:r>
        <w:rPr>
          <w:rFonts w:asciiTheme="minorHAnsi" w:hAnsiTheme="minorHAnsi"/>
          <w:color w:val="auto"/>
          <w:sz w:val="20"/>
          <w:szCs w:val="20"/>
        </w:rPr>
        <w:t xml:space="preserve"> </w:t>
      </w:r>
    </w:p>
    <w:p w:rsidR="007B4CBF" w:rsidRDefault="007B4CBF">
      <w:r>
        <w:br w:type="page"/>
      </w:r>
    </w:p>
    <w:p w:rsidR="008C1799" w:rsidRDefault="00210961" w:rsidP="00210961">
      <w:pPr>
        <w:pStyle w:val="Heading1"/>
      </w:pPr>
      <w:bookmarkStart w:id="0" w:name="_Toc413089757"/>
      <w:r>
        <w:lastRenderedPageBreak/>
        <w:t>Requirements and Testing</w:t>
      </w:r>
      <w:bookmarkEnd w:id="0"/>
    </w:p>
    <w:p w:rsidR="00210961" w:rsidRDefault="00210961" w:rsidP="00210961">
      <w:pPr>
        <w:pStyle w:val="Heading2"/>
      </w:pPr>
      <w:bookmarkStart w:id="1" w:name="_Toc413089758"/>
      <w:r>
        <w:t>Summary</w:t>
      </w:r>
      <w:bookmarkEnd w:id="1"/>
    </w:p>
    <w:p w:rsidR="00C86C58" w:rsidRPr="00C86C58" w:rsidRDefault="00C86C58" w:rsidP="00C86C58">
      <w:r>
        <w:t>Once again the TDD process was used to develop</w:t>
      </w:r>
      <w:r w:rsidR="00CD1D47">
        <w:t xml:space="preserve"> portions of</w:t>
      </w:r>
      <w:r>
        <w:t xml:space="preserve"> this code.</w:t>
      </w:r>
      <w:r w:rsidR="00CD1D47">
        <w:t xml:space="preserve"> A set of tests were developed from the requirements of the classes required to write this application.</w:t>
      </w:r>
    </w:p>
    <w:p w:rsidR="00210961" w:rsidRDefault="00210961" w:rsidP="00210961">
      <w:pPr>
        <w:pStyle w:val="Heading2"/>
      </w:pPr>
      <w:bookmarkStart w:id="2" w:name="_Toc413089759"/>
      <w:r>
        <w:t>Requirements (for I/O Class)</w:t>
      </w:r>
      <w:bookmarkEnd w:id="2"/>
    </w:p>
    <w:p w:rsidR="00153FA4" w:rsidRDefault="00153FA4" w:rsidP="00153FA4">
      <w:r>
        <w:t>The requirements were as follows:</w:t>
      </w:r>
    </w:p>
    <w:p w:rsidR="00153FA4" w:rsidRDefault="00153FA4" w:rsidP="00153FA4">
      <w:pPr>
        <w:pStyle w:val="ListParagraph"/>
        <w:numPr>
          <w:ilvl w:val="0"/>
          <w:numId w:val="40"/>
        </w:numPr>
      </w:pPr>
      <w:r>
        <w:t>Use XML as a means of storing the information in a file</w:t>
      </w:r>
    </w:p>
    <w:p w:rsidR="00153FA4" w:rsidRDefault="00153FA4" w:rsidP="00153FA4">
      <w:pPr>
        <w:pStyle w:val="ListParagraph"/>
        <w:numPr>
          <w:ilvl w:val="1"/>
          <w:numId w:val="40"/>
        </w:numPr>
      </w:pPr>
      <w:r>
        <w:t xml:space="preserve">Reading from an XML file and </w:t>
      </w:r>
      <w:r w:rsidRPr="00836D48">
        <w:rPr>
          <w:strike/>
        </w:rPr>
        <w:t>parsing the document for its information</w:t>
      </w:r>
    </w:p>
    <w:p w:rsidR="00153FA4" w:rsidRDefault="00153FA4" w:rsidP="00153FA4">
      <w:pPr>
        <w:pStyle w:val="ListParagraph"/>
        <w:numPr>
          <w:ilvl w:val="2"/>
          <w:numId w:val="40"/>
        </w:numPr>
      </w:pPr>
      <w:r>
        <w:t>Building the document tree so it can be used within the program</w:t>
      </w:r>
    </w:p>
    <w:p w:rsidR="00153FA4" w:rsidRDefault="00153FA4" w:rsidP="00153FA4">
      <w:pPr>
        <w:pStyle w:val="ListParagraph"/>
        <w:numPr>
          <w:ilvl w:val="1"/>
          <w:numId w:val="40"/>
        </w:numPr>
      </w:pPr>
      <w:r>
        <w:t xml:space="preserve">Writing to an XML file with the same </w:t>
      </w:r>
    </w:p>
    <w:p w:rsidR="00153FA4" w:rsidRDefault="00153FA4" w:rsidP="00153FA4">
      <w:pPr>
        <w:pStyle w:val="ListParagraph"/>
        <w:numPr>
          <w:ilvl w:val="2"/>
          <w:numId w:val="40"/>
        </w:numPr>
      </w:pPr>
      <w:r w:rsidRPr="00C872E8">
        <w:rPr>
          <w:strike/>
        </w:rPr>
        <w:t>Building the document tree so the xml document will be properly formatted</w:t>
      </w:r>
      <w:r>
        <w:t xml:space="preserve">. </w:t>
      </w:r>
    </w:p>
    <w:p w:rsidR="00C872E8" w:rsidRDefault="00C872E8" w:rsidP="00153FA4">
      <w:pPr>
        <w:pStyle w:val="ListParagraph"/>
        <w:numPr>
          <w:ilvl w:val="2"/>
          <w:numId w:val="40"/>
        </w:numPr>
      </w:pPr>
      <w:r>
        <w:t xml:space="preserve">Accepting the document tree </w:t>
      </w:r>
    </w:p>
    <w:p w:rsidR="00C872E8" w:rsidRDefault="00C872E8" w:rsidP="00C872E8">
      <w:r>
        <w:t xml:space="preserve">These requirements created the </w:t>
      </w:r>
      <w:r w:rsidR="0085447A">
        <w:t xml:space="preserve">XML </w:t>
      </w:r>
      <w:r>
        <w:t>I</w:t>
      </w:r>
      <w:r w:rsidR="0085447A">
        <w:t>/O Test classes and XML I/O classes.</w:t>
      </w:r>
    </w:p>
    <w:p w:rsidR="00836D48" w:rsidRDefault="00836D48" w:rsidP="00C872E8">
      <w:r>
        <w:t>The lines that have a strike were later removed to keep the File I/O about files exclusively</w:t>
      </w:r>
      <w:r w:rsidR="004C0817">
        <w:t>.</w:t>
      </w:r>
      <w:r>
        <w:t xml:space="preserve"> </w:t>
      </w:r>
    </w:p>
    <w:p w:rsidR="003E50D9" w:rsidRPr="00153FA4" w:rsidRDefault="003E50D9" w:rsidP="00C872E8">
      <w:r>
        <w:t>&lt;</w:t>
      </w:r>
      <w:proofErr w:type="gramStart"/>
      <w:r>
        <w:t>image</w:t>
      </w:r>
      <w:proofErr w:type="gramEnd"/>
      <w:r>
        <w:t xml:space="preserve"> of XMLIO class diagram&gt;</w:t>
      </w:r>
    </w:p>
    <w:p w:rsidR="00210961" w:rsidRDefault="00210961" w:rsidP="00210961">
      <w:pPr>
        <w:pStyle w:val="Heading2"/>
      </w:pPr>
      <w:bookmarkStart w:id="3" w:name="_Toc413089760"/>
      <w:r>
        <w:t>Testing</w:t>
      </w:r>
      <w:bookmarkEnd w:id="3"/>
    </w:p>
    <w:p w:rsidR="00210961" w:rsidRPr="00210961" w:rsidRDefault="00210961" w:rsidP="00210961"/>
    <w:p w:rsidR="00210961" w:rsidRDefault="00210961" w:rsidP="00210961">
      <w:pPr>
        <w:pStyle w:val="Heading1"/>
      </w:pPr>
      <w:bookmarkStart w:id="4" w:name="_Toc413089761"/>
      <w:r>
        <w:t>Description of Code</w:t>
      </w:r>
      <w:bookmarkEnd w:id="4"/>
    </w:p>
    <w:p w:rsidR="00210961" w:rsidRDefault="00210961" w:rsidP="00210961">
      <w:pPr>
        <w:pStyle w:val="Heading2"/>
      </w:pPr>
      <w:bookmarkStart w:id="5" w:name="_Toc413089762"/>
      <w:r>
        <w:t>XMLIO</w:t>
      </w:r>
      <w:bookmarkEnd w:id="5"/>
    </w:p>
    <w:p w:rsidR="005F1713" w:rsidRDefault="005F1713" w:rsidP="005F1713">
      <w:pPr>
        <w:pStyle w:val="Heading3"/>
      </w:pPr>
      <w:r>
        <w:t>Using a Document Object Mode</w:t>
      </w:r>
      <w:r w:rsidR="009F5EB0">
        <w:t>l</w:t>
      </w:r>
    </w:p>
    <w:p w:rsidR="005F1713" w:rsidRDefault="009F5EB0" w:rsidP="005F1713">
      <w:r>
        <w:t>Parsing an XML file can be one of the most difficult parts of using XML. You want to be able to read in the information in an orderly manner efficiently. There are multiple methods for doing this, but the one used throughout this project is by creating a Document Object Model (DOM).</w:t>
      </w:r>
    </w:p>
    <w:p w:rsidR="009F5EB0" w:rsidRDefault="009F5EB0" w:rsidP="009F5EB0">
      <w:r>
        <w:t>A just turns the natural flow of an XML document into a tree structure in memory. Each of the nodes on the tree can be an elemen</w:t>
      </w:r>
      <w:r w:rsidR="00BF03A9">
        <w:t xml:space="preserve">t </w:t>
      </w:r>
      <w:r>
        <w:t>or data. The nodes on a tree will have a parent element, child element and sibling elements (although not all nodes have all of these). Consider the following XML code:</w:t>
      </w:r>
    </w:p>
    <w:p w:rsidR="009F5EB0" w:rsidRDefault="009F5EB0" w:rsidP="009F5EB0">
      <w:r>
        <w:t>&lt;</w:t>
      </w:r>
      <w:proofErr w:type="spellStart"/>
      <w:r>
        <w:t>BusinessCard</w:t>
      </w:r>
      <w:proofErr w:type="spellEnd"/>
      <w:r>
        <w:t>&gt;</w:t>
      </w:r>
      <w:r>
        <w:br/>
      </w:r>
      <w:r>
        <w:tab/>
        <w:t>&lt;Name&gt;John Smith&lt;/Name&gt;</w:t>
      </w:r>
      <w:r>
        <w:br/>
      </w:r>
      <w:r>
        <w:tab/>
        <w:t>&lt;Phone&gt;</w:t>
      </w:r>
      <w:r>
        <w:br/>
      </w:r>
      <w:r>
        <w:tab/>
      </w:r>
      <w:r>
        <w:tab/>
        <w:t>&lt;Home&gt;478-555-5555&lt;/Home&gt;</w:t>
      </w:r>
      <w:r>
        <w:br/>
      </w:r>
      <w:r>
        <w:tab/>
      </w:r>
      <w:r>
        <w:tab/>
        <w:t>&lt;Work&gt;478-777-7777&lt;/Work&gt;</w:t>
      </w:r>
      <w:r>
        <w:br/>
      </w:r>
      <w:r>
        <w:tab/>
        <w:t>&lt;Email&gt;john@smith.com&lt;/Email&gt;</w:t>
      </w:r>
      <w:r>
        <w:br/>
        <w:t>&lt;/</w:t>
      </w:r>
      <w:proofErr w:type="spellStart"/>
      <w:r>
        <w:t>BusinessCard</w:t>
      </w:r>
      <w:proofErr w:type="spellEnd"/>
      <w:r>
        <w:t>&gt;</w:t>
      </w:r>
    </w:p>
    <w:p w:rsidR="009F5EB0" w:rsidRDefault="009F5EB0" w:rsidP="009F5EB0">
      <w:r>
        <w:t>This basic XML code forms a DOM structured as follows:</w:t>
      </w:r>
    </w:p>
    <w:p w:rsidR="00C97D77" w:rsidRDefault="009F5EB0" w:rsidP="009F5EB0">
      <w:pPr>
        <w:spacing w:after="0" w:line="240" w:lineRule="auto"/>
        <w:rPr>
          <w:rFonts w:ascii="Calibri" w:eastAsia="Times New Roman" w:hAnsi="Calibri" w:cs="Times New Roman"/>
          <w:color w:val="000000"/>
          <w:sz w:val="22"/>
          <w:szCs w:val="22"/>
          <w:lang w:eastAsia="en-US"/>
        </w:rPr>
      </w:pPr>
      <w:r w:rsidRPr="009F5EB0">
        <w:rPr>
          <w:rFonts w:ascii="Calibri" w:eastAsia="Times New Roman" w:hAnsi="Calibri" w:cs="Times New Roman"/>
          <w:noProof/>
          <w:color w:val="000000"/>
          <w:sz w:val="22"/>
          <w:szCs w:val="22"/>
          <w:lang w:eastAsia="en-US"/>
        </w:rPr>
        <w:lastRenderedPageBreak/>
        <w:drawing>
          <wp:inline distT="0" distB="0" distL="0" distR="0">
            <wp:extent cx="6163945" cy="4292600"/>
            <wp:effectExtent l="0" t="0" r="8255" b="0"/>
            <wp:docPr id="6" name="Picture 6" descr="C:\Users\Josh\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AppData\Local\Temp\msohtmlclip1\02\clip_image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945" cy="4292600"/>
                    </a:xfrm>
                    <a:prstGeom prst="rect">
                      <a:avLst/>
                    </a:prstGeom>
                    <a:noFill/>
                    <a:ln>
                      <a:noFill/>
                    </a:ln>
                  </pic:spPr>
                </pic:pic>
              </a:graphicData>
            </a:graphic>
          </wp:inline>
        </w:drawing>
      </w:r>
    </w:p>
    <w:p w:rsidR="00C97D77" w:rsidRDefault="00C97D77" w:rsidP="009F5EB0"/>
    <w:p w:rsidR="009F5EB0" w:rsidRPr="005F1713" w:rsidRDefault="00BF03A9" w:rsidP="009F5EB0">
      <w:r w:rsidRPr="00C97D77">
        <w:t xml:space="preserve">Each oval is a node that can be called. </w:t>
      </w:r>
      <w:proofErr w:type="spellStart"/>
      <w:r w:rsidRPr="00C97D77">
        <w:t>BusinessCard</w:t>
      </w:r>
      <w:proofErr w:type="spellEnd"/>
      <w:r w:rsidRPr="00C97D77">
        <w:t xml:space="preserve"> is the root node and has three child nodes: Name, Phone, and Email. This three nodes are siblings of each other and their parent node is </w:t>
      </w:r>
      <w:proofErr w:type="spellStart"/>
      <w:r w:rsidRPr="00C97D77">
        <w:t>BusinessCard</w:t>
      </w:r>
      <w:proofErr w:type="spellEnd"/>
      <w:r w:rsidRPr="00C97D77">
        <w:t xml:space="preserve">. This tree can be traversed by using methods such as </w:t>
      </w:r>
      <w:proofErr w:type="spellStart"/>
      <w:proofErr w:type="gramStart"/>
      <w:r w:rsidRPr="00C97D77">
        <w:t>getFirstChild</w:t>
      </w:r>
      <w:proofErr w:type="spellEnd"/>
      <w:r w:rsidRPr="00C97D77">
        <w:t>(</w:t>
      </w:r>
      <w:proofErr w:type="gramEnd"/>
      <w:r w:rsidRPr="00C97D77">
        <w:t xml:space="preserve">), </w:t>
      </w:r>
      <w:proofErr w:type="spellStart"/>
      <w:r w:rsidRPr="00C97D77">
        <w:t>getNextChild</w:t>
      </w:r>
      <w:proofErr w:type="spellEnd"/>
      <w:r w:rsidRPr="00C97D77">
        <w:t xml:space="preserve">(), </w:t>
      </w:r>
      <w:proofErr w:type="spellStart"/>
      <w:r w:rsidRPr="00C97D77">
        <w:t>getLastChild</w:t>
      </w:r>
      <w:proofErr w:type="spellEnd"/>
      <w:r w:rsidRPr="00C97D77">
        <w:t xml:space="preserve">(), </w:t>
      </w:r>
      <w:proofErr w:type="spellStart"/>
      <w:r w:rsidRPr="00C97D77">
        <w:t>nodeValue</w:t>
      </w:r>
      <w:proofErr w:type="spellEnd"/>
      <w:r w:rsidRPr="00C97D77">
        <w:t xml:space="preserve">(), etc. In addition, the attributes of elements can be retrieved through the </w:t>
      </w:r>
      <w:proofErr w:type="spellStart"/>
      <w:proofErr w:type="gramStart"/>
      <w:r w:rsidRPr="00C97D77">
        <w:t>getAttribute</w:t>
      </w:r>
      <w:proofErr w:type="spellEnd"/>
      <w:r w:rsidRPr="00C97D77">
        <w:t>(</w:t>
      </w:r>
      <w:proofErr w:type="gramEnd"/>
      <w:r w:rsidRPr="00C97D77">
        <w:t>) method. By employing each of these methods, we are able to traverse through a DOM tree retrieving the information we need from the XML file. DOM trees are generated in this report to</w:t>
      </w:r>
      <w:bookmarkStart w:id="6" w:name="_GoBack"/>
      <w:bookmarkEnd w:id="6"/>
      <w:r w:rsidRPr="00C97D77">
        <w:t xml:space="preserve"> pull information in from XML files as well as to write information out to files in the proper XML format.</w:t>
      </w:r>
    </w:p>
    <w:p w:rsidR="00134915" w:rsidRDefault="00134915" w:rsidP="00210961">
      <w:pPr>
        <w:pStyle w:val="Heading2"/>
      </w:pPr>
      <w:bookmarkStart w:id="7" w:name="_Toc413089763"/>
      <w:r>
        <w:t>Database</w:t>
      </w:r>
      <w:bookmarkEnd w:id="7"/>
    </w:p>
    <w:p w:rsidR="00210961" w:rsidRDefault="00210961" w:rsidP="00210961">
      <w:pPr>
        <w:pStyle w:val="Heading2"/>
      </w:pPr>
      <w:bookmarkStart w:id="8" w:name="_Toc413089764"/>
      <w:r>
        <w:t>GUI</w:t>
      </w:r>
      <w:bookmarkEnd w:id="8"/>
    </w:p>
    <w:p w:rsidR="00496AA3" w:rsidRDefault="00496AA3" w:rsidP="00516CC2">
      <w:r>
        <w:t xml:space="preserve">The GUI has been built using XML files formatted using </w:t>
      </w:r>
      <w:proofErr w:type="spellStart"/>
      <w:r>
        <w:t>JSwing</w:t>
      </w:r>
      <w:proofErr w:type="spellEnd"/>
      <w:r>
        <w:t xml:space="preserve"> and the grid bag pane method. This method focuses on building up a GUI in a tabular form. The GUI frame will have a grid of cells across and down that will be populated by different swing components defined in the XML file. The XML file is able to set the properties of each of these swing components as well as determine the component location within the cells and frame resizing.</w:t>
      </w:r>
    </w:p>
    <w:p w:rsidR="00516CC2" w:rsidRDefault="00516CC2" w:rsidP="00516CC2">
      <w:r>
        <w:t xml:space="preserve">Within the XML file, there are elements for rows, cells and beans. The rows determine vertically where the data following is located, whereas, as one would expect, the cells determine horizontally where it is located. By finding a row, then cell, one can determine approximately where a swing component is located. The bean element type is used to define the swing component that will be in that location as well </w:t>
      </w:r>
      <w:r>
        <w:lastRenderedPageBreak/>
        <w:t>as a set the properties of said swing component. This method is reproduced for defining the frames of each of the GUIs.</w:t>
      </w:r>
    </w:p>
    <w:p w:rsidR="00516CC2" w:rsidRDefault="00516CC2" w:rsidP="00516CC2">
      <w:r>
        <w:t xml:space="preserve">In order to parse through the XML file to build the frame, a DOM was developed in Java similar to the I/O portion. This DOM steps through the XML file creating the tree structure as it goes to store all of the elements. Once it has stored everything, it begins building each of the components of the swing application. This entire process is done using the </w:t>
      </w:r>
      <w:proofErr w:type="spellStart"/>
      <w:r>
        <w:t>DocumentBuilderFactory</w:t>
      </w:r>
      <w:proofErr w:type="spellEnd"/>
      <w:r>
        <w:t xml:space="preserve"> and </w:t>
      </w:r>
      <w:proofErr w:type="spellStart"/>
      <w:r>
        <w:t>DocumentBuilder</w:t>
      </w:r>
      <w:proofErr w:type="spellEnd"/>
      <w:r>
        <w:t xml:space="preserve"> classes provided by the World Wide Web Consortium (W3C). We can use the document created to reference any of the swing components we want.</w:t>
      </w:r>
    </w:p>
    <w:p w:rsidR="00315678" w:rsidRDefault="00516CC2" w:rsidP="00516CC2">
      <w:r>
        <w:t xml:space="preserve">The next step is to turn the DOM into a class that can create a frame. This is done using the </w:t>
      </w:r>
      <w:proofErr w:type="spellStart"/>
      <w:r>
        <w:t>GridBagPane</w:t>
      </w:r>
      <w:proofErr w:type="spellEnd"/>
      <w:r>
        <w:t xml:space="preserve"> class. Within this class, we navigate the nodes of the DOM</w:t>
      </w:r>
      <w:r w:rsidR="00315678">
        <w:t>, pulling out the constraints of each cell and adding the cell as a component to the swing frame. In addition, we navigate through the nodes that are beans, pulling out the components that go inside the cells and setting the property descriptors to the ones defined within the XML file. With this class, we can access any of the swing components to add to them or change them using the get method, or just make the frame visible and see how the components and frame is laid out.</w:t>
      </w:r>
    </w:p>
    <w:p w:rsidR="00E52846" w:rsidRDefault="00315678" w:rsidP="00516CC2">
      <w:pPr>
        <w:rPr>
          <w:noProof/>
          <w:lang w:eastAsia="en-US"/>
        </w:rPr>
      </w:pPr>
      <w:r>
        <w:t xml:space="preserve">With all of this work done in the background, we were finally ready to make our first frame. The starting frame, </w:t>
      </w:r>
      <w:proofErr w:type="spellStart"/>
      <w:r>
        <w:t>BankFrame</w:t>
      </w:r>
      <w:proofErr w:type="spellEnd"/>
      <w:r>
        <w:t xml:space="preserve">, contains four buttons and a list of all the accounts currently in the bank. Within this frame, the user of the application can </w:t>
      </w:r>
      <w:r w:rsidR="00E52846">
        <w:t xml:space="preserve">navigate to the </w:t>
      </w:r>
      <w:proofErr w:type="spellStart"/>
      <w:r w:rsidR="00E52846">
        <w:t>add</w:t>
      </w:r>
      <w:proofErr w:type="spellEnd"/>
      <w:r w:rsidR="00E52846">
        <w:t xml:space="preserve"> account frame, remove a selected account from the bank, use an account and be transferred to the Login frame, or apply the interest calculation to the accounts. Unfortunately, the grid bag method does not have a way to define listeners for swing components so the code associated with that is done in java. This required created four action listeners, one for each of the buttons, then assigning those action listeners to the buttons. However, everything else was completed by the grid bag method, and so our </w:t>
      </w:r>
      <w:proofErr w:type="spellStart"/>
      <w:r w:rsidR="00E52846">
        <w:t>BankFrame</w:t>
      </w:r>
      <w:proofErr w:type="spellEnd"/>
      <w:r w:rsidR="00E52846">
        <w:t xml:space="preserve"> class is complete.</w:t>
      </w:r>
      <w:r w:rsidR="00E52846" w:rsidRPr="00E52846">
        <w:rPr>
          <w:noProof/>
          <w:lang w:eastAsia="en-US"/>
        </w:rPr>
        <w:t xml:space="preserve"> </w:t>
      </w:r>
    </w:p>
    <w:p w:rsidR="00315678" w:rsidRDefault="00E52846" w:rsidP="00E52846">
      <w:pPr>
        <w:jc w:val="center"/>
      </w:pPr>
      <w:r>
        <w:rPr>
          <w:noProof/>
          <w:lang w:eastAsia="en-US"/>
        </w:rPr>
        <w:drawing>
          <wp:inline distT="0" distB="0" distL="0" distR="0" wp14:anchorId="15B45EFA" wp14:editId="1F850CEE">
            <wp:extent cx="41529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900" cy="1133475"/>
                    </a:xfrm>
                    <a:prstGeom prst="rect">
                      <a:avLst/>
                    </a:prstGeom>
                  </pic:spPr>
                </pic:pic>
              </a:graphicData>
            </a:graphic>
          </wp:inline>
        </w:drawing>
      </w:r>
    </w:p>
    <w:p w:rsidR="00E52846" w:rsidRDefault="00E52846" w:rsidP="00516CC2">
      <w:r>
        <w:t xml:space="preserve">Next, each of the smaller frames was written in XML and then pulled out via Java. The </w:t>
      </w:r>
      <w:proofErr w:type="spellStart"/>
      <w:r>
        <w:t>AddAccountFrame</w:t>
      </w:r>
      <w:proofErr w:type="spellEnd"/>
      <w:r>
        <w:t xml:space="preserve"> class builds a frame that allows the user to enter a name, password and starting balance and choose between a new checking account </w:t>
      </w:r>
      <w:proofErr w:type="gramStart"/>
      <w:r>
        <w:t>or</w:t>
      </w:r>
      <w:proofErr w:type="gramEnd"/>
      <w:r>
        <w:t xml:space="preserve"> savings account. In this frame, the </w:t>
      </w:r>
      <w:proofErr w:type="spellStart"/>
      <w:r>
        <w:t>textfields</w:t>
      </w:r>
      <w:proofErr w:type="spellEnd"/>
      <w:r>
        <w:t xml:space="preserve">, radio buttons, and buttons all were pulled from the grid bag pane class. The </w:t>
      </w:r>
      <w:proofErr w:type="spellStart"/>
      <w:r>
        <w:t>textfields</w:t>
      </w:r>
      <w:proofErr w:type="spellEnd"/>
      <w:r>
        <w:t xml:space="preserve"> and radio buttons were used to send data to the database while the buttons had action listeners added to them.</w:t>
      </w:r>
    </w:p>
    <w:p w:rsidR="00E52846" w:rsidRDefault="00E52846" w:rsidP="00E52846">
      <w:pPr>
        <w:jc w:val="center"/>
      </w:pPr>
      <w:r>
        <w:rPr>
          <w:noProof/>
          <w:lang w:eastAsia="en-US"/>
        </w:rPr>
        <w:lastRenderedPageBreak/>
        <w:drawing>
          <wp:inline distT="0" distB="0" distL="0" distR="0" wp14:anchorId="69E2C107" wp14:editId="0DF7488E">
            <wp:extent cx="234315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150" cy="1485900"/>
                    </a:xfrm>
                    <a:prstGeom prst="rect">
                      <a:avLst/>
                    </a:prstGeom>
                  </pic:spPr>
                </pic:pic>
              </a:graphicData>
            </a:graphic>
          </wp:inline>
        </w:drawing>
      </w:r>
    </w:p>
    <w:p w:rsidR="00E52846" w:rsidRDefault="00E52846" w:rsidP="00516CC2">
      <w:r>
        <w:t xml:space="preserve">Following this, the </w:t>
      </w:r>
      <w:proofErr w:type="spellStart"/>
      <w:r>
        <w:t>LoginFrame</w:t>
      </w:r>
      <w:proofErr w:type="spellEnd"/>
      <w:r>
        <w:t xml:space="preserve"> XML and Java were created. This frame allows a user to login to his or her account if a correct name and password combination is provided. Once again, the </w:t>
      </w:r>
      <w:proofErr w:type="spellStart"/>
      <w:r>
        <w:t>textfields</w:t>
      </w:r>
      <w:proofErr w:type="spellEnd"/>
      <w:r>
        <w:t xml:space="preserve"> and buttons were pulled from the grid bag and referenced or </w:t>
      </w:r>
      <w:r w:rsidR="00597437">
        <w:t xml:space="preserve">had action listeners appended. If the user logins in correctly, they open a frame that gives the user the chance to make </w:t>
      </w:r>
      <w:proofErr w:type="gramStart"/>
      <w:r w:rsidR="00597437">
        <w:t>a withdraw</w:t>
      </w:r>
      <w:proofErr w:type="gramEnd"/>
      <w:r w:rsidR="00597437">
        <w:t xml:space="preserve"> or deposit, as well as see their current balance. </w:t>
      </w:r>
    </w:p>
    <w:p w:rsidR="00597437" w:rsidRDefault="00597437" w:rsidP="00597437">
      <w:pPr>
        <w:jc w:val="center"/>
      </w:pPr>
      <w:r>
        <w:rPr>
          <w:noProof/>
          <w:lang w:eastAsia="en-US"/>
        </w:rPr>
        <w:drawing>
          <wp:inline distT="0" distB="0" distL="0" distR="0" wp14:anchorId="787EA6AD" wp14:editId="7CB6F97E">
            <wp:extent cx="217170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1700" cy="1095375"/>
                    </a:xfrm>
                    <a:prstGeom prst="rect">
                      <a:avLst/>
                    </a:prstGeom>
                  </pic:spPr>
                </pic:pic>
              </a:graphicData>
            </a:graphic>
          </wp:inline>
        </w:drawing>
      </w:r>
      <w:r>
        <w:tab/>
      </w:r>
      <w:r>
        <w:tab/>
      </w:r>
      <w:r>
        <w:rPr>
          <w:noProof/>
          <w:lang w:eastAsia="en-US"/>
        </w:rPr>
        <w:drawing>
          <wp:inline distT="0" distB="0" distL="0" distR="0" wp14:anchorId="241A9692" wp14:editId="689FDE44">
            <wp:extent cx="18669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6900" cy="1095375"/>
                    </a:xfrm>
                    <a:prstGeom prst="rect">
                      <a:avLst/>
                    </a:prstGeom>
                  </pic:spPr>
                </pic:pic>
              </a:graphicData>
            </a:graphic>
          </wp:inline>
        </w:drawing>
      </w:r>
    </w:p>
    <w:p w:rsidR="00597437" w:rsidRDefault="00597437" w:rsidP="00516CC2">
      <w:r>
        <w:t xml:space="preserve">Finally, the last frame to be added </w:t>
      </w:r>
      <w:r w:rsidR="005F1713">
        <w:t>is the Interest frame. This frame shows a complete list of all accounts and provides details as to the interest operation that was performed on each account through a textbox.</w:t>
      </w:r>
    </w:p>
    <w:p w:rsidR="005F1713" w:rsidRDefault="005F1713" w:rsidP="005F1713">
      <w:pPr>
        <w:jc w:val="center"/>
      </w:pPr>
      <w:r>
        <w:rPr>
          <w:noProof/>
          <w:lang w:eastAsia="en-US"/>
        </w:rPr>
        <w:drawing>
          <wp:inline distT="0" distB="0" distL="0" distR="0" wp14:anchorId="33DD1105" wp14:editId="28452BDD">
            <wp:extent cx="178117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1175" cy="1333500"/>
                    </a:xfrm>
                    <a:prstGeom prst="rect">
                      <a:avLst/>
                    </a:prstGeom>
                  </pic:spPr>
                </pic:pic>
              </a:graphicData>
            </a:graphic>
          </wp:inline>
        </w:drawing>
      </w:r>
    </w:p>
    <w:p w:rsidR="00496AA3" w:rsidRPr="00496AA3" w:rsidRDefault="005F1713" w:rsidP="00496AA3">
      <w:r>
        <w:t>Each of these frames were developed first in XML. Then, the XML was parsed in order to create a DOM tree containing a tree of nodes from the XML file. This DOM tree is traversed, pulling out the location and information for each of the cells that should be in a frame as well as the swing components and properties that populate each of the cells. With this grid bag method, the frame itself becomes populated, but has absolutely no functionality yet. Within each of the frame classes, we must add action listeners for the buttons and pull data that is put into each of the text areas. Once these few lines of code are written, we have a working GUI interface!</w:t>
      </w:r>
    </w:p>
    <w:p w:rsidR="00936309" w:rsidRDefault="00936309" w:rsidP="00936309">
      <w:pPr>
        <w:pStyle w:val="Heading3"/>
      </w:pPr>
      <w:r>
        <w:t>Using a DTD for XML File Validation</w:t>
      </w:r>
    </w:p>
    <w:p w:rsidR="00936309" w:rsidRDefault="00936309" w:rsidP="00936309">
      <w:r>
        <w:t xml:space="preserve">In most circumstances, it becomes essential that XML code has been written in the proper format. In many cases, XML processors are expecting an XML file that has a certain format, including specific tags and attributes associated with those tags. Because of this, different testing methods have been developed for XML files to ensure they are of the proper format. However, as stated earlier, one of the key and </w:t>
      </w:r>
      <w:r>
        <w:lastRenderedPageBreak/>
        <w:t>powerful advantages of XML is that it is extensible – users can create their own tags to be included in a file. With many different XML files that require a certain set of tags, one XML file may very well require a different set of rules than another. In this situation, a data validation file is practically essential.</w:t>
      </w:r>
    </w:p>
    <w:p w:rsidR="00936309" w:rsidRDefault="00936309" w:rsidP="00936309">
      <w:r>
        <w:t>There are two different types of validation files that are used often with XML files: Document Type Definitions (DTDs) and XML Schemas. The first, DTD, was utilized in this project to ensure the GUI XML files followed the proper XML standard for tags and attributes that the program was expecting. The difference between these two file types is basic: complexity. DTDs are simple to write, but not very powerful, whereas conversely, XML schema files can be extremely powerful, but become much more complicated.</w:t>
      </w:r>
    </w:p>
    <w:p w:rsidR="00936309" w:rsidRDefault="00936309" w:rsidP="00936309">
      <w:r>
        <w:t>DTDs contain markup declarations that define document content. A variety of document content rules can be defined by a DTD involving elements, attributes, entities, notations, processing instructions, comments and parameter entity references. The DTD used in this project only focuses on those first two: elements and attributes.</w:t>
      </w:r>
    </w:p>
    <w:p w:rsidR="00936309" w:rsidRDefault="00936309" w:rsidP="00936309">
      <w:r>
        <w:t>In order to associate a DTD with an XML file, the DTD must be declared directly within the XML file directly after the document declaration using a line such as bellow:</w:t>
      </w:r>
      <w:r>
        <w:br/>
      </w:r>
      <w:r>
        <w:tab/>
        <w:t>&lt;</w:t>
      </w:r>
      <w:r w:rsidRPr="008A618E">
        <w:t xml:space="preserve">&lt;!DOCTYPE </w:t>
      </w:r>
      <w:proofErr w:type="spellStart"/>
      <w:r w:rsidRPr="008A618E">
        <w:t>gridbag</w:t>
      </w:r>
      <w:proofErr w:type="spellEnd"/>
      <w:r w:rsidRPr="008A618E">
        <w:t xml:space="preserve"> SYSTEM "gridbag.dtd"&gt;</w:t>
      </w:r>
      <w:r>
        <w:br/>
        <w:t>The gridbag.dtd is the text file that contains the DTD. One thing to note is that a file does not need to be referenced. The rules for the DTD can simply be included within the “</w:t>
      </w:r>
      <w:proofErr w:type="gramStart"/>
      <w:r>
        <w:t>!DOCTYPE</w:t>
      </w:r>
      <w:proofErr w:type="gramEnd"/>
      <w:r>
        <w:t>” tag before closing the tag. DTDs have their own coding format that must be followed so that the XML file and the XML file processor can read the DTD.</w:t>
      </w:r>
    </w:p>
    <w:p w:rsidR="00936309" w:rsidRDefault="00936309" w:rsidP="00936309">
      <w:r>
        <w:t>Using a DTD with a file can be essential in saving the heartache associated with hunting through the file to find a tag that should not be there or some other form of error. DTDs can help with writing an XML file to check the file along the development path for any discrepancies. In addition, a program that uses the XML file can first compare it to the DTD before attempting to parse the file. If the file is not validated by the DTD, than the program can throw an error or choose not to open the file, both of which are preferable to crashing due to a poorly-formatted XML file.</w:t>
      </w:r>
    </w:p>
    <w:p w:rsidR="00936309" w:rsidRPr="00936309" w:rsidRDefault="00936309" w:rsidP="00936309"/>
    <w:p w:rsidR="00210961" w:rsidRDefault="00C303AA" w:rsidP="00C303AA">
      <w:pPr>
        <w:pStyle w:val="Heading1"/>
      </w:pPr>
      <w:bookmarkStart w:id="9" w:name="_Toc413089765"/>
      <w:r>
        <w:t>Application at Work</w:t>
      </w:r>
      <w:bookmarkEnd w:id="9"/>
    </w:p>
    <w:p w:rsidR="00C303AA" w:rsidRDefault="00C303AA" w:rsidP="00210961"/>
    <w:p w:rsidR="00C303AA" w:rsidRDefault="00C303AA" w:rsidP="00C303AA">
      <w:pPr>
        <w:pStyle w:val="Heading1"/>
      </w:pPr>
      <w:bookmarkStart w:id="10" w:name="_Toc413089766"/>
      <w:r>
        <w:t>Distributed Version Control System</w:t>
      </w:r>
      <w:bookmarkEnd w:id="10"/>
    </w:p>
    <w:p w:rsidR="00C303AA" w:rsidRDefault="00C303AA" w:rsidP="00C303AA">
      <w:pPr>
        <w:pStyle w:val="Heading2"/>
      </w:pPr>
    </w:p>
    <w:p w:rsidR="00C303AA" w:rsidRDefault="00C303AA" w:rsidP="00C303AA">
      <w:pPr>
        <w:pStyle w:val="Heading2"/>
      </w:pPr>
      <w:bookmarkStart w:id="11" w:name="_Toc413089767"/>
      <w:r>
        <w:t>An Picture is worth 1000 words</w:t>
      </w:r>
      <w:bookmarkEnd w:id="11"/>
    </w:p>
    <w:p w:rsidR="00C303AA" w:rsidRDefault="00C303AA" w:rsidP="00C303AA"/>
    <w:p w:rsidR="00C303AA" w:rsidRDefault="00C303AA" w:rsidP="00C303AA">
      <w:pPr>
        <w:pStyle w:val="Heading1"/>
      </w:pPr>
      <w:bookmarkStart w:id="12" w:name="_Toc413089768"/>
      <w:r>
        <w:t>Appendix I Non-Direct Activity Reports</w:t>
      </w:r>
      <w:bookmarkEnd w:id="12"/>
    </w:p>
    <w:p w:rsidR="00C303AA" w:rsidRDefault="00C303AA" w:rsidP="00C303AA"/>
    <w:p w:rsidR="00C303AA" w:rsidRDefault="00C303AA" w:rsidP="00C303AA"/>
    <w:p w:rsidR="00C303AA" w:rsidRDefault="00C303AA" w:rsidP="00C303AA">
      <w:pPr>
        <w:pStyle w:val="Heading1"/>
      </w:pPr>
      <w:bookmarkStart w:id="13" w:name="_Toc413089769"/>
      <w:r>
        <w:t>Appendix II Full Unit Testing Code</w:t>
      </w:r>
      <w:bookmarkEnd w:id="13"/>
    </w:p>
    <w:p w:rsidR="00C303AA" w:rsidRDefault="00C303AA" w:rsidP="00C303AA"/>
    <w:p w:rsidR="00C303AA" w:rsidRPr="00C303AA" w:rsidRDefault="00C303AA" w:rsidP="00C303AA">
      <w:pPr>
        <w:pStyle w:val="Heading1"/>
      </w:pPr>
      <w:bookmarkStart w:id="14" w:name="_Toc413089770"/>
      <w:r>
        <w:t>Appendix III Source Code</w:t>
      </w:r>
      <w:bookmarkEnd w:id="14"/>
    </w:p>
    <w:sectPr w:rsidR="00C303AA" w:rsidRPr="00C303AA" w:rsidSect="007B4CBF">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7EA" w:rsidRDefault="001067EA">
      <w:pPr>
        <w:spacing w:after="0" w:line="240" w:lineRule="auto"/>
      </w:pPr>
      <w:r>
        <w:separator/>
      </w:r>
    </w:p>
  </w:endnote>
  <w:endnote w:type="continuationSeparator" w:id="0">
    <w:p w:rsidR="001067EA" w:rsidRDefault="00106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799" w:rsidRDefault="003F543A">
    <w:r>
      <w:fldChar w:fldCharType="begin"/>
    </w:r>
    <w:r>
      <w:instrText xml:space="preserve"> PAGE   \* MERGEFORMAT </w:instrText>
    </w:r>
    <w:r>
      <w:fldChar w:fldCharType="separate"/>
    </w:r>
    <w:r w:rsidR="00C97D77">
      <w:rPr>
        <w:noProof/>
      </w:rPr>
      <w:t>4</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718"/>
      <w:gridCol w:w="1017"/>
    </w:tblGrid>
    <w:tr w:rsidR="008C1799">
      <w:trPr>
        <w:trHeight w:hRule="exact" w:val="72"/>
      </w:trPr>
      <w:tc>
        <w:tcPr>
          <w:tcW w:w="2718" w:type="dxa"/>
          <w:tcBorders>
            <w:top w:val="single" w:sz="12" w:space="0" w:color="438086" w:themeColor="accent2"/>
            <w:bottom w:val="single" w:sz="2" w:space="0" w:color="438086" w:themeColor="accent2"/>
          </w:tcBorders>
        </w:tcPr>
        <w:p w:rsidR="008C1799" w:rsidRDefault="008C1799">
          <w:pPr>
            <w:pStyle w:val="NoSpacing"/>
          </w:pPr>
        </w:p>
      </w:tc>
      <w:tc>
        <w:tcPr>
          <w:tcW w:w="1017" w:type="dxa"/>
          <w:tcBorders>
            <w:bottom w:val="single" w:sz="2" w:space="0" w:color="438086" w:themeColor="accent2"/>
          </w:tcBorders>
        </w:tcPr>
        <w:p w:rsidR="008C1799" w:rsidRDefault="008C1799">
          <w:pPr>
            <w:pStyle w:val="NoSpacing"/>
          </w:pPr>
        </w:p>
      </w:tc>
    </w:tr>
  </w:tbl>
  <w:p w:rsidR="008C1799" w:rsidRDefault="008C17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799" w:rsidRDefault="003F543A">
    <w:pPr>
      <w:jc w:val="right"/>
    </w:pPr>
    <w:r>
      <w:fldChar w:fldCharType="begin"/>
    </w:r>
    <w:r>
      <w:instrText xml:space="preserve"> PAGE   \* MERGEFORMAT </w:instrText>
    </w:r>
    <w:r>
      <w:fldChar w:fldCharType="separate"/>
    </w:r>
    <w:r w:rsidR="00C97D77">
      <w:rPr>
        <w:noProof/>
      </w:rPr>
      <w:t>5</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73"/>
      <w:gridCol w:w="2662"/>
    </w:tblGrid>
    <w:tr w:rsidR="008C1799">
      <w:trPr>
        <w:trHeight w:hRule="exact" w:val="72"/>
        <w:jc w:val="right"/>
      </w:trPr>
      <w:tc>
        <w:tcPr>
          <w:tcW w:w="1098" w:type="dxa"/>
          <w:tcBorders>
            <w:bottom w:val="single" w:sz="2" w:space="0" w:color="438086" w:themeColor="accent2"/>
          </w:tcBorders>
        </w:tcPr>
        <w:p w:rsidR="008C1799" w:rsidRDefault="008C1799">
          <w:pPr>
            <w:pStyle w:val="NoSpacing"/>
          </w:pPr>
        </w:p>
      </w:tc>
      <w:tc>
        <w:tcPr>
          <w:tcW w:w="2732" w:type="dxa"/>
          <w:tcBorders>
            <w:top w:val="single" w:sz="12" w:space="0" w:color="438086" w:themeColor="accent2"/>
            <w:bottom w:val="single" w:sz="2" w:space="0" w:color="438086" w:themeColor="accent2"/>
          </w:tcBorders>
        </w:tcPr>
        <w:p w:rsidR="008C1799" w:rsidRDefault="008C1799">
          <w:pPr>
            <w:pStyle w:val="NoSpacing"/>
          </w:pPr>
        </w:p>
      </w:tc>
    </w:tr>
  </w:tbl>
  <w:p w:rsidR="008C1799" w:rsidRDefault="008C17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7EA" w:rsidRDefault="001067EA">
      <w:pPr>
        <w:spacing w:after="0" w:line="240" w:lineRule="auto"/>
      </w:pPr>
      <w:r>
        <w:separator/>
      </w:r>
    </w:p>
  </w:footnote>
  <w:footnote w:type="continuationSeparator" w:id="0">
    <w:p w:rsidR="001067EA" w:rsidRDefault="00106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placeholder>
        <w:docPart w:val="A4A23CB3B2EF4A7DBA145936588C6D2F"/>
      </w:placeholder>
      <w:dataBinding w:prefixMappings="xmlns:ns0='http://schemas.openxmlformats.org/package/2006/metadata/core-properties' xmlns:ns1='http://purl.org/dc/elements/1.1/'" w:xpath="/ns0:coreProperties[1]/ns1:creator[1]" w:storeItemID="{6C3C8BC8-F283-45AE-878A-BAB7291924A1}"/>
      <w:text/>
    </w:sdtPr>
    <w:sdtEndPr/>
    <w:sdtContent>
      <w:p w:rsidR="008C1799" w:rsidRDefault="00613A89">
        <w:pPr>
          <w:pStyle w:val="Header"/>
          <w:pBdr>
            <w:bottom w:val="single" w:sz="4" w:space="0" w:color="auto"/>
          </w:pBdr>
        </w:pPr>
        <w:r>
          <w:t xml:space="preserve">Daryl </w:t>
        </w:r>
        <w:proofErr w:type="spellStart"/>
        <w:r>
          <w:t>Ebanks</w:t>
        </w:r>
        <w:proofErr w:type="spellEnd"/>
        <w:r>
          <w:t xml:space="preserve">, David May, Josh </w:t>
        </w:r>
        <w:proofErr w:type="spellStart"/>
        <w:r>
          <w:t>Deremer</w:t>
        </w:r>
        <w:proofErr w:type="spellEnd"/>
        <w:r>
          <w:t xml:space="preserve">, </w:t>
        </w:r>
        <w:proofErr w:type="spellStart"/>
        <w:r>
          <w:t>Kei’Shawn</w:t>
        </w:r>
        <w:proofErr w:type="spellEnd"/>
        <w:r>
          <w:t xml:space="preserve"> </w:t>
        </w:r>
        <w:proofErr w:type="spellStart"/>
        <w:r>
          <w:t>Tention</w:t>
        </w:r>
        <w:proofErr w:type="spellEnd"/>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placeholder>
        <w:docPart w:val="A4A23CB3B2EF4A7DBA145936588C6D2F"/>
      </w:placeholder>
      <w:dataBinding w:prefixMappings="xmlns:ns0='http://schemas.openxmlformats.org/package/2006/metadata/core-properties' xmlns:ns1='http://purl.org/dc/elements/1.1/'" w:xpath="/ns0:coreProperties[1]/ns1:creator[1]" w:storeItemID="{6C3C8BC8-F283-45AE-878A-BAB7291924A1}"/>
      <w:text/>
    </w:sdtPr>
    <w:sdtEndPr/>
    <w:sdtContent>
      <w:p w:rsidR="008C1799" w:rsidRDefault="00613A89">
        <w:pPr>
          <w:pStyle w:val="Header"/>
          <w:pBdr>
            <w:bottom w:val="single" w:sz="4" w:space="0" w:color="auto"/>
          </w:pBdr>
          <w:jc w:val="right"/>
        </w:pPr>
        <w:r>
          <w:t xml:space="preserve">Daryl </w:t>
        </w:r>
        <w:proofErr w:type="spellStart"/>
        <w:r>
          <w:t>Ebanks</w:t>
        </w:r>
        <w:proofErr w:type="spellEnd"/>
        <w:r>
          <w:t xml:space="preserve">, David May, Josh </w:t>
        </w:r>
        <w:proofErr w:type="spellStart"/>
        <w:r>
          <w:t>Deremer</w:t>
        </w:r>
        <w:proofErr w:type="spellEnd"/>
        <w:r>
          <w:t xml:space="preserve">, </w:t>
        </w:r>
        <w:proofErr w:type="spellStart"/>
        <w:r>
          <w:t>Kei’Shawn</w:t>
        </w:r>
        <w:proofErr w:type="spellEnd"/>
        <w:r>
          <w:t xml:space="preserve"> </w:t>
        </w:r>
        <w:proofErr w:type="spellStart"/>
        <w:r>
          <w:t>Tention</w:t>
        </w:r>
        <w:proofErr w:type="spellEnd"/>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UrbanNumberedList"/>
  </w:abstractNum>
  <w:abstractNum w:abstractNumId="15">
    <w:nsid w:val="1DDE73E0"/>
    <w:multiLevelType w:val="multilevel"/>
    <w:tmpl w:val="33B056D0"/>
    <w:numStyleLink w:val="UrbanBulletedList"/>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37258A5"/>
    <w:multiLevelType w:val="hybridMultilevel"/>
    <w:tmpl w:val="FA4CE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5">
    <w:nsid w:val="63E8022B"/>
    <w:multiLevelType w:val="multilevel"/>
    <w:tmpl w:val="33B056D0"/>
    <w:numStyleLink w:val="UrbanBulletedList"/>
  </w:abstractNum>
  <w:abstractNum w:abstractNumId="26">
    <w:nsid w:val="6F0D0B31"/>
    <w:multiLevelType w:val="multilevel"/>
    <w:tmpl w:val="7AC6A14E"/>
    <w:numStyleLink w:val="UrbanNumberedList"/>
  </w:abstractNum>
  <w:abstractNum w:abstractNumId="27">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nsid w:val="76740294"/>
    <w:multiLevelType w:val="multilevel"/>
    <w:tmpl w:val="33B056D0"/>
    <w:numStyleLink w:val="UrbanBulletedList"/>
  </w:abstractNum>
  <w:abstractNum w:abstractNumId="29">
    <w:nsid w:val="76921C5B"/>
    <w:multiLevelType w:val="multilevel"/>
    <w:tmpl w:val="33B056D0"/>
    <w:numStyleLink w:val="UrbanBulletedList"/>
  </w:abstractNum>
  <w:abstractNum w:abstractNumId="30">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27"/>
  </w:num>
  <w:num w:numId="16">
    <w:abstractNumId w:val="17"/>
  </w:num>
  <w:num w:numId="17">
    <w:abstractNumId w:val="21"/>
  </w:num>
  <w:num w:numId="18">
    <w:abstractNumId w:val="11"/>
  </w:num>
  <w:num w:numId="19">
    <w:abstractNumId w:val="28"/>
  </w:num>
  <w:num w:numId="20">
    <w:abstractNumId w:val="2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5"/>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6"/>
  </w:num>
  <w:num w:numId="24">
    <w:abstractNumId w:val="14"/>
  </w:num>
  <w:num w:numId="25">
    <w:abstractNumId w:val="13"/>
  </w:num>
  <w:num w:numId="26">
    <w:abstractNumId w:val="10"/>
  </w:num>
  <w:num w:numId="27">
    <w:abstractNumId w:val="30"/>
  </w:num>
  <w:num w:numId="28">
    <w:abstractNumId w:val="24"/>
  </w:num>
  <w:num w:numId="29">
    <w:abstractNumId w:val="16"/>
  </w:num>
  <w:num w:numId="30">
    <w:abstractNumId w:val="15"/>
  </w:num>
  <w:num w:numId="31">
    <w:abstractNumId w:val="15"/>
  </w:num>
  <w:num w:numId="32">
    <w:abstractNumId w:val="15"/>
  </w:num>
  <w:num w:numId="33">
    <w:abstractNumId w:val="21"/>
  </w:num>
  <w:num w:numId="34">
    <w:abstractNumId w:val="12"/>
  </w:num>
  <w:num w:numId="35">
    <w:abstractNumId w:val="21"/>
  </w:num>
  <w:num w:numId="36">
    <w:abstractNumId w:val="21"/>
  </w:num>
  <w:num w:numId="37">
    <w:abstractNumId w:val="21"/>
  </w:num>
  <w:num w:numId="38">
    <w:abstractNumId w:val="21"/>
  </w:num>
  <w:num w:numId="39">
    <w:abstractNumId w:val="12"/>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2D"/>
    <w:rsid w:val="001067EA"/>
    <w:rsid w:val="00134915"/>
    <w:rsid w:val="00153FA4"/>
    <w:rsid w:val="00210961"/>
    <w:rsid w:val="00315678"/>
    <w:rsid w:val="003B222D"/>
    <w:rsid w:val="003E50D9"/>
    <w:rsid w:val="003F543A"/>
    <w:rsid w:val="003F5EE1"/>
    <w:rsid w:val="00496AA3"/>
    <w:rsid w:val="004C0817"/>
    <w:rsid w:val="004F6B4C"/>
    <w:rsid w:val="00516CC2"/>
    <w:rsid w:val="00597437"/>
    <w:rsid w:val="005F1713"/>
    <w:rsid w:val="00613A89"/>
    <w:rsid w:val="007B4CBF"/>
    <w:rsid w:val="00836D48"/>
    <w:rsid w:val="0085447A"/>
    <w:rsid w:val="008A1CE5"/>
    <w:rsid w:val="008C1799"/>
    <w:rsid w:val="00936309"/>
    <w:rsid w:val="009F5EB0"/>
    <w:rsid w:val="00BF03A9"/>
    <w:rsid w:val="00C303AA"/>
    <w:rsid w:val="00C86C58"/>
    <w:rsid w:val="00C872E8"/>
    <w:rsid w:val="00C97D77"/>
    <w:rsid w:val="00CD1D47"/>
    <w:rsid w:val="00D30470"/>
    <w:rsid w:val="00E52846"/>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5:docId w15:val="{D64C188E-4546-4F72-AFD9-F4A826F1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qFormat/>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TOCHeading">
    <w:name w:val="TOC Heading"/>
    <w:basedOn w:val="Heading1"/>
    <w:next w:val="Normal"/>
    <w:uiPriority w:val="39"/>
    <w:semiHidden/>
    <w:unhideWhenUsed/>
    <w:qFormat/>
    <w:rsid w:val="007B4CBF"/>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59554">
      <w:bodyDiv w:val="1"/>
      <w:marLeft w:val="0"/>
      <w:marRight w:val="0"/>
      <w:marTop w:val="0"/>
      <w:marBottom w:val="0"/>
      <w:divBdr>
        <w:top w:val="none" w:sz="0" w:space="0" w:color="auto"/>
        <w:left w:val="none" w:sz="0" w:space="0" w:color="auto"/>
        <w:bottom w:val="none" w:sz="0" w:space="0" w:color="auto"/>
        <w:right w:val="none" w:sz="0" w:space="0" w:color="auto"/>
      </w:divBdr>
      <w:divsChild>
        <w:div w:id="1295057821">
          <w:marLeft w:val="0"/>
          <w:marRight w:val="0"/>
          <w:marTop w:val="0"/>
          <w:marBottom w:val="0"/>
          <w:divBdr>
            <w:top w:val="none" w:sz="0" w:space="0" w:color="auto"/>
            <w:left w:val="none" w:sz="0" w:space="0" w:color="auto"/>
            <w:bottom w:val="none" w:sz="0" w:space="0" w:color="auto"/>
            <w:right w:val="none" w:sz="0" w:space="0" w:color="auto"/>
          </w:divBdr>
          <w:divsChild>
            <w:div w:id="1168059667">
              <w:marLeft w:val="0"/>
              <w:marRight w:val="0"/>
              <w:marTop w:val="0"/>
              <w:marBottom w:val="0"/>
              <w:divBdr>
                <w:top w:val="none" w:sz="0" w:space="0" w:color="auto"/>
                <w:left w:val="none" w:sz="0" w:space="0" w:color="auto"/>
                <w:bottom w:val="none" w:sz="0" w:space="0" w:color="auto"/>
                <w:right w:val="none" w:sz="0" w:space="0" w:color="auto"/>
              </w:divBdr>
              <w:divsChild>
                <w:div w:id="19140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Bob\AppData\Roaming\Microsoft\Templates\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A23CB3B2EF4A7DBA145936588C6D2F"/>
        <w:category>
          <w:name w:val="General"/>
          <w:gallery w:val="placeholder"/>
        </w:category>
        <w:types>
          <w:type w:val="bbPlcHdr"/>
        </w:types>
        <w:behaviors>
          <w:behavior w:val="content"/>
        </w:behaviors>
        <w:guid w:val="{BB5C63F9-C71C-40D8-A2C8-618EF5F71EFA}"/>
      </w:docPartPr>
      <w:docPartBody>
        <w:p w:rsidR="006C3844" w:rsidRDefault="006C3844">
          <w:r>
            <w:t>Most controls offer a choice of using the look from the current theme or using a format that you specify directly.</w:t>
          </w:r>
        </w:p>
        <w:p w:rsidR="006C3844" w:rsidRDefault="006C3844">
          <w:pPr>
            <w:pStyle w:val="Heading1"/>
          </w:pPr>
          <w:r>
            <w:t>Heading 1</w:t>
          </w:r>
        </w:p>
        <w:p w:rsidR="006C3844" w:rsidRDefault="006C384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C3844" w:rsidRDefault="006C3844">
          <w:pPr>
            <w:pStyle w:val="Heading2"/>
          </w:pPr>
          <w:r>
            <w:t>Heading 2</w:t>
          </w:r>
        </w:p>
        <w:p w:rsidR="006C3844" w:rsidRDefault="006C3844">
          <w:r>
            <w:t>You can easily change the formatting of selected text in the document text by choosing a look for the selected text from the Quick Styles gallery on the Home tab. You can easily change the formatting of selected text in the document text by choosing a look for the selected text from the Quick Styles gallery on the Home tab. You can also format text directly by using the other controls on the Home tab.</w:t>
          </w:r>
          <w:r>
            <w:rPr>
              <w:i/>
              <w:iCs/>
            </w:rPr>
            <w:t>When you create pictures, charts, or diagrams, they also coordinate with your current document look.</w:t>
          </w:r>
          <w:r>
            <w:t>Most controls offer a choice of using the look from the current theme or using a format that you specify directly.</w:t>
          </w:r>
        </w:p>
        <w:p w:rsidR="006C3844" w:rsidRDefault="006C3844">
          <w:pPr>
            <w:pStyle w:val="Heading3"/>
          </w:pPr>
          <w:r>
            <w:t>Heading 3</w:t>
          </w:r>
        </w:p>
        <w:p w:rsidR="004653DD" w:rsidRDefault="006C3844" w:rsidP="006C3844">
          <w:pPr>
            <w:pStyle w:val="A4A23CB3B2EF4A7DBA145936588C6D2F"/>
          </w:pPr>
          <w:r>
            <w:t>You can easily change the formatting of selected text in the document text by choosing a look for the selected text from the Quick Styles gallery on the Home tab. You can also format text directly by using the other controls on the Home tab. On the Insert tab, the galleries include that are designed to coordinate with the overall look of your document. You can use these galleries to insert tables, headers, footers, lists, cover pages, and other document.</w:t>
          </w:r>
        </w:p>
      </w:docPartBody>
    </w:docPart>
    <w:docPart>
      <w:docPartPr>
        <w:name w:val="A187FD87E9094160B39F6F0ED9AABEAE"/>
        <w:category>
          <w:name w:val="General"/>
          <w:gallery w:val="placeholder"/>
        </w:category>
        <w:types>
          <w:type w:val="bbPlcHdr"/>
        </w:types>
        <w:behaviors>
          <w:behavior w:val="content"/>
        </w:behaviors>
        <w:guid w:val="{F5441244-F019-46CB-AAAD-894B8CDCB532}"/>
      </w:docPartPr>
      <w:docPartBody>
        <w:p w:rsidR="00534B41" w:rsidRDefault="00E704B9">
          <w:pPr>
            <w:pStyle w:val="A187FD87E9094160B39F6F0ED9AABEAE"/>
          </w:pPr>
          <w:r>
            <w:rPr>
              <w:color w:val="44546A" w:themeColor="text2"/>
            </w:rPr>
            <w:t>[Pick the date]</w:t>
          </w:r>
        </w:p>
      </w:docPartBody>
    </w:docPart>
    <w:docPart>
      <w:docPartPr>
        <w:name w:val="D541BA56299B4D49A2793E43BAB9C063"/>
        <w:category>
          <w:name w:val="General"/>
          <w:gallery w:val="placeholder"/>
        </w:category>
        <w:types>
          <w:type w:val="bbPlcHdr"/>
        </w:types>
        <w:behaviors>
          <w:behavior w:val="content"/>
        </w:behaviors>
        <w:guid w:val="{C29BFE22-3D7A-4307-9BE3-DADFF1ACEAEB}"/>
      </w:docPartPr>
      <w:docPartBody>
        <w:p w:rsidR="00534B41" w:rsidRDefault="00E704B9">
          <w:pPr>
            <w:pStyle w:val="D541BA56299B4D49A2793E43BAB9C063"/>
          </w:pPr>
          <w:r>
            <w:rPr>
              <w:rFonts w:asciiTheme="majorHAnsi" w:eastAsiaTheme="majorEastAsia" w:hAnsiTheme="majorHAnsi" w:cstheme="majorBidi"/>
              <w:color w:val="5B9BD5" w:themeColor="accent1"/>
              <w:sz w:val="72"/>
              <w:szCs w:val="72"/>
            </w:rPr>
            <w:t>[Type the document title]</w:t>
          </w:r>
        </w:p>
      </w:docPartBody>
    </w:docPart>
    <w:docPart>
      <w:docPartPr>
        <w:name w:val="77B18FDB16AE4F6D8E2A63C141241ECE"/>
        <w:category>
          <w:name w:val="General"/>
          <w:gallery w:val="placeholder"/>
        </w:category>
        <w:types>
          <w:type w:val="bbPlcHdr"/>
        </w:types>
        <w:behaviors>
          <w:behavior w:val="content"/>
        </w:behaviors>
        <w:guid w:val="{B174F706-EEC0-44FB-BE35-02AA86BA5860}"/>
      </w:docPartPr>
      <w:docPartBody>
        <w:p w:rsidR="00534B41" w:rsidRDefault="00E704B9">
          <w:pPr>
            <w:pStyle w:val="77B18FDB16AE4F6D8E2A63C141241ECE"/>
          </w:pPr>
          <w:r>
            <w:rPr>
              <w:i/>
              <w:iCs/>
              <w:color w:val="44546A" w:themeColor="text2"/>
              <w:sz w:val="28"/>
              <w:szCs w:val="28"/>
            </w:rPr>
            <w:t>[Type the document subtitle]</w:t>
          </w:r>
        </w:p>
      </w:docPartBody>
    </w:docPart>
    <w:docPart>
      <w:docPartPr>
        <w:name w:val="4425E0020CE94FBE977C86975FD14B29"/>
        <w:category>
          <w:name w:val="General"/>
          <w:gallery w:val="placeholder"/>
        </w:category>
        <w:types>
          <w:type w:val="bbPlcHdr"/>
        </w:types>
        <w:behaviors>
          <w:behavior w:val="content"/>
        </w:behaviors>
        <w:guid w:val="{9EF9B0BD-E3DF-437D-A562-F04D3A586671}"/>
      </w:docPartPr>
      <w:docPartBody>
        <w:p w:rsidR="00534B41" w:rsidRDefault="00E704B9">
          <w:pPr>
            <w:pStyle w:val="4425E0020CE94FBE977C86975FD14B29"/>
          </w:pPr>
          <w:r>
            <w:rPr>
              <w:color w:val="44546A" w:themeColor="text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844"/>
    <w:rsid w:val="002A03FE"/>
    <w:rsid w:val="004653DD"/>
    <w:rsid w:val="00534B41"/>
    <w:rsid w:val="006C3844"/>
    <w:rsid w:val="00E7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6C3844"/>
    <w:pPr>
      <w:pBdr>
        <w:bottom w:val="single" w:sz="4" w:space="2" w:color="438086"/>
      </w:pBdr>
      <w:spacing w:before="360" w:after="80"/>
      <w:outlineLvl w:val="0"/>
    </w:pPr>
    <w:rPr>
      <w:rFonts w:asciiTheme="majorHAnsi" w:eastAsiaTheme="minorHAnsi" w:hAnsiTheme="majorHAnsi" w:cstheme="minorHAnsi"/>
      <w:color w:val="ED7D31" w:themeColor="accent2"/>
      <w:sz w:val="32"/>
      <w:szCs w:val="32"/>
      <w:lang w:eastAsia="ja-JP"/>
    </w:rPr>
  </w:style>
  <w:style w:type="paragraph" w:styleId="Heading2">
    <w:name w:val="heading 2"/>
    <w:basedOn w:val="Normal"/>
    <w:next w:val="Normal"/>
    <w:link w:val="Heading2Char"/>
    <w:uiPriority w:val="2"/>
    <w:qFormat/>
    <w:rsid w:val="006C3844"/>
    <w:pPr>
      <w:spacing w:after="0"/>
      <w:outlineLvl w:val="1"/>
    </w:pPr>
    <w:rPr>
      <w:rFonts w:asciiTheme="majorHAnsi" w:eastAsiaTheme="minorHAnsi" w:hAnsiTheme="majorHAnsi" w:cstheme="minorHAnsi"/>
      <w:color w:val="ED7D31" w:themeColor="accent2"/>
      <w:sz w:val="28"/>
      <w:szCs w:val="28"/>
    </w:rPr>
  </w:style>
  <w:style w:type="paragraph" w:styleId="Heading3">
    <w:name w:val="heading 3"/>
    <w:basedOn w:val="Normal"/>
    <w:next w:val="Normal"/>
    <w:link w:val="Heading3Char"/>
    <w:uiPriority w:val="2"/>
    <w:unhideWhenUsed/>
    <w:qFormat/>
    <w:rsid w:val="006C3844"/>
    <w:pPr>
      <w:spacing w:after="0"/>
      <w:outlineLvl w:val="2"/>
    </w:pPr>
    <w:rPr>
      <w:rFonts w:asciiTheme="majorHAnsi" w:eastAsiaTheme="minorHAnsi" w:hAnsiTheme="majorHAnsi" w:cstheme="min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88D9662B345AAB0785C33C4B56192">
    <w:name w:val="42D88D9662B345AAB0785C33C4B56192"/>
  </w:style>
  <w:style w:type="paragraph" w:customStyle="1" w:styleId="B9F0F2B69DAD4231B3EE1BA62053BB79">
    <w:name w:val="B9F0F2B69DAD4231B3EE1BA62053BB79"/>
  </w:style>
  <w:style w:type="paragraph" w:customStyle="1" w:styleId="A565A85DFFDC44208EE60380E2017E8A">
    <w:name w:val="A565A85DFFDC44208EE60380E2017E8A"/>
  </w:style>
  <w:style w:type="paragraph" w:customStyle="1" w:styleId="CD407FF4444A40EE80998AC302AC18EC">
    <w:name w:val="CD407FF4444A40EE80998AC302AC18EC"/>
  </w:style>
  <w:style w:type="paragraph" w:customStyle="1" w:styleId="06EFAF5010ED4292ABEDE786C69A2485">
    <w:name w:val="06EFAF5010ED4292ABEDE786C69A2485"/>
  </w:style>
  <w:style w:type="paragraph" w:customStyle="1" w:styleId="91D726489E304BA3865B6A4BC1B6D01A">
    <w:name w:val="91D726489E304BA3865B6A4BC1B6D01A"/>
  </w:style>
  <w:style w:type="character" w:customStyle="1" w:styleId="Heading1Char">
    <w:name w:val="Heading 1 Char"/>
    <w:basedOn w:val="DefaultParagraphFont"/>
    <w:link w:val="Heading1"/>
    <w:uiPriority w:val="1"/>
    <w:rsid w:val="006C3844"/>
    <w:rPr>
      <w:rFonts w:asciiTheme="majorHAnsi" w:eastAsiaTheme="minorHAnsi" w:hAnsiTheme="majorHAnsi" w:cstheme="minorHAnsi"/>
      <w:color w:val="ED7D31" w:themeColor="accent2"/>
      <w:sz w:val="32"/>
      <w:szCs w:val="32"/>
      <w:lang w:eastAsia="ja-JP"/>
    </w:rPr>
  </w:style>
  <w:style w:type="character" w:customStyle="1" w:styleId="Heading2Char">
    <w:name w:val="Heading 2 Char"/>
    <w:basedOn w:val="DefaultParagraphFont"/>
    <w:link w:val="Heading2"/>
    <w:uiPriority w:val="2"/>
    <w:rsid w:val="006C3844"/>
    <w:rPr>
      <w:rFonts w:asciiTheme="majorHAnsi" w:eastAsiaTheme="minorHAnsi" w:hAnsiTheme="majorHAnsi" w:cstheme="minorHAnsi"/>
      <w:color w:val="ED7D31" w:themeColor="accent2"/>
      <w:sz w:val="28"/>
      <w:szCs w:val="28"/>
    </w:rPr>
  </w:style>
  <w:style w:type="character" w:customStyle="1" w:styleId="Heading3Char">
    <w:name w:val="Heading 3 Char"/>
    <w:basedOn w:val="DefaultParagraphFont"/>
    <w:link w:val="Heading3"/>
    <w:uiPriority w:val="2"/>
    <w:rsid w:val="006C3844"/>
    <w:rPr>
      <w:rFonts w:asciiTheme="majorHAnsi" w:eastAsiaTheme="minorHAnsi" w:hAnsiTheme="majorHAnsi" w:cstheme="minorHAnsi"/>
      <w:color w:val="ED7D31" w:themeColor="accent2"/>
      <w:sz w:val="24"/>
      <w:szCs w:val="24"/>
    </w:rPr>
  </w:style>
  <w:style w:type="paragraph" w:customStyle="1" w:styleId="C80D25A8CCAC41FDAFB460A4D97A6F8B">
    <w:name w:val="C80D25A8CCAC41FDAFB460A4D97A6F8B"/>
  </w:style>
  <w:style w:type="paragraph" w:customStyle="1" w:styleId="E8075FEE2DE740F89A87C2FC969F8935">
    <w:name w:val="E8075FEE2DE740F89A87C2FC969F8935"/>
    <w:rsid w:val="006C3844"/>
  </w:style>
  <w:style w:type="paragraph" w:customStyle="1" w:styleId="9389B57A35F9464DA1061D83B8086EB2">
    <w:name w:val="9389B57A35F9464DA1061D83B8086EB2"/>
    <w:rsid w:val="006C3844"/>
  </w:style>
  <w:style w:type="paragraph" w:customStyle="1" w:styleId="DF230B2D2DE2483096DD09F714D912B0">
    <w:name w:val="DF230B2D2DE2483096DD09F714D912B0"/>
    <w:rsid w:val="006C3844"/>
  </w:style>
  <w:style w:type="paragraph" w:customStyle="1" w:styleId="6E4D750C301942A194E3331192E28A05">
    <w:name w:val="6E4D750C301942A194E3331192E28A05"/>
    <w:rsid w:val="006C3844"/>
  </w:style>
  <w:style w:type="paragraph" w:customStyle="1" w:styleId="3043BE8B68AC48868840AD396A272B29">
    <w:name w:val="3043BE8B68AC48868840AD396A272B29"/>
    <w:rsid w:val="006C3844"/>
  </w:style>
  <w:style w:type="paragraph" w:customStyle="1" w:styleId="957F58745D0046CCB4EBA16EAC91740B">
    <w:name w:val="957F58745D0046CCB4EBA16EAC91740B"/>
    <w:rsid w:val="006C3844"/>
  </w:style>
  <w:style w:type="paragraph" w:customStyle="1" w:styleId="0A3900937A364FF3A134E24DEFEF4C75">
    <w:name w:val="0A3900937A364FF3A134E24DEFEF4C75"/>
    <w:rsid w:val="006C3844"/>
  </w:style>
  <w:style w:type="paragraph" w:customStyle="1" w:styleId="12C0A94EAEB24BFBA7EEAACE90515111">
    <w:name w:val="12C0A94EAEB24BFBA7EEAACE90515111"/>
    <w:rsid w:val="006C3844"/>
  </w:style>
  <w:style w:type="paragraph" w:customStyle="1" w:styleId="245C3CDB17584BEE9A5D30627A276DBB">
    <w:name w:val="245C3CDB17584BEE9A5D30627A276DBB"/>
    <w:rsid w:val="006C3844"/>
  </w:style>
  <w:style w:type="paragraph" w:customStyle="1" w:styleId="A694F983E12649DABFA2C34875134B1E">
    <w:name w:val="A694F983E12649DABFA2C34875134B1E"/>
    <w:rsid w:val="006C3844"/>
  </w:style>
  <w:style w:type="paragraph" w:customStyle="1" w:styleId="E5B4E2DF0CAB4B4FA317EAD9D0CD8591">
    <w:name w:val="E5B4E2DF0CAB4B4FA317EAD9D0CD8591"/>
    <w:rsid w:val="006C3844"/>
  </w:style>
  <w:style w:type="paragraph" w:customStyle="1" w:styleId="C2C4578D8F10403CB8770B411A0EC4AD">
    <w:name w:val="C2C4578D8F10403CB8770B411A0EC4AD"/>
    <w:rsid w:val="006C3844"/>
  </w:style>
  <w:style w:type="paragraph" w:customStyle="1" w:styleId="608FE8F964ED410B9D652D754A3E51E9">
    <w:name w:val="608FE8F964ED410B9D652D754A3E51E9"/>
    <w:rsid w:val="006C3844"/>
  </w:style>
  <w:style w:type="paragraph" w:customStyle="1" w:styleId="A256E30F437348B7AF2C3DFBC7FF0DA9">
    <w:name w:val="A256E30F437348B7AF2C3DFBC7FF0DA9"/>
    <w:rsid w:val="006C3844"/>
  </w:style>
  <w:style w:type="paragraph" w:customStyle="1" w:styleId="A4A23CB3B2EF4A7DBA145936588C6D2F">
    <w:name w:val="A4A23CB3B2EF4A7DBA145936588C6D2F"/>
    <w:rsid w:val="006C3844"/>
  </w:style>
  <w:style w:type="paragraph" w:customStyle="1" w:styleId="2CEE71BFCA8D4BC1AF9D86CE9E1FEA0E">
    <w:name w:val="2CEE71BFCA8D4BC1AF9D86CE9E1FEA0E"/>
    <w:rsid w:val="006C3844"/>
  </w:style>
  <w:style w:type="paragraph" w:customStyle="1" w:styleId="63BBF39AFAEB4EF58EF42BE6BBB04B4D">
    <w:name w:val="63BBF39AFAEB4EF58EF42BE6BBB04B4D"/>
    <w:rsid w:val="006C3844"/>
  </w:style>
  <w:style w:type="paragraph" w:customStyle="1" w:styleId="E63B7467B28F484D9DA38CC00575C9F2">
    <w:name w:val="E63B7467B28F484D9DA38CC00575C9F2"/>
    <w:rsid w:val="006C3844"/>
  </w:style>
  <w:style w:type="paragraph" w:customStyle="1" w:styleId="0DE3377B522B4637AA4DE94116BB092A">
    <w:name w:val="0DE3377B522B4637AA4DE94116BB092A"/>
    <w:rsid w:val="006C3844"/>
  </w:style>
  <w:style w:type="paragraph" w:customStyle="1" w:styleId="EE0D42B1733F4C0288900CB65CA56CD0">
    <w:name w:val="EE0D42B1733F4C0288900CB65CA56CD0"/>
    <w:rsid w:val="006C3844"/>
  </w:style>
  <w:style w:type="paragraph" w:customStyle="1" w:styleId="0BC0310B304D4313A64A83A1FFD01C28">
    <w:name w:val="0BC0310B304D4313A64A83A1FFD01C28"/>
    <w:rsid w:val="006C3844"/>
  </w:style>
  <w:style w:type="paragraph" w:customStyle="1" w:styleId="A187FD87E9094160B39F6F0ED9AABEAE">
    <w:name w:val="A187FD87E9094160B39F6F0ED9AABEAE"/>
  </w:style>
  <w:style w:type="paragraph" w:customStyle="1" w:styleId="D541BA56299B4D49A2793E43BAB9C063">
    <w:name w:val="D541BA56299B4D49A2793E43BAB9C063"/>
  </w:style>
  <w:style w:type="paragraph" w:customStyle="1" w:styleId="77B18FDB16AE4F6D8E2A63C141241ECE">
    <w:name w:val="77B18FDB16AE4F6D8E2A63C141241ECE"/>
  </w:style>
  <w:style w:type="paragraph" w:customStyle="1" w:styleId="4425E0020CE94FBE977C86975FD14B29">
    <w:name w:val="4425E0020CE94FBE977C86975FD14B29"/>
  </w:style>
  <w:style w:type="paragraph" w:customStyle="1" w:styleId="687ED33E80D344C48F22D065B623FDC8">
    <w:name w:val="687ED33E80D344C48F22D065B623FDC8"/>
  </w:style>
  <w:style w:type="paragraph" w:customStyle="1" w:styleId="0DC3084456AB40B0B13CD22BA92FDDDA">
    <w:name w:val="0DC3084456AB40B0B13CD22BA92FDDDA"/>
  </w:style>
  <w:style w:type="paragraph" w:customStyle="1" w:styleId="FB2BECFDBD454342A3AE8906A6BF763B">
    <w:name w:val="FB2BECFDBD454342A3AE8906A6BF7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2015-03-02T00:00:00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ABD36358-623D-4359-AC56-811773EC1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Template>
  <TotalTime>88</TotalTime>
  <Pages>8</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SSE 554 Project 2 Report</vt:lpstr>
    </vt:vector>
  </TitlesOfParts>
  <Company/>
  <LinksUpToDate>false</LinksUpToDate>
  <CharactersWithSpaces>11556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 554 Project 2 Report</dc:title>
  <dc:subject>Test Driven Dev., Distributed Version Control, and Extensible Markup Language</dc:subject>
  <dc:creator>Daryl Ebanks, David May, Josh Deremer, Kei’Shawn Tention</dc:creator>
  <cp:lastModifiedBy>Microsoft account</cp:lastModifiedBy>
  <cp:revision>5</cp:revision>
  <dcterms:created xsi:type="dcterms:W3CDTF">2015-03-03T01:45:00Z</dcterms:created>
  <dcterms:modified xsi:type="dcterms:W3CDTF">2015-03-03T04:10:00Z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